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E7142">
      <w:pPr>
        <w:pStyle w:val="1"/>
      </w:pPr>
      <w:hyperlink r:id="rId5" w:history="1">
        <w:r>
          <w:rPr>
            <w:rStyle w:val="a4"/>
            <w:b w:val="0"/>
            <w:bCs w:val="0"/>
          </w:rPr>
          <w:t>Постановление Правительства Челябинской области</w:t>
        </w:r>
        <w:r>
          <w:rPr>
            <w:rStyle w:val="a4"/>
            <w:b w:val="0"/>
            <w:bCs w:val="0"/>
          </w:rPr>
          <w:br/>
          <w:t>от 21 октября 2015 г. N 546-П</w:t>
        </w:r>
        <w:r>
          <w:rPr>
            <w:rStyle w:val="a4"/>
            <w:b w:val="0"/>
            <w:bCs w:val="0"/>
          </w:rPr>
          <w:br/>
          <w:t>"Об утве</w:t>
        </w:r>
        <w:r>
          <w:rPr>
            <w:rStyle w:val="a4"/>
            <w:b w:val="0"/>
            <w:bCs w:val="0"/>
          </w:rPr>
          <w:t>рждении порядков предоставления социальных услуг поставщиками социальных услуг"</w:t>
        </w:r>
      </w:hyperlink>
    </w:p>
    <w:p w:rsidR="00000000" w:rsidRDefault="005E7142">
      <w:pPr>
        <w:pStyle w:val="ac"/>
      </w:pPr>
      <w:r>
        <w:t>С изменениями и дополнениями от:</w:t>
      </w:r>
    </w:p>
    <w:p w:rsidR="00000000" w:rsidRDefault="005E7142">
      <w:pPr>
        <w:pStyle w:val="a6"/>
      </w:pPr>
      <w:r>
        <w:t>16 декабря 2015 г., 20 июля, 24 августа 2016 г., 20 декабря 2017 г., 18 апреля, 20 июня, 29 ноября, 19 декабря 2018 г., 24 июля 2019 г., 28 мая, 1 июня, 22 декабря 2020 г., 7 апреля, 3 августа 2021 г.</w:t>
      </w:r>
    </w:p>
    <w:p w:rsidR="00000000" w:rsidRDefault="005E7142"/>
    <w:p w:rsidR="00000000" w:rsidRDefault="005E7142">
      <w:r>
        <w:t xml:space="preserve">В соответствии с </w:t>
      </w:r>
      <w:hyperlink r:id="rId6" w:history="1">
        <w:r>
          <w:rPr>
            <w:rStyle w:val="a4"/>
          </w:rPr>
          <w:t>Фе</w:t>
        </w:r>
        <w:r>
          <w:rPr>
            <w:rStyle w:val="a4"/>
          </w:rPr>
          <w:t>деральным законом</w:t>
        </w:r>
      </w:hyperlink>
      <w:r>
        <w:t xml:space="preserve"> "Об основах социального обслуживания граждан в Российской Федерации", </w:t>
      </w:r>
      <w:hyperlink r:id="rId7" w:history="1">
        <w:r>
          <w:rPr>
            <w:rStyle w:val="a4"/>
          </w:rPr>
          <w:t>Законом</w:t>
        </w:r>
      </w:hyperlink>
      <w:r>
        <w:t xml:space="preserve"> Челябинской области "Об организации социального обслуживания граждан в Челябинской области" Правительство Челябинской обл</w:t>
      </w:r>
      <w:r>
        <w:t>асти постановляет:</w:t>
      </w:r>
    </w:p>
    <w:p w:rsidR="00000000" w:rsidRDefault="005E7142">
      <w:bookmarkStart w:id="0" w:name="sub_1010"/>
      <w:r>
        <w:t>1. Утвердить прилагаемые:</w:t>
      </w:r>
    </w:p>
    <w:p w:rsidR="00000000" w:rsidRDefault="005E7142">
      <w:bookmarkStart w:id="1" w:name="sub_1001"/>
      <w:bookmarkEnd w:id="0"/>
      <w:r>
        <w:t xml:space="preserve">1)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предоставления социальных услуг поставщиками социальных услуг в стационарной форме;</w:t>
      </w:r>
    </w:p>
    <w:p w:rsidR="00000000" w:rsidRDefault="005E7142">
      <w:bookmarkStart w:id="2" w:name="sub_1002"/>
      <w:bookmarkEnd w:id="1"/>
      <w:r>
        <w:t xml:space="preserve">2) </w:t>
      </w:r>
      <w:hyperlink w:anchor="sub_2" w:history="1">
        <w:r>
          <w:rPr>
            <w:rStyle w:val="a4"/>
          </w:rPr>
          <w:t>Порядок</w:t>
        </w:r>
      </w:hyperlink>
      <w:r>
        <w:t xml:space="preserve"> предоставления с</w:t>
      </w:r>
      <w:r>
        <w:t>оциальных услуг по оздоровлению поставщиками социальных услуг в стационарной форме;</w:t>
      </w:r>
    </w:p>
    <w:p w:rsidR="00000000" w:rsidRDefault="005E7142">
      <w:bookmarkStart w:id="3" w:name="sub_1003"/>
      <w:bookmarkEnd w:id="2"/>
      <w:r>
        <w:t xml:space="preserve">3) </w:t>
      </w:r>
      <w:hyperlink w:anchor="sub_3" w:history="1">
        <w:r>
          <w:rPr>
            <w:rStyle w:val="a4"/>
          </w:rPr>
          <w:t>Порядок</w:t>
        </w:r>
      </w:hyperlink>
      <w:r>
        <w:t xml:space="preserve"> предоставления социальных услуг по реабилитации несовершеннолетних граждан поставщиками социальных услуг в стационарной фо</w:t>
      </w:r>
      <w:r>
        <w:t>рме;</w:t>
      </w:r>
    </w:p>
    <w:p w:rsidR="00000000" w:rsidRDefault="005E7142">
      <w:bookmarkStart w:id="4" w:name="sub_1004"/>
      <w:bookmarkEnd w:id="3"/>
      <w:r>
        <w:t xml:space="preserve">4) </w:t>
      </w:r>
      <w:hyperlink w:anchor="sub_4" w:history="1">
        <w:r>
          <w:rPr>
            <w:rStyle w:val="a4"/>
          </w:rPr>
          <w:t>Порядок</w:t>
        </w:r>
      </w:hyperlink>
      <w:r>
        <w:t xml:space="preserve"> предоставления социальных услуг несовершеннолетним гражданам, находящимся в трудной жизненной ситуации, поставщиками социальных услуг в стационарной форме;</w:t>
      </w:r>
    </w:p>
    <w:p w:rsidR="00000000" w:rsidRDefault="005E7142">
      <w:bookmarkStart w:id="5" w:name="sub_1005"/>
      <w:bookmarkEnd w:id="4"/>
      <w:r>
        <w:t xml:space="preserve">5) </w:t>
      </w:r>
      <w:hyperlink w:anchor="sub_5" w:history="1">
        <w:r>
          <w:rPr>
            <w:rStyle w:val="a4"/>
          </w:rPr>
          <w:t>Порядо</w:t>
        </w:r>
        <w:r>
          <w:rPr>
            <w:rStyle w:val="a4"/>
          </w:rPr>
          <w:t>к</w:t>
        </w:r>
      </w:hyperlink>
      <w:r>
        <w:t xml:space="preserve"> предоставления социальных услуг поставщиками социальных услуг в полустационарной форме в условиях временного приюта;</w:t>
      </w:r>
    </w:p>
    <w:p w:rsidR="00000000" w:rsidRDefault="005E7142">
      <w:bookmarkStart w:id="6" w:name="sub_1006"/>
      <w:bookmarkEnd w:id="5"/>
      <w:r>
        <w:t xml:space="preserve">6) </w:t>
      </w:r>
      <w:hyperlink w:anchor="sub_6" w:history="1">
        <w:r>
          <w:rPr>
            <w:rStyle w:val="a4"/>
          </w:rPr>
          <w:t>Порядок</w:t>
        </w:r>
      </w:hyperlink>
      <w:r>
        <w:t xml:space="preserve"> предоставления социальных услуг поставщиками социальных услуг в полустационарной фор</w:t>
      </w:r>
      <w:r>
        <w:t>ме в условиях дневного пребывания;</w:t>
      </w:r>
    </w:p>
    <w:p w:rsidR="00000000" w:rsidRDefault="005E7142">
      <w:bookmarkStart w:id="7" w:name="sub_1007"/>
      <w:bookmarkEnd w:id="6"/>
      <w:r>
        <w:t xml:space="preserve">7) </w:t>
      </w:r>
      <w:hyperlink w:anchor="sub_7" w:history="1">
        <w:r>
          <w:rPr>
            <w:rStyle w:val="a4"/>
          </w:rPr>
          <w:t>Порядок</w:t>
        </w:r>
      </w:hyperlink>
      <w:r>
        <w:t xml:space="preserve"> предоставления социальных услуг по реабилитации несовершеннолетних граждан поставщиками социальных услуг в полустационарной форме в условиях дневного пребывания;</w:t>
      </w:r>
    </w:p>
    <w:p w:rsidR="00000000" w:rsidRDefault="005E7142">
      <w:bookmarkStart w:id="8" w:name="sub_1008"/>
      <w:bookmarkEnd w:id="7"/>
      <w:r>
        <w:t xml:space="preserve">8) </w:t>
      </w:r>
      <w:hyperlink w:anchor="sub_8" w:history="1">
        <w:r>
          <w:rPr>
            <w:rStyle w:val="a4"/>
          </w:rPr>
          <w:t>Порядок</w:t>
        </w:r>
      </w:hyperlink>
      <w:r>
        <w:t xml:space="preserve"> предоставления социальных услуг поставщиками социальных услуг в форме социального обслуживания на дому;</w:t>
      </w:r>
    </w:p>
    <w:p w:rsidR="00000000" w:rsidRDefault="005E7142">
      <w:bookmarkStart w:id="9" w:name="sub_1009"/>
      <w:bookmarkEnd w:id="8"/>
      <w:r>
        <w:t xml:space="preserve">9) </w:t>
      </w:r>
      <w:hyperlink w:anchor="sub_9" w:history="1">
        <w:r>
          <w:rPr>
            <w:rStyle w:val="a4"/>
          </w:rPr>
          <w:t>Порядок</w:t>
        </w:r>
      </w:hyperlink>
      <w:r>
        <w:t xml:space="preserve"> предоставления срочных социальных услуг поставщиками социальн</w:t>
      </w:r>
      <w:r>
        <w:t>ых услуг;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10" w:name="sub_101"/>
      <w:bookmarkEnd w:id="9"/>
      <w:r>
        <w:rPr>
          <w:color w:val="000000"/>
          <w:sz w:val="16"/>
          <w:szCs w:val="16"/>
        </w:rPr>
        <w:t>Информация об изменениях:</w:t>
      </w:r>
    </w:p>
    <w:bookmarkEnd w:id="10"/>
    <w:p w:rsidR="00000000" w:rsidRDefault="005E7142">
      <w:pPr>
        <w:pStyle w:val="a9"/>
      </w:pPr>
      <w:r>
        <w:fldChar w:fldCharType="begin"/>
      </w:r>
      <w:r>
        <w:instrText>HYPERLINK "garantF1://19699810.2033"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Челябинской области от 20 июля 2016 г. N 352-П пункт 1 настоящего постановления дополнен подпунктом 10</w:t>
      </w:r>
    </w:p>
    <w:p w:rsidR="00000000" w:rsidRDefault="005E7142">
      <w:r>
        <w:t xml:space="preserve">10) </w:t>
      </w:r>
      <w:hyperlink w:anchor="sub_2001" w:history="1">
        <w:r>
          <w:rPr>
            <w:rStyle w:val="a4"/>
          </w:rPr>
          <w:t>Порядок</w:t>
        </w:r>
      </w:hyperlink>
      <w:r>
        <w:t xml:space="preserve"> предоставления социальных услуг поставщиками социальных услуг в форме социального обслуживания на дому несовершеннолетним и их родителям (законным представителям), находящимся в социально опасном положении или трудной жизненной ситуации;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11" w:name="sub_344"/>
      <w:r>
        <w:rPr>
          <w:color w:val="000000"/>
          <w:sz w:val="16"/>
          <w:szCs w:val="16"/>
        </w:rPr>
        <w:t>Информация об изменениях:</w:t>
      </w:r>
    </w:p>
    <w:bookmarkEnd w:id="11"/>
    <w:p w:rsidR="00000000" w:rsidRDefault="005E7142">
      <w:pPr>
        <w:pStyle w:val="a9"/>
      </w:pPr>
      <w:r>
        <w:t xml:space="preserve">Пункт 1 дополнен подпунктом 11 с 20 декабря 2018 г. - </w:t>
      </w:r>
      <w:hyperlink r:id="rId8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19 декабря 2018 г. N 615-П</w:t>
      </w:r>
    </w:p>
    <w:p w:rsidR="00000000" w:rsidRDefault="005E7142">
      <w:r>
        <w:t xml:space="preserve">11) </w:t>
      </w:r>
      <w:hyperlink w:anchor="sub_300" w:history="1">
        <w:r>
          <w:rPr>
            <w:rStyle w:val="a4"/>
          </w:rPr>
          <w:t>Порядок</w:t>
        </w:r>
      </w:hyperlink>
      <w:r>
        <w:t xml:space="preserve"> предоставления с</w:t>
      </w:r>
      <w:r>
        <w:t>оциальных услуг по реабилитации граждан поставщиками социальных услуг в полустационарной форме в условиях дневного пребывания;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12" w:name="sub_2133"/>
      <w:r>
        <w:rPr>
          <w:color w:val="000000"/>
          <w:sz w:val="16"/>
          <w:szCs w:val="16"/>
        </w:rPr>
        <w:t>Информация об изменениях:</w:t>
      </w:r>
    </w:p>
    <w:bookmarkEnd w:id="12"/>
    <w:p w:rsidR="00000000" w:rsidRDefault="005E7142">
      <w:pPr>
        <w:pStyle w:val="a9"/>
      </w:pPr>
      <w:r>
        <w:t xml:space="preserve">Пункт 1 дополнен подпунктом 12 с 7 апреля 2021 г. - </w:t>
      </w:r>
      <w:hyperlink r:id="rId9" w:history="1">
        <w:r>
          <w:rPr>
            <w:rStyle w:val="a4"/>
          </w:rPr>
          <w:t>П</w:t>
        </w:r>
        <w:r>
          <w:rPr>
            <w:rStyle w:val="a4"/>
          </w:rPr>
          <w:t>остановление</w:t>
        </w:r>
      </w:hyperlink>
      <w:r>
        <w:t xml:space="preserve"> Правительства Челябинской области от 7 апреля 2021 г. N 128-П</w:t>
      </w:r>
    </w:p>
    <w:p w:rsidR="00000000" w:rsidRDefault="005E7142">
      <w:r>
        <w:lastRenderedPageBreak/>
        <w:t xml:space="preserve">12) </w:t>
      </w:r>
      <w:hyperlink w:anchor="sub_810" w:history="1">
        <w:r>
          <w:rPr>
            <w:rStyle w:val="a4"/>
          </w:rPr>
          <w:t>Порядок</w:t>
        </w:r>
      </w:hyperlink>
      <w:r>
        <w:t xml:space="preserve"> предоставления поставщиками социальных услуг социальных услуг, оказываемых сиделками, в форме социального обслуживания на дому.</w:t>
      </w:r>
    </w:p>
    <w:p w:rsidR="00000000" w:rsidRDefault="005E7142">
      <w:bookmarkStart w:id="13" w:name="sub_1011"/>
      <w:r>
        <w:t xml:space="preserve">2. </w:t>
      </w:r>
      <w:hyperlink r:id="rId10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31.10.2014 г. N 583-П "Об утверждении порядков предоставления социальных услуг поставщиками социальных услуг" (Южноуральская панорама, 12 февраля 2015 г., N 20, спецвыпуск</w:t>
      </w:r>
      <w:r>
        <w:t xml:space="preserve"> N 6) признать утратившим силу.</w:t>
      </w:r>
    </w:p>
    <w:p w:rsidR="00000000" w:rsidRDefault="005E7142">
      <w:bookmarkStart w:id="14" w:name="sub_1012"/>
      <w:bookmarkEnd w:id="13"/>
      <w:r>
        <w:t xml:space="preserve">3. Настоящее постановление подлежит </w:t>
      </w:r>
      <w:hyperlink r:id="rId11" w:history="1">
        <w:r>
          <w:rPr>
            <w:rStyle w:val="a4"/>
          </w:rPr>
          <w:t>официальному опубликованию</w:t>
        </w:r>
      </w:hyperlink>
      <w:r>
        <w:t>.</w:t>
      </w:r>
    </w:p>
    <w:bookmarkEnd w:id="14"/>
    <w:p w:rsidR="00000000" w:rsidRDefault="005E7142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E7142" w:rsidRDefault="005E7142">
            <w:pPr>
              <w:pStyle w:val="ad"/>
            </w:pPr>
            <w:r w:rsidRPr="005E7142">
              <w:t>Председатель Правительства Челябинской области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E7142" w:rsidRDefault="005E7142">
            <w:pPr>
              <w:pStyle w:val="ab"/>
              <w:jc w:val="right"/>
            </w:pPr>
            <w:r w:rsidRPr="005E7142">
              <w:t>Б.А. Дубровский</w:t>
            </w:r>
          </w:p>
        </w:tc>
      </w:tr>
    </w:tbl>
    <w:p w:rsidR="00000000" w:rsidRDefault="005E7142"/>
    <w:p w:rsidR="00000000" w:rsidRDefault="005E7142">
      <w:pPr>
        <w:ind w:firstLine="0"/>
        <w:jc w:val="right"/>
      </w:pPr>
      <w:bookmarkStart w:id="15" w:name="sub_1000"/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Челябинской области</w:t>
      </w:r>
      <w:r>
        <w:rPr>
          <w:rStyle w:val="a3"/>
        </w:rPr>
        <w:br/>
        <w:t>от 21 октября 2015 г. N 546-П</w:t>
      </w:r>
    </w:p>
    <w:bookmarkEnd w:id="15"/>
    <w:p w:rsidR="00000000" w:rsidRDefault="005E7142"/>
    <w:p w:rsidR="00000000" w:rsidRDefault="005E7142">
      <w:pPr>
        <w:pStyle w:val="1"/>
      </w:pPr>
      <w:r>
        <w:t>Порядок</w:t>
      </w:r>
      <w:r>
        <w:br/>
        <w:t>предоставления социальных услуг поставщиками социальных услуг в стационарной форме</w:t>
      </w:r>
    </w:p>
    <w:p w:rsidR="00000000" w:rsidRDefault="005E7142"/>
    <w:p w:rsidR="00000000" w:rsidRDefault="005E7142">
      <w:pPr>
        <w:pStyle w:val="1"/>
      </w:pPr>
      <w:bookmarkStart w:id="16" w:name="sub_1016"/>
      <w:r>
        <w:t>I. Общие положения</w:t>
      </w:r>
    </w:p>
    <w:bookmarkEnd w:id="16"/>
    <w:p w:rsidR="00000000" w:rsidRDefault="005E7142"/>
    <w:p w:rsidR="00000000" w:rsidRDefault="005E7142">
      <w:bookmarkStart w:id="17" w:name="sub_1013"/>
      <w:r>
        <w:t>1. Настоящий Порядок устанавливает правила предоставления социальных услуг в стационарной форме поставщиками социальных услуг в Челябинской области.</w:t>
      </w:r>
    </w:p>
    <w:p w:rsidR="00000000" w:rsidRDefault="005E7142">
      <w:bookmarkStart w:id="18" w:name="sub_1014"/>
      <w:bookmarkEnd w:id="17"/>
      <w:r>
        <w:t>2. Социальное обслуживание в стационарной форме включает в себя предоставление социальных у</w:t>
      </w:r>
      <w:r>
        <w:t>слуг гражданам, признанным нуждающимися в социальном обслуживании, направленное на улучшение условий их жизнедеятельности.</w:t>
      </w:r>
    </w:p>
    <w:p w:rsidR="00000000" w:rsidRDefault="005E7142">
      <w:bookmarkStart w:id="19" w:name="sub_1015"/>
      <w:bookmarkEnd w:id="18"/>
      <w:r>
        <w:t>3. Результатом предоставления социальных услуг в стационарной форме является обеспечение условий жизнедеятельности по</w:t>
      </w:r>
      <w:r>
        <w:t>лучателя социальных услуг, оказание помощи в обеспечении основных его жизненных потребностей.</w:t>
      </w:r>
    </w:p>
    <w:bookmarkEnd w:id="19"/>
    <w:p w:rsidR="00000000" w:rsidRDefault="005E7142"/>
    <w:p w:rsidR="00000000" w:rsidRDefault="005E7142">
      <w:pPr>
        <w:pStyle w:val="a8"/>
        <w:rPr>
          <w:color w:val="000000"/>
          <w:sz w:val="16"/>
          <w:szCs w:val="16"/>
        </w:rPr>
      </w:pPr>
      <w:bookmarkStart w:id="20" w:name="sub_1045"/>
      <w:r>
        <w:rPr>
          <w:color w:val="000000"/>
          <w:sz w:val="16"/>
          <w:szCs w:val="16"/>
        </w:rPr>
        <w:t>Информация об изменениях:</w:t>
      </w:r>
    </w:p>
    <w:bookmarkEnd w:id="20"/>
    <w:p w:rsidR="00000000" w:rsidRDefault="005E7142">
      <w:pPr>
        <w:pStyle w:val="a9"/>
      </w:pPr>
      <w:r>
        <w:fldChar w:fldCharType="begin"/>
      </w:r>
      <w:r>
        <w:instrText>HYPERLINK "garantF1://19703149.2001"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Челябинской области от 24 августа 2016 г. N</w:t>
      </w:r>
      <w:r>
        <w:t xml:space="preserve"> 464-П наименование раздела II настоящего Порядка изложено в новой редакции </w:t>
      </w:r>
    </w:p>
    <w:p w:rsidR="00000000" w:rsidRDefault="005E7142">
      <w:pPr>
        <w:pStyle w:val="a9"/>
      </w:pPr>
      <w:hyperlink r:id="rId12" w:history="1">
        <w:r>
          <w:rPr>
            <w:rStyle w:val="a4"/>
          </w:rPr>
          <w:t>См. текст наименования в предыдущей редакции</w:t>
        </w:r>
      </w:hyperlink>
    </w:p>
    <w:p w:rsidR="00000000" w:rsidRDefault="005E7142">
      <w:pPr>
        <w:pStyle w:val="1"/>
      </w:pPr>
      <w:r>
        <w:t>II. Порядок обращения за получением социальных услуг и организации медицинского обслуживания по</w:t>
      </w:r>
      <w:r>
        <w:t>лучателей социальных услуг в стационарной форме социального обслуживания</w:t>
      </w:r>
    </w:p>
    <w:p w:rsidR="00000000" w:rsidRDefault="005E7142"/>
    <w:p w:rsidR="00000000" w:rsidRDefault="005E7142">
      <w:bookmarkStart w:id="21" w:name="sub_1017"/>
      <w:r>
        <w:t>4. Социальные услуги в стационарной форме социального обслуживания предоставляются гражданам, проживающим в Челябинской области, при наличии обстоятельств, ухудшающих или спо</w:t>
      </w:r>
      <w:r>
        <w:t>собных ухудшить условия их жизнедеятельности.</w:t>
      </w:r>
    </w:p>
    <w:p w:rsidR="00000000" w:rsidRDefault="005E7142">
      <w:bookmarkStart w:id="22" w:name="sub_1018"/>
      <w:bookmarkEnd w:id="21"/>
      <w:r>
        <w:t>5. К обстоятельствам, ухудшающим или способным ухудшить условия жизнедеятельности граждан, при которых гражданину предоставляются социальные услуги в стационарной форме, относятся:</w:t>
      </w:r>
    </w:p>
    <w:p w:rsidR="00000000" w:rsidRDefault="005E7142">
      <w:bookmarkStart w:id="23" w:name="sub_1327"/>
      <w:bookmarkEnd w:id="22"/>
      <w:r>
        <w:t xml:space="preserve">1) полная утрата способности либо возможности осуществлять самообслуживание и (или) самостоятельно передвигаться, обеспечивать основные </w:t>
      </w:r>
      <w:r>
        <w:lastRenderedPageBreak/>
        <w:t xml:space="preserve">жизненные потребности в силу заболевания, травмы, возраста или наличия инвалидности при невозможности предоставления </w:t>
      </w:r>
      <w:r>
        <w:t>ему социальных услуг на дому;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24" w:name="sub_1328"/>
      <w:bookmarkStart w:id="25" w:name="_GoBack"/>
      <w:bookmarkEnd w:id="23"/>
      <w:bookmarkEnd w:id="25"/>
      <w:r>
        <w:rPr>
          <w:color w:val="000000"/>
          <w:sz w:val="16"/>
          <w:szCs w:val="16"/>
        </w:rPr>
        <w:t>Информация об изменениях:</w:t>
      </w:r>
    </w:p>
    <w:bookmarkEnd w:id="24"/>
    <w:p w:rsidR="00000000" w:rsidRDefault="005E7142">
      <w:pPr>
        <w:pStyle w:val="a9"/>
      </w:pPr>
      <w:r>
        <w:t xml:space="preserve">Подпункт 2 изменен с 22 декабря 2017 г. - </w:t>
      </w:r>
      <w:hyperlink r:id="rId13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20 декабря 2017 г. N 690-П</w:t>
      </w:r>
    </w:p>
    <w:p w:rsidR="00000000" w:rsidRDefault="005E7142">
      <w:pPr>
        <w:pStyle w:val="a9"/>
      </w:pPr>
      <w:hyperlink r:id="rId14" w:history="1">
        <w:r>
          <w:rPr>
            <w:rStyle w:val="a4"/>
          </w:rPr>
          <w:t>См. предыдущую редакцию</w:t>
        </w:r>
      </w:hyperlink>
    </w:p>
    <w:p w:rsidR="00000000" w:rsidRDefault="005E7142">
      <w:r>
        <w:t>2) частичная утрата способности либо возможности осуществлять самообслуживание и (или) самостоятельно передвигат</w:t>
      </w:r>
      <w:r>
        <w:t>ься, обеспечивать основные жизненные потребности в силу заболевания, травмы, возраста или наличия инвалидности при невозможности предоставления им социальных услуг на дому. Критерии выбора указанных форм социального обслуживания устанавливаются Министерств</w:t>
      </w:r>
      <w:r>
        <w:t>ом социальных отношений Челябинской области;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26" w:name="sub_1329"/>
      <w:r>
        <w:rPr>
          <w:color w:val="000000"/>
          <w:sz w:val="16"/>
          <w:szCs w:val="16"/>
        </w:rPr>
        <w:t>Информация об изменениях:</w:t>
      </w:r>
    </w:p>
    <w:bookmarkEnd w:id="26"/>
    <w:p w:rsidR="00000000" w:rsidRDefault="005E7142">
      <w:pPr>
        <w:pStyle w:val="a9"/>
      </w:pPr>
      <w:r>
        <w:t xml:space="preserve">Подпункт 3 изменен с 24 декабря 2020 г. - </w:t>
      </w:r>
      <w:hyperlink r:id="rId15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22 декабря 2020 г. N 701-П</w:t>
      </w:r>
    </w:p>
    <w:p w:rsidR="00000000" w:rsidRDefault="005E7142">
      <w:pPr>
        <w:pStyle w:val="a9"/>
      </w:pPr>
      <w:hyperlink r:id="rId16" w:history="1">
        <w:r>
          <w:rPr>
            <w:rStyle w:val="a4"/>
          </w:rPr>
          <w:t>См. предыдущую редакцию</w:t>
        </w:r>
      </w:hyperlink>
    </w:p>
    <w:p w:rsidR="00000000" w:rsidRDefault="005E7142">
      <w:r>
        <w:t xml:space="preserve">3) проживание в семье, члены которой по объективным причинам (госпитализация в медицинскую организацию в плановом порядке, убытие в командировку или отпуск и тому подобное) временно не могут осуществлять </w:t>
      </w:r>
      <w:r>
        <w:t xml:space="preserve">уход при наличии обстоятельств, указанных в </w:t>
      </w:r>
      <w:hyperlink w:anchor="sub_1327" w:history="1">
        <w:r>
          <w:rPr>
            <w:rStyle w:val="a4"/>
          </w:rPr>
          <w:t>подпунктах 1</w:t>
        </w:r>
      </w:hyperlink>
      <w:r>
        <w:t xml:space="preserve">, </w:t>
      </w:r>
      <w:hyperlink w:anchor="sub_1328" w:history="1">
        <w:r>
          <w:rPr>
            <w:rStyle w:val="a4"/>
          </w:rPr>
          <w:t>2</w:t>
        </w:r>
      </w:hyperlink>
      <w:r>
        <w:t xml:space="preserve"> настоящего пункта;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27" w:name="sub_2126"/>
      <w:r>
        <w:rPr>
          <w:color w:val="000000"/>
          <w:sz w:val="16"/>
          <w:szCs w:val="16"/>
        </w:rPr>
        <w:t>Информация об изменениях:</w:t>
      </w:r>
    </w:p>
    <w:bookmarkEnd w:id="27"/>
    <w:p w:rsidR="00000000" w:rsidRDefault="005E7142">
      <w:pPr>
        <w:pStyle w:val="a9"/>
      </w:pPr>
      <w:r>
        <w:t xml:space="preserve">Пункт 5 дополнен подпунктом 4 с 24 декабря 2020 г. - </w:t>
      </w:r>
      <w:hyperlink r:id="rId17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22 декабря 2020 г. N 701-П</w:t>
      </w:r>
    </w:p>
    <w:p w:rsidR="00000000" w:rsidRDefault="005E7142">
      <w:r>
        <w:t>4) проживание в семье, члены которой, осуществляющие уход, госпитализированы в медицинскую организацию в экстренной или неотложной форме, при наличии обстоятельств, указа</w:t>
      </w:r>
      <w:r>
        <w:t xml:space="preserve">нных в </w:t>
      </w:r>
      <w:hyperlink w:anchor="sub_1327" w:history="1">
        <w:r>
          <w:rPr>
            <w:rStyle w:val="a4"/>
          </w:rPr>
          <w:t>подпунктах 1</w:t>
        </w:r>
      </w:hyperlink>
      <w:r>
        <w:t xml:space="preserve">, </w:t>
      </w:r>
      <w:hyperlink w:anchor="sub_1328" w:history="1">
        <w:r>
          <w:rPr>
            <w:rStyle w:val="a4"/>
          </w:rPr>
          <w:t>2</w:t>
        </w:r>
      </w:hyperlink>
      <w:r>
        <w:t xml:space="preserve"> настоящего пункта.</w:t>
      </w:r>
    </w:p>
    <w:p w:rsidR="00000000" w:rsidRDefault="005E7142">
      <w:bookmarkStart w:id="28" w:name="sub_1019"/>
      <w:r>
        <w:t>6. Граждане из числа лиц, освобождаемых из мест лишения свободы, за которыми в соответствии с законодательством Российской Федерации установлен администра</w:t>
      </w:r>
      <w:r>
        <w:t xml:space="preserve">тивный надзор, при наличии оснований, предусмотренных </w:t>
      </w:r>
      <w:hyperlink w:anchor="sub_1327" w:history="1">
        <w:r>
          <w:rPr>
            <w:rStyle w:val="a4"/>
          </w:rPr>
          <w:t>подпунктами 1</w:t>
        </w:r>
      </w:hyperlink>
      <w:r>
        <w:t xml:space="preserve">, </w:t>
      </w:r>
      <w:hyperlink w:anchor="sub_1328" w:history="1">
        <w:r>
          <w:rPr>
            <w:rStyle w:val="a4"/>
          </w:rPr>
          <w:t>2 пункта 5</w:t>
        </w:r>
      </w:hyperlink>
      <w:r>
        <w:t xml:space="preserve"> настоящего Порядка, направляются на социальное обслуживание в стационарные организации социального обслуживания (отделения о</w:t>
      </w:r>
      <w:r>
        <w:t>рганизаций социального обслуживания) со специальным социальным обслуживанием.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29" w:name="sub_1020"/>
      <w:bookmarkEnd w:id="28"/>
      <w:r>
        <w:rPr>
          <w:color w:val="000000"/>
          <w:sz w:val="16"/>
          <w:szCs w:val="16"/>
        </w:rPr>
        <w:t>Информация об изменениях:</w:t>
      </w:r>
    </w:p>
    <w:bookmarkEnd w:id="29"/>
    <w:p w:rsidR="00000000" w:rsidRDefault="005E7142">
      <w:pPr>
        <w:pStyle w:val="a9"/>
      </w:pPr>
      <w:r>
        <w:t xml:space="preserve">Пункт 7 изменен с 24 декабря 2020 г. - </w:t>
      </w:r>
      <w:hyperlink r:id="rId18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</w:t>
      </w:r>
      <w:r>
        <w:t>22 декабря 2020 г. N 701-П</w:t>
      </w:r>
    </w:p>
    <w:p w:rsidR="00000000" w:rsidRDefault="005E7142">
      <w:pPr>
        <w:pStyle w:val="a9"/>
      </w:pPr>
      <w:hyperlink r:id="rId19" w:history="1">
        <w:r>
          <w:rPr>
            <w:rStyle w:val="a4"/>
          </w:rPr>
          <w:t>См. предыдущую редакцию</w:t>
        </w:r>
      </w:hyperlink>
    </w:p>
    <w:p w:rsidR="00000000" w:rsidRDefault="005E7142">
      <w:r>
        <w:t xml:space="preserve">7. Временное (до 6 месяцев) и пятидневное социальное обслуживание в стационарной форме предоставляется дееспособным совершеннолетним гражданам при наличии оснований, </w:t>
      </w:r>
      <w:r>
        <w:t xml:space="preserve">предусмотренных </w:t>
      </w:r>
      <w:hyperlink w:anchor="sub_1327" w:history="1">
        <w:r>
          <w:rPr>
            <w:rStyle w:val="a4"/>
          </w:rPr>
          <w:t>подпунктами 1</w:t>
        </w:r>
      </w:hyperlink>
      <w:r>
        <w:t xml:space="preserve">, </w:t>
      </w:r>
      <w:hyperlink w:anchor="sub_1328" w:history="1">
        <w:r>
          <w:rPr>
            <w:rStyle w:val="a4"/>
          </w:rPr>
          <w:t>2 пункта 5</w:t>
        </w:r>
      </w:hyperlink>
      <w:r>
        <w:t xml:space="preserve"> настоящего Порядка.</w:t>
      </w:r>
    </w:p>
    <w:p w:rsidR="00000000" w:rsidRDefault="005E7142">
      <w:bookmarkStart w:id="30" w:name="sub_2028"/>
      <w:r>
        <w:t>Временное (до 6 месяцев) и пятидневное социальное обслуживание в стационарной форме может также предоставляться несовершеннолетним гра</w:t>
      </w:r>
      <w:r>
        <w:t>жданам по заявлению одного из родителей.</w:t>
      </w:r>
    </w:p>
    <w:p w:rsidR="00000000" w:rsidRDefault="005E7142">
      <w:bookmarkStart w:id="31" w:name="sub_1021"/>
      <w:bookmarkEnd w:id="30"/>
      <w:r>
        <w:t>8. Основанием для рассмотрения вопроса о предоставлении социального обслуживания в стационарной форме является поданное в письменной или электронной форме заявление гражданина или его законного предс</w:t>
      </w:r>
      <w:r>
        <w:t xml:space="preserve">тавителя о предоставлении социального обслуживания либо обращение в его интересах иных граждан, обращение государственных органов, органов местного самоуправления, </w:t>
      </w:r>
      <w:r>
        <w:lastRenderedPageBreak/>
        <w:t>общественных объединений непосредственно в уполномоченный орган местного самоуправления по м</w:t>
      </w:r>
      <w:r>
        <w:t>есту жительства гражданина, нуждающегося в социальном обслуживании, либо переданные заявление или обращение в рамках межведомственного взаимодействия.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32" w:name="sub_1022"/>
      <w:bookmarkEnd w:id="31"/>
      <w:r>
        <w:rPr>
          <w:color w:val="000000"/>
          <w:sz w:val="16"/>
          <w:szCs w:val="16"/>
        </w:rPr>
        <w:t>Информация об изменениях:</w:t>
      </w:r>
    </w:p>
    <w:bookmarkEnd w:id="32"/>
    <w:p w:rsidR="00000000" w:rsidRDefault="005E7142">
      <w:pPr>
        <w:pStyle w:val="a9"/>
      </w:pPr>
      <w:r>
        <w:t xml:space="preserve">Пункт 9 изменен с 5 августа 2021 г. - </w:t>
      </w:r>
      <w:hyperlink r:id="rId20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 августа 2021 г. N 367-П</w:t>
      </w:r>
    </w:p>
    <w:p w:rsidR="00000000" w:rsidRDefault="005E7142">
      <w:pPr>
        <w:pStyle w:val="a9"/>
      </w:pPr>
      <w:hyperlink r:id="rId21" w:history="1">
        <w:r>
          <w:rPr>
            <w:rStyle w:val="a4"/>
          </w:rPr>
          <w:t>См. предыдущую редакцию</w:t>
        </w:r>
      </w:hyperlink>
    </w:p>
    <w:p w:rsidR="00000000" w:rsidRDefault="005E7142">
      <w:r>
        <w:t>9. Решение о предоставлении социальных услуг в стационарной форме (за исключением наличия об</w:t>
      </w:r>
      <w:r>
        <w:t xml:space="preserve">стоятельств, указанных в </w:t>
      </w:r>
      <w:hyperlink w:anchor="sub_1329" w:history="1">
        <w:r>
          <w:rPr>
            <w:rStyle w:val="a4"/>
          </w:rPr>
          <w:t>подпунктах 3</w:t>
        </w:r>
      </w:hyperlink>
      <w:r>
        <w:t xml:space="preserve">, </w:t>
      </w:r>
      <w:hyperlink w:anchor="sub_2126" w:history="1">
        <w:r>
          <w:rPr>
            <w:rStyle w:val="a4"/>
          </w:rPr>
          <w:t>4 пункта 5</w:t>
        </w:r>
      </w:hyperlink>
      <w:r>
        <w:t xml:space="preserve"> настоящего Порядка, а также временного (до 6 месяцев) социального обслуживания) принимается на основании следующих документов (сведений):</w:t>
      </w:r>
    </w:p>
    <w:p w:rsidR="00000000" w:rsidRDefault="005E7142">
      <w:bookmarkStart w:id="33" w:name="sub_1330"/>
      <w:r>
        <w:t>1) заявления гражданина (его законного представителя) по форме, утвержденной Министерством труда и социальной защиты Российской Федерации.</w:t>
      </w:r>
    </w:p>
    <w:bookmarkEnd w:id="33"/>
    <w:p w:rsidR="00000000" w:rsidRDefault="005E7142">
      <w:r>
        <w:t xml:space="preserve">Для лиц, признанных в установленном порядке недееспособными, если такое лицо по своему состоянию не способно </w:t>
      </w:r>
      <w:r>
        <w:t>подать личное заявление, основанием для предоставления социальных услуг в стационарной форме является решение органа опеки и попечительства, принятое на основании заключения врачебной комиссии с участием врача-психиатра. Заключение должно содержать сведени</w:t>
      </w:r>
      <w:r>
        <w:t>я о наличии у лица психического расстройства, лишающего его возможности находиться в иной организации социального обслуживания, предоставляющей социальные услуги в стационарной форме, а в отношении дееспособного лица - также и об отсутствии оснований для п</w:t>
      </w:r>
      <w:r>
        <w:t>остановки перед судом вопроса о признании его недееспособным;</w:t>
      </w:r>
    </w:p>
    <w:p w:rsidR="00000000" w:rsidRDefault="005E7142">
      <w:bookmarkStart w:id="34" w:name="sub_1331"/>
      <w:r>
        <w:t>2) документа, удостоверяющего личность заявителя, его представителя (в случае если от имени заявителя выступает его представитель), свидетельства о рождении или сведений о рождении ребен</w:t>
      </w:r>
      <w:r>
        <w:t>ка, содержащихся в федеральной государственной информационной системе "Единый государственный реестр записи актов гражданского состояния" (для несовершеннолетних граждан);</w:t>
      </w:r>
    </w:p>
    <w:p w:rsidR="00000000" w:rsidRDefault="005E7142">
      <w:bookmarkStart w:id="35" w:name="sub_2128"/>
      <w:bookmarkEnd w:id="34"/>
      <w:r>
        <w:t xml:space="preserve">3) заключения врачебной комиссии медицинской организации с участием </w:t>
      </w:r>
      <w:r>
        <w:t>врача-психиатра о рекомендуемом профиле стационарной организации социального обслуживания;</w:t>
      </w:r>
    </w:p>
    <w:p w:rsidR="00000000" w:rsidRDefault="005E7142">
      <w:bookmarkStart w:id="36" w:name="sub_1332"/>
      <w:bookmarkEnd w:id="35"/>
      <w:r>
        <w:t>4) заключения врачебной комиссии медицинской организации о степени утраты способности заявителя к самообслуживанию и (или) самостоятельному передвиже</w:t>
      </w:r>
      <w:r>
        <w:t>нию по форме, установленной Министерством социальных отношений Челябинской области (для заявителей, не являющихся инвалидами);</w:t>
      </w:r>
    </w:p>
    <w:p w:rsidR="00000000" w:rsidRDefault="005E7142">
      <w:bookmarkStart w:id="37" w:name="sub_1335"/>
      <w:bookmarkEnd w:id="36"/>
      <w:r>
        <w:t>5) заключения медицинской организации о наличии (отсутствии) медицинских противопоказаний, в связи с наличием кот</w:t>
      </w:r>
      <w:r>
        <w:t>орых гражданину или получателю социальных услуг может быть отказано, в том числе временно, в предоставлении социальных услуг в стационарной форме, по форме, установленной Министерством здравоохранения Российской Федерации;</w:t>
      </w:r>
    </w:p>
    <w:p w:rsidR="00000000" w:rsidRDefault="005E7142">
      <w:bookmarkStart w:id="38" w:name="sub_1333"/>
      <w:bookmarkEnd w:id="37"/>
      <w:r>
        <w:t>6) документа, под</w:t>
      </w:r>
      <w:r>
        <w:t>тверждающего факт установления инвалидности заявителя, выданного федеральным государственным учреждением медико-социальной экспертизы, либо документа, подтверждающего факт установления инвалидности заявителя, выданного врачебно-трудовой экспертной комиссие</w:t>
      </w:r>
      <w:r>
        <w:t>й (для заявителей, являющихся инвалидами);</w:t>
      </w:r>
    </w:p>
    <w:p w:rsidR="00000000" w:rsidRDefault="005E7142">
      <w:bookmarkStart w:id="39" w:name="sub_1334"/>
      <w:bookmarkEnd w:id="38"/>
      <w:r>
        <w:t>7) индивидуальной программы реабилитации инвалида, выданной федеральным государственным учреждением медико-социальной экспертизы (для заявителей, являющихся инвалидами);</w:t>
      </w:r>
    </w:p>
    <w:p w:rsidR="00000000" w:rsidRDefault="005E7142">
      <w:bookmarkStart w:id="40" w:name="sub_2136"/>
      <w:bookmarkEnd w:id="39"/>
      <w:r>
        <w:t xml:space="preserve">8) выписки </w:t>
      </w:r>
      <w:r>
        <w:t xml:space="preserve">из медицинской карты (акта первичного психиатрического </w:t>
      </w:r>
      <w:r>
        <w:lastRenderedPageBreak/>
        <w:t>освидетельствования), выданной психоневрологической медицинской организацией (для заявителей, имеющих психическое расстройство);</w:t>
      </w:r>
    </w:p>
    <w:p w:rsidR="00000000" w:rsidRDefault="005E7142">
      <w:bookmarkStart w:id="41" w:name="sub_2137"/>
      <w:bookmarkEnd w:id="40"/>
      <w:r>
        <w:t>9) документов, подтверждающих статус лица, имеющего прав</w:t>
      </w:r>
      <w:r>
        <w:t>о на внеочередное или преимущественное поступление в стационарную организацию социального обслуживания в соответствии с действующим законодательством;</w:t>
      </w:r>
    </w:p>
    <w:p w:rsidR="00000000" w:rsidRDefault="005E7142">
      <w:bookmarkStart w:id="42" w:name="sub_2138"/>
      <w:bookmarkEnd w:id="41"/>
      <w:r>
        <w:t>10) двух фотографий формата 3 x 4 сантиметра;</w:t>
      </w:r>
    </w:p>
    <w:p w:rsidR="00000000" w:rsidRDefault="005E7142">
      <w:bookmarkStart w:id="43" w:name="sub_2139"/>
      <w:bookmarkEnd w:id="42"/>
      <w:r>
        <w:t>11) сертификата о профилакт</w:t>
      </w:r>
      <w:r>
        <w:t>ических прививках (для заявителей, являющихся несовершеннолетними, - в обязательном порядке, для совершеннолетних заявителей - при наличии);</w:t>
      </w:r>
    </w:p>
    <w:p w:rsidR="00000000" w:rsidRDefault="005E7142">
      <w:bookmarkStart w:id="44" w:name="sub_2140"/>
      <w:bookmarkEnd w:id="43"/>
      <w:r>
        <w:t>12) заключения психолого-медико-педагогической комиссии (для заявителей, являющихся несовершеннолет</w:t>
      </w:r>
      <w:r>
        <w:t>ними);</w:t>
      </w:r>
    </w:p>
    <w:p w:rsidR="00000000" w:rsidRDefault="005E7142">
      <w:bookmarkStart w:id="45" w:name="sub_2115"/>
      <w:bookmarkEnd w:id="44"/>
      <w:r>
        <w:t>13) документа, подтверждающего полномочия представителя заявителя (в случае если от имени заявителя выступает его представитель);</w:t>
      </w:r>
    </w:p>
    <w:p w:rsidR="00000000" w:rsidRDefault="005E7142">
      <w:bookmarkStart w:id="46" w:name="sub_914"/>
      <w:bookmarkEnd w:id="45"/>
      <w:r>
        <w:t xml:space="preserve">14) акта органа опеки и попечительства о помещении ребенка под надзор в организацию для </w:t>
      </w:r>
      <w:r>
        <w:t>детей-сирот (для несовершеннолетних заявителей из числа детей-сирот и детей, оставшихся без попечения родителей);</w:t>
      </w:r>
    </w:p>
    <w:p w:rsidR="00000000" w:rsidRDefault="005E7142">
      <w:bookmarkStart w:id="47" w:name="sub_195"/>
      <w:bookmarkEnd w:id="46"/>
      <w:r>
        <w:t>15) документа, подтверждающего регистрацию в системе индивидуального (персонифицированного) учета;</w:t>
      </w:r>
    </w:p>
    <w:p w:rsidR="00000000" w:rsidRDefault="005E7142">
      <w:bookmarkStart w:id="48" w:name="sub_2141"/>
      <w:bookmarkEnd w:id="47"/>
      <w:r>
        <w:t>16) сведений о</w:t>
      </w:r>
      <w:r>
        <w:t xml:space="preserve"> регистрации по месту жительства лиц, указанных заявителем (его законным представителем) в заявлении и подтвержденных Министерством внутренних дел Российской Федерации, в соответствии с запросом уполномоченного органа местного самоуправления по месту жител</w:t>
      </w:r>
      <w:r>
        <w:t>ьства гражданина (далее именуется - уполномоченный орган), а также информации о родственных связях заявителя с гражданами, зарегистрированными совместно с ним, задекларированными заявителем, подтвержденными документами, удостоверяющими личность, а также св</w:t>
      </w:r>
      <w:r>
        <w:t>идетельствами о государственной регистрации актов гражданского состояния (далее именуются - сведения о регистрации по месту жительства лиц, указанных заявителем).</w:t>
      </w:r>
    </w:p>
    <w:bookmarkEnd w:id="48"/>
    <w:p w:rsidR="00000000" w:rsidRDefault="005E7142">
      <w:r>
        <w:t>Документы, указанные в настоящем пункте, представляются в уполномоченный орган гражда</w:t>
      </w:r>
      <w:r>
        <w:t xml:space="preserve">нином (его законным представителем) и (или) запрашиваются уполномоченным органом в рамках межведомственного информационного взаимодействия в соответствии с требованиями </w:t>
      </w:r>
      <w:hyperlink r:id="rId22" w:history="1">
        <w:r>
          <w:rPr>
            <w:rStyle w:val="a4"/>
          </w:rPr>
          <w:t>статьи 7</w:t>
        </w:r>
      </w:hyperlink>
      <w:r>
        <w:t xml:space="preserve"> Федерального закона от 27 июля 2010 года N</w:t>
      </w:r>
      <w:r>
        <w:t> 210-ФЗ "Об организации предоставления государственных и муниципальных услуг", настоящим Порядком.</w:t>
      </w:r>
    </w:p>
    <w:p w:rsidR="00000000" w:rsidRDefault="005E7142">
      <w:bookmarkStart w:id="49" w:name="sub_1023"/>
      <w:r>
        <w:t>10. Для получения социальных услуг в стационарных организациях социального обслуживания (отделениях организаций социального обслуживания) со специаль</w:t>
      </w:r>
      <w:r>
        <w:t xml:space="preserve">ным социальным обслуживанием дополнительно к документам, указанным в </w:t>
      </w:r>
      <w:hyperlink w:anchor="sub_1022" w:history="1">
        <w:r>
          <w:rPr>
            <w:rStyle w:val="a4"/>
          </w:rPr>
          <w:t>пункте 9</w:t>
        </w:r>
      </w:hyperlink>
      <w:r>
        <w:t xml:space="preserve"> настоящего Порядка, представляются следующие документы:</w:t>
      </w:r>
    </w:p>
    <w:bookmarkEnd w:id="49"/>
    <w:p w:rsidR="00000000" w:rsidRDefault="005E7142">
      <w:r>
        <w:t>1) решение суда об установлении административного надзора;</w:t>
      </w:r>
    </w:p>
    <w:p w:rsidR="00000000" w:rsidRDefault="005E7142">
      <w:r>
        <w:t>2) копия справки об освобожде</w:t>
      </w:r>
      <w:r>
        <w:t>нии из исправительного учреждения с отметкой об установлении административного надзора;</w:t>
      </w:r>
    </w:p>
    <w:p w:rsidR="00000000" w:rsidRDefault="005E7142">
      <w:r>
        <w:t>3) копия предписания, выданного администрацией исправительного учреждения, о выезде к избранному месту жительства или пребывания с указанием срока прибытия;</w:t>
      </w:r>
    </w:p>
    <w:p w:rsidR="00000000" w:rsidRDefault="005E7142">
      <w:r>
        <w:t>4) сведения</w:t>
      </w:r>
      <w:r>
        <w:t xml:space="preserve"> органа внутренних дел о постановке гражданина на учет для осуществления административного надзора.</w:t>
      </w:r>
    </w:p>
    <w:p w:rsidR="00000000" w:rsidRDefault="005E7142">
      <w:r>
        <w:t>В стационарных организациях социального обслуживания (отделениях организаций социального обслуживания) со специальным социальным обслуживанием социальные ус</w:t>
      </w:r>
      <w:r>
        <w:t xml:space="preserve">луги предоставляются при наличии обстоятельств, указанных в </w:t>
      </w:r>
      <w:hyperlink w:anchor="sub_1018" w:history="1">
        <w:r>
          <w:rPr>
            <w:rStyle w:val="a4"/>
          </w:rPr>
          <w:t>пункте 5</w:t>
        </w:r>
      </w:hyperlink>
      <w:r>
        <w:t xml:space="preserve"> настоящего Порядка, следующим категориям граждан:</w:t>
      </w:r>
    </w:p>
    <w:p w:rsidR="00000000" w:rsidRDefault="005E7142">
      <w:r>
        <w:t>гражданам из числа лиц, освобождаемых из мест лишения свободы, за которыми в соответствии с законодательством Р</w:t>
      </w:r>
      <w:r>
        <w:t xml:space="preserve">оссийской Федерации установлен </w:t>
      </w:r>
      <w:r>
        <w:lastRenderedPageBreak/>
        <w:t>административный надзор;</w:t>
      </w:r>
    </w:p>
    <w:p w:rsidR="00000000" w:rsidRDefault="005E7142">
      <w:r>
        <w:t>гражданам, ранее судимым или неоднократно привлекавшимся к административной ответственности за нарушение общественного порядка, занимающимся бродяжничеством и попрошайничеством;</w:t>
      </w:r>
    </w:p>
    <w:p w:rsidR="00000000" w:rsidRDefault="005E7142">
      <w:r>
        <w:t>гражданам, освободивши</w:t>
      </w:r>
      <w:r>
        <w:t>мся из мест лишения свободы.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50" w:name="sub_1024"/>
      <w:r>
        <w:rPr>
          <w:color w:val="000000"/>
          <w:sz w:val="16"/>
          <w:szCs w:val="16"/>
        </w:rPr>
        <w:t>Информация об изменениях:</w:t>
      </w:r>
    </w:p>
    <w:bookmarkEnd w:id="50"/>
    <w:p w:rsidR="00000000" w:rsidRDefault="005E7142">
      <w:pPr>
        <w:pStyle w:val="a9"/>
      </w:pPr>
      <w:r>
        <w:t xml:space="preserve">Пункт 11 изменен с 5 августа 2021 г. - </w:t>
      </w:r>
      <w:hyperlink r:id="rId23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 августа 2021 г. N 367-П</w:t>
      </w:r>
    </w:p>
    <w:p w:rsidR="00000000" w:rsidRDefault="005E7142">
      <w:pPr>
        <w:pStyle w:val="a9"/>
      </w:pPr>
      <w:hyperlink r:id="rId24" w:history="1">
        <w:r>
          <w:rPr>
            <w:rStyle w:val="a4"/>
          </w:rPr>
          <w:t>См. предыдущую редакцию</w:t>
        </w:r>
      </w:hyperlink>
    </w:p>
    <w:p w:rsidR="00000000" w:rsidRDefault="005E7142">
      <w:r>
        <w:t xml:space="preserve">11. Решение о предоставлении социальных услуг в стационарной форме при наличии обстоятельств, указанных в </w:t>
      </w:r>
      <w:hyperlink w:anchor="sub_2126" w:history="1">
        <w:r>
          <w:rPr>
            <w:rStyle w:val="a4"/>
          </w:rPr>
          <w:t>подпункте 4 пункта 5</w:t>
        </w:r>
      </w:hyperlink>
      <w:r>
        <w:t xml:space="preserve"> настоящего Порядка, принимается на осно</w:t>
      </w:r>
      <w:r>
        <w:t xml:space="preserve">вании документов, указанных в </w:t>
      </w:r>
      <w:hyperlink w:anchor="sub_1330" w:history="1">
        <w:r>
          <w:rPr>
            <w:rStyle w:val="a4"/>
          </w:rPr>
          <w:t>подпунктах 1</w:t>
        </w:r>
      </w:hyperlink>
      <w:r>
        <w:t xml:space="preserve">, </w:t>
      </w:r>
      <w:hyperlink w:anchor="sub_1331" w:history="1">
        <w:r>
          <w:rPr>
            <w:rStyle w:val="a4"/>
          </w:rPr>
          <w:t>2</w:t>
        </w:r>
      </w:hyperlink>
      <w:r>
        <w:t xml:space="preserve">, </w:t>
      </w:r>
      <w:hyperlink w:anchor="sub_1333" w:history="1">
        <w:r>
          <w:rPr>
            <w:rStyle w:val="a4"/>
          </w:rPr>
          <w:t>6</w:t>
        </w:r>
      </w:hyperlink>
      <w:r>
        <w:t xml:space="preserve">, </w:t>
      </w:r>
      <w:hyperlink w:anchor="sub_1334" w:history="1">
        <w:r>
          <w:rPr>
            <w:rStyle w:val="a4"/>
          </w:rPr>
          <w:t>7</w:t>
        </w:r>
      </w:hyperlink>
      <w:r>
        <w:t xml:space="preserve">, </w:t>
      </w:r>
      <w:hyperlink w:anchor="sub_2115" w:history="1">
        <w:r>
          <w:rPr>
            <w:rStyle w:val="a4"/>
          </w:rPr>
          <w:t>13</w:t>
        </w:r>
      </w:hyperlink>
      <w:r>
        <w:t xml:space="preserve">, </w:t>
      </w:r>
      <w:hyperlink w:anchor="sub_2134" w:history="1">
        <w:r>
          <w:rPr>
            <w:rStyle w:val="a4"/>
          </w:rPr>
          <w:t>16 пункта 9</w:t>
        </w:r>
      </w:hyperlink>
      <w:r>
        <w:t xml:space="preserve"> настоящего Порядка.</w:t>
      </w:r>
    </w:p>
    <w:p w:rsidR="00000000" w:rsidRDefault="005E7142">
      <w:r>
        <w:t>Для приняти</w:t>
      </w:r>
      <w:r>
        <w:t xml:space="preserve">я решения о предоставлении социальных услуг в стационарной форме при наличии обстоятельств, указанных в </w:t>
      </w:r>
      <w:hyperlink w:anchor="sub_1329" w:history="1">
        <w:r>
          <w:rPr>
            <w:rStyle w:val="a4"/>
          </w:rPr>
          <w:t>подпункте 3 пункта 5</w:t>
        </w:r>
      </w:hyperlink>
      <w:r>
        <w:t xml:space="preserve"> настоящего Порядка, а также для получения временного (до 6 месяцев) социального обслуживания в стационарн</w:t>
      </w:r>
      <w:r>
        <w:t xml:space="preserve">ой форме необходимы документы, указанные в </w:t>
      </w:r>
      <w:hyperlink w:anchor="sub_1330" w:history="1">
        <w:r>
          <w:rPr>
            <w:rStyle w:val="a4"/>
          </w:rPr>
          <w:t>подпунктах 1</w:t>
        </w:r>
      </w:hyperlink>
      <w:r>
        <w:t xml:space="preserve">, </w:t>
      </w:r>
      <w:hyperlink w:anchor="sub_1331" w:history="1">
        <w:r>
          <w:rPr>
            <w:rStyle w:val="a4"/>
          </w:rPr>
          <w:t>2</w:t>
        </w:r>
      </w:hyperlink>
      <w:r>
        <w:t xml:space="preserve">, </w:t>
      </w:r>
      <w:hyperlink w:anchor="sub_1332" w:history="1">
        <w:r>
          <w:rPr>
            <w:rStyle w:val="a4"/>
          </w:rPr>
          <w:t>4</w:t>
        </w:r>
      </w:hyperlink>
      <w:r>
        <w:t xml:space="preserve">, </w:t>
      </w:r>
      <w:hyperlink w:anchor="sub_1335" w:history="1">
        <w:r>
          <w:rPr>
            <w:rStyle w:val="a4"/>
          </w:rPr>
          <w:t>5</w:t>
        </w:r>
      </w:hyperlink>
      <w:r>
        <w:t xml:space="preserve">, </w:t>
      </w:r>
      <w:hyperlink w:anchor="sub_1333" w:history="1">
        <w:r>
          <w:rPr>
            <w:rStyle w:val="a4"/>
          </w:rPr>
          <w:t>6</w:t>
        </w:r>
      </w:hyperlink>
      <w:r>
        <w:t xml:space="preserve">, </w:t>
      </w:r>
      <w:hyperlink w:anchor="sub_1334" w:history="1">
        <w:r>
          <w:rPr>
            <w:rStyle w:val="a4"/>
          </w:rPr>
          <w:t>7</w:t>
        </w:r>
      </w:hyperlink>
      <w:r>
        <w:t xml:space="preserve">, </w:t>
      </w:r>
      <w:hyperlink w:anchor="sub_2134" w:history="1">
        <w:r>
          <w:rPr>
            <w:rStyle w:val="a4"/>
          </w:rPr>
          <w:t>16 пу</w:t>
        </w:r>
        <w:r>
          <w:rPr>
            <w:rStyle w:val="a4"/>
          </w:rPr>
          <w:t>нкта 9</w:t>
        </w:r>
      </w:hyperlink>
      <w:r>
        <w:t xml:space="preserve"> настоящего Порядка.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51" w:name="sub_111"/>
      <w:r>
        <w:rPr>
          <w:color w:val="000000"/>
          <w:sz w:val="16"/>
          <w:szCs w:val="16"/>
        </w:rPr>
        <w:t>Информация об изменениях:</w:t>
      </w:r>
    </w:p>
    <w:bookmarkEnd w:id="51"/>
    <w:p w:rsidR="00000000" w:rsidRDefault="005E7142">
      <w:pPr>
        <w:pStyle w:val="a9"/>
      </w:pPr>
      <w:r>
        <w:t xml:space="preserve">Раздел II дополнен пунктом 11-1 с 1 июля 2020 г. - </w:t>
      </w:r>
      <w:hyperlink r:id="rId25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1 июня 2020 г. N 239-П</w:t>
      </w:r>
    </w:p>
    <w:p w:rsidR="00000000" w:rsidRDefault="005E7142">
      <w:r>
        <w:t>11-1. Сведения из докуме</w:t>
      </w:r>
      <w:r>
        <w:t xml:space="preserve">нтов, указанных в </w:t>
      </w:r>
      <w:hyperlink r:id="rId26" w:history="1">
        <w:r>
          <w:rPr>
            <w:rStyle w:val="a4"/>
          </w:rPr>
          <w:t>подпунктах 6</w:t>
        </w:r>
      </w:hyperlink>
      <w:r>
        <w:t xml:space="preserve">, </w:t>
      </w:r>
      <w:hyperlink r:id="rId27" w:history="1">
        <w:r>
          <w:rPr>
            <w:rStyle w:val="a4"/>
          </w:rPr>
          <w:t>7 пункта 9</w:t>
        </w:r>
      </w:hyperlink>
      <w:r>
        <w:t xml:space="preserve"> настоящего Порядка (группа инвалидности, причина, ограничение жизнедеятельности, нарушенная функция организма, степень утраты профессио</w:t>
      </w:r>
      <w:r>
        <w:t>нальной трудоспособности инвалида, дата установления инвалидности, срок, на который установлена инвалидность, потребности в мерах социальной защиты), уполномоченный орган получает в порядке межведомственного электронного взаимодействия в федеральной госуда</w:t>
      </w:r>
      <w:r>
        <w:t>рственной информационной системе "Федеральный реестр инвалидов". В случае отсутствия указанных сведений в федеральной государственной информационной системе "Федеральный реестр инвалидов" заявитель представляет в уполномоченный орган:</w:t>
      </w:r>
    </w:p>
    <w:p w:rsidR="00000000" w:rsidRDefault="005E7142">
      <w:r>
        <w:t>копию справки, подтве</w:t>
      </w:r>
      <w:r>
        <w:t>рждающей факт установления инвалидности заявителю, выданной федеральным государственным учреждением медико-социальной экспертизы либо врачебно-трудовой экспертной комиссией;</w:t>
      </w:r>
    </w:p>
    <w:p w:rsidR="00000000" w:rsidRDefault="005E7142">
      <w:r>
        <w:t>копию индивидуальной программы реабилитации инвалида, выданной федеральным государ</w:t>
      </w:r>
      <w:r>
        <w:t>ственным учреждением медико-социальной экспертизы.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52" w:name="sub_1025"/>
      <w:r>
        <w:rPr>
          <w:color w:val="000000"/>
          <w:sz w:val="16"/>
          <w:szCs w:val="16"/>
        </w:rPr>
        <w:t>Информация об изменениях:</w:t>
      </w:r>
    </w:p>
    <w:bookmarkEnd w:id="52"/>
    <w:p w:rsidR="00000000" w:rsidRDefault="005E7142">
      <w:pPr>
        <w:pStyle w:val="a9"/>
      </w:pPr>
      <w:r>
        <w:t xml:space="preserve">Пункт 12 изменен с 5 августа 2021 г. - </w:t>
      </w:r>
      <w:hyperlink r:id="rId28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 августа 2021 г. N 367-П</w:t>
      </w:r>
    </w:p>
    <w:p w:rsidR="00000000" w:rsidRDefault="005E7142">
      <w:pPr>
        <w:pStyle w:val="a9"/>
      </w:pPr>
      <w:hyperlink r:id="rId29" w:history="1">
        <w:r>
          <w:rPr>
            <w:rStyle w:val="a4"/>
          </w:rPr>
          <w:t>См. предыдущую редакцию</w:t>
        </w:r>
      </w:hyperlink>
    </w:p>
    <w:p w:rsidR="00000000" w:rsidRDefault="005E7142">
      <w:r>
        <w:t>12. В соответствии с требованиями Федерального закона от 27 июля 2010 года N 210-ФЗ "Об организации предоставления государственных и муниципальных услуг" уполномоченным органом в рамках межведомствен</w:t>
      </w:r>
      <w:r>
        <w:t>ного информационного взаимодействия запрашиваются:</w:t>
      </w:r>
    </w:p>
    <w:p w:rsidR="00000000" w:rsidRDefault="005E7142">
      <w:r>
        <w:t xml:space="preserve">сведения о рождении, содержащиеся в федеральной государственной информационной системе "Единый государственный реестр записи актов гражданского состояния", предусмотренные </w:t>
      </w:r>
      <w:hyperlink w:anchor="sub_1331" w:history="1">
        <w:r>
          <w:rPr>
            <w:rStyle w:val="a4"/>
          </w:rPr>
          <w:t>подпунктом 2 пункта 9</w:t>
        </w:r>
      </w:hyperlink>
      <w:r>
        <w:t xml:space="preserve"> настоящего Порядка, в случае регистрации рождения ребенка на территории Российской Федерации.</w:t>
      </w:r>
    </w:p>
    <w:p w:rsidR="00000000" w:rsidRDefault="005E7142">
      <w:r>
        <w:t>В случае регистрации записи акта о рождении ребенка за пределами Российской Федерации свидетельство о рождении ребенка, выданное компетен</w:t>
      </w:r>
      <w:r>
        <w:t xml:space="preserve">тными органами </w:t>
      </w:r>
      <w:r>
        <w:lastRenderedPageBreak/>
        <w:t>иностранного государства, и его нотариально удостоверенный перевод на русский язык представляются в уполномоченный орган заявителем;</w:t>
      </w:r>
    </w:p>
    <w:p w:rsidR="00000000" w:rsidRDefault="005E7142">
      <w:r>
        <w:t xml:space="preserve">сведения из документов, указанных в </w:t>
      </w:r>
      <w:hyperlink w:anchor="sub_2128" w:history="1">
        <w:r>
          <w:rPr>
            <w:rStyle w:val="a4"/>
          </w:rPr>
          <w:t>подпунктах 3</w:t>
        </w:r>
      </w:hyperlink>
      <w:r>
        <w:t xml:space="preserve">, </w:t>
      </w:r>
      <w:hyperlink w:anchor="sub_1332" w:history="1">
        <w:r>
          <w:rPr>
            <w:rStyle w:val="a4"/>
          </w:rPr>
          <w:t>4</w:t>
        </w:r>
      </w:hyperlink>
      <w:r>
        <w:t xml:space="preserve">, </w:t>
      </w:r>
      <w:hyperlink w:anchor="sub_1335" w:history="1">
        <w:r>
          <w:rPr>
            <w:rStyle w:val="a4"/>
          </w:rPr>
          <w:t>5</w:t>
        </w:r>
      </w:hyperlink>
      <w:r>
        <w:t xml:space="preserve">, </w:t>
      </w:r>
      <w:hyperlink w:anchor="sub_1333" w:history="1">
        <w:r>
          <w:rPr>
            <w:rStyle w:val="a4"/>
          </w:rPr>
          <w:t>6</w:t>
        </w:r>
      </w:hyperlink>
      <w:r>
        <w:t xml:space="preserve">, </w:t>
      </w:r>
      <w:hyperlink w:anchor="sub_1334" w:history="1">
        <w:r>
          <w:rPr>
            <w:rStyle w:val="a4"/>
          </w:rPr>
          <w:t>7</w:t>
        </w:r>
      </w:hyperlink>
      <w:r>
        <w:t xml:space="preserve">, </w:t>
      </w:r>
      <w:hyperlink w:anchor="sub_914" w:history="1">
        <w:r>
          <w:rPr>
            <w:rStyle w:val="a4"/>
          </w:rPr>
          <w:t>14</w:t>
        </w:r>
      </w:hyperlink>
      <w:r>
        <w:t xml:space="preserve">, </w:t>
      </w:r>
      <w:hyperlink w:anchor="sub_195" w:history="1">
        <w:r>
          <w:rPr>
            <w:rStyle w:val="a4"/>
          </w:rPr>
          <w:t>15 пункта 9</w:t>
        </w:r>
      </w:hyperlink>
      <w:r>
        <w:t xml:space="preserve"> настоящего Порядка.</w:t>
      </w:r>
    </w:p>
    <w:p w:rsidR="00000000" w:rsidRDefault="005E7142">
      <w:r>
        <w:t xml:space="preserve">Документы, указанные в </w:t>
      </w:r>
      <w:hyperlink w:anchor="sub_2128" w:history="1">
        <w:r>
          <w:rPr>
            <w:rStyle w:val="a4"/>
          </w:rPr>
          <w:t>подпунктах 3</w:t>
        </w:r>
      </w:hyperlink>
      <w:r>
        <w:t xml:space="preserve">, </w:t>
      </w:r>
      <w:hyperlink w:anchor="sub_1332" w:history="1">
        <w:r>
          <w:rPr>
            <w:rStyle w:val="a4"/>
          </w:rPr>
          <w:t>4</w:t>
        </w:r>
      </w:hyperlink>
      <w:r>
        <w:t xml:space="preserve">, </w:t>
      </w:r>
      <w:hyperlink w:anchor="sub_1335" w:history="1">
        <w:r>
          <w:rPr>
            <w:rStyle w:val="a4"/>
          </w:rPr>
          <w:t>5</w:t>
        </w:r>
      </w:hyperlink>
      <w:r>
        <w:t xml:space="preserve">, </w:t>
      </w:r>
      <w:hyperlink w:anchor="sub_1333" w:history="1">
        <w:r>
          <w:rPr>
            <w:rStyle w:val="a4"/>
          </w:rPr>
          <w:t>6</w:t>
        </w:r>
      </w:hyperlink>
      <w:r>
        <w:t xml:space="preserve">, </w:t>
      </w:r>
      <w:hyperlink w:anchor="sub_1334" w:history="1">
        <w:r>
          <w:rPr>
            <w:rStyle w:val="a4"/>
          </w:rPr>
          <w:t>7</w:t>
        </w:r>
      </w:hyperlink>
      <w:r>
        <w:t xml:space="preserve">, </w:t>
      </w:r>
      <w:hyperlink w:anchor="sub_914" w:history="1">
        <w:r>
          <w:rPr>
            <w:rStyle w:val="a4"/>
          </w:rPr>
          <w:t>14</w:t>
        </w:r>
      </w:hyperlink>
      <w:r>
        <w:t xml:space="preserve">, </w:t>
      </w:r>
      <w:hyperlink w:anchor="sub_195" w:history="1">
        <w:r>
          <w:rPr>
            <w:rStyle w:val="a4"/>
          </w:rPr>
          <w:t>15 пункта 9</w:t>
        </w:r>
      </w:hyperlink>
      <w:r>
        <w:t xml:space="preserve"> настоящего Порядка, заявитель вправе представить в уполномоченный орган самостоятельно по собстве</w:t>
      </w:r>
      <w:r>
        <w:t>нной инициативе;</w:t>
      </w:r>
    </w:p>
    <w:p w:rsidR="00000000" w:rsidRDefault="005E7142">
      <w:r>
        <w:t xml:space="preserve">сведения о регистрации по месту жительства лиц, указанных гражданином, предусмотренные </w:t>
      </w:r>
      <w:hyperlink w:anchor="sub_2134" w:history="1">
        <w:r>
          <w:rPr>
            <w:rStyle w:val="a4"/>
          </w:rPr>
          <w:t>подпунктом 16 пункта 9</w:t>
        </w:r>
      </w:hyperlink>
      <w:r>
        <w:t xml:space="preserve"> настоящего Порядка.</w:t>
      </w:r>
    </w:p>
    <w:p w:rsidR="00000000" w:rsidRDefault="005E7142">
      <w:bookmarkStart w:id="53" w:name="sub_1026"/>
      <w:r>
        <w:t>13. Датой подачи заявления о предоставлении социального обслуживания считае</w:t>
      </w:r>
      <w:r>
        <w:t>тся день подачи заявления со всеми необходимыми документами в уполномоченный орган местного самоуправления по месту жительства заявителя.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54" w:name="sub_1027"/>
      <w:bookmarkEnd w:id="53"/>
      <w:r>
        <w:rPr>
          <w:color w:val="000000"/>
          <w:sz w:val="16"/>
          <w:szCs w:val="16"/>
        </w:rPr>
        <w:t>Информация об изменениях:</w:t>
      </w:r>
    </w:p>
    <w:bookmarkEnd w:id="54"/>
    <w:p w:rsidR="00000000" w:rsidRDefault="005E7142">
      <w:pPr>
        <w:pStyle w:val="a9"/>
      </w:pPr>
      <w:r>
        <w:t xml:space="preserve">Пункт 14 изменен с 24 декабря 2020 г. - </w:t>
      </w:r>
      <w:hyperlink r:id="rId30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22 декабря 2020 г. N 701-П</w:t>
      </w:r>
    </w:p>
    <w:p w:rsidR="00000000" w:rsidRDefault="005E7142">
      <w:pPr>
        <w:pStyle w:val="a9"/>
      </w:pPr>
      <w:hyperlink r:id="rId31" w:history="1">
        <w:r>
          <w:rPr>
            <w:rStyle w:val="a4"/>
          </w:rPr>
          <w:t>См. предыдущую редакцию</w:t>
        </w:r>
      </w:hyperlink>
    </w:p>
    <w:p w:rsidR="00000000" w:rsidRDefault="005E7142">
      <w:r>
        <w:t xml:space="preserve">14. Уполномоченный орган при рассмотрении вопроса о предоставлении социальных услуг в стационарной форме </w:t>
      </w:r>
      <w:r>
        <w:t xml:space="preserve">в течение двух рабочих дней со дня подачи заявления и документов, указанных в </w:t>
      </w:r>
      <w:hyperlink w:anchor="sub_1022" w:history="1">
        <w:r>
          <w:rPr>
            <w:rStyle w:val="a4"/>
          </w:rPr>
          <w:t>пункте 9</w:t>
        </w:r>
      </w:hyperlink>
      <w:r>
        <w:t xml:space="preserve"> настоящего Порядка, проводит обследование условий жизнедеятельности заявителя и оформляет акт обследования.</w:t>
      </w:r>
    </w:p>
    <w:p w:rsidR="00000000" w:rsidRDefault="005E7142">
      <w:bookmarkStart w:id="55" w:name="sub_2116"/>
      <w:r>
        <w:t>Для решения вопроса о предо</w:t>
      </w:r>
      <w:r>
        <w:t>ставлении социальных услуг в стационарной форме в акте обследования должны быть указаны обстоятельства, подтверждающие невозможность предоставления заявителю социальных услуг на дому или объективно препятствующие осуществлению ухода за ним членами его семь</w:t>
      </w:r>
      <w:r>
        <w:t xml:space="preserve">и или родственниками, обязанными в соответствии с </w:t>
      </w:r>
      <w:hyperlink r:id="rId32" w:history="1">
        <w:r>
          <w:rPr>
            <w:rStyle w:val="a4"/>
          </w:rPr>
          <w:t>законодательством</w:t>
        </w:r>
      </w:hyperlink>
      <w:r>
        <w:t xml:space="preserve"> содержать своего нетрудоспособного, нуждающегося в помощи члена семьи и заботиться о нем, в том числе инвалидность, пенсионный возраст, отдаленность п</w:t>
      </w:r>
      <w:r>
        <w:t>роживания от нуждающегося в уходе гражданина, частые и продолжительные командировки, госпитализация в медицинскую организацию в плановом порядке или госпитализация в медицинскую организацию в экстренной или неотложной форме, а также нуждаемость заявителя в</w:t>
      </w:r>
      <w:r>
        <w:t xml:space="preserve"> постоянном постороннем уходе.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56" w:name="sub_1401"/>
      <w:bookmarkEnd w:id="55"/>
      <w:r>
        <w:rPr>
          <w:color w:val="000000"/>
          <w:sz w:val="16"/>
          <w:szCs w:val="16"/>
        </w:rPr>
        <w:t>Информация об изменениях:</w:t>
      </w:r>
    </w:p>
    <w:bookmarkEnd w:id="56"/>
    <w:p w:rsidR="00000000" w:rsidRDefault="005E7142">
      <w:pPr>
        <w:pStyle w:val="a9"/>
      </w:pPr>
      <w:r>
        <w:t xml:space="preserve">Раздел II дополнен пунктом 14-1 с 5 августа 2021 г. - </w:t>
      </w:r>
      <w:hyperlink r:id="rId33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 августа 2021 г. N 367-П</w:t>
      </w:r>
    </w:p>
    <w:p w:rsidR="00000000" w:rsidRDefault="005E7142">
      <w:r>
        <w:t>14-1</w:t>
      </w:r>
      <w:r>
        <w:t>. Уполномоченный орган запрашивает сведения о регистрации по месту жительства лиц, указанных заявителем (законным представителем), у Министерства внутренних дел Российской Федерации в течение двух рабочих дней со дня подачи заявителем (его законным предста</w:t>
      </w:r>
      <w:r>
        <w:t xml:space="preserve">вителем) заявления и документов, указанных в </w:t>
      </w:r>
      <w:hyperlink w:anchor="sub_1022" w:history="1">
        <w:r>
          <w:rPr>
            <w:rStyle w:val="a4"/>
          </w:rPr>
          <w:t>пункте 9</w:t>
        </w:r>
      </w:hyperlink>
      <w:r>
        <w:t xml:space="preserve"> настоящего Порядка, путем направления межведомственного запроса в форме электронного документа с использованием Единой системы межведомственного электронного взаимодействия и п</w:t>
      </w:r>
      <w:r>
        <w:t>одключаемых к ней региональных систем межведомственного электронного взаимодействия.</w:t>
      </w:r>
    </w:p>
    <w:p w:rsidR="00000000" w:rsidRDefault="005E7142">
      <w:bookmarkStart w:id="57" w:name="sub_1028"/>
      <w:r>
        <w:t>15. В течение пяти рабочих дней с даты подачи заявления о предоставлении социальных услуг в уполномоченный орган принимается решение о признании гражданина нуждающ</w:t>
      </w:r>
      <w:r>
        <w:t>имся в социальном обслуживании либо об отказе в социальном обслуживании.</w:t>
      </w:r>
    </w:p>
    <w:bookmarkEnd w:id="57"/>
    <w:p w:rsidR="00000000" w:rsidRDefault="005E7142">
      <w:r>
        <w:t>Уполномоченный орган принимает решение о признании гражданина нуждающимся в социальном обслуживании либо об отказе в социальном обслуживании при предоставлении социальных услу</w:t>
      </w:r>
      <w:r>
        <w:t xml:space="preserve">г организациями, в отношении которых функции и полномочия учредителя осуществляют органы местного самоуправления </w:t>
      </w:r>
      <w:r>
        <w:lastRenderedPageBreak/>
        <w:t>муниципальных районов и городских округов Челябинской области.</w:t>
      </w:r>
    </w:p>
    <w:p w:rsidR="00000000" w:rsidRDefault="005E7142">
      <w:r>
        <w:t>Уполномоченным органом, принимающим решение о признании гражданина нуждающимся в</w:t>
      </w:r>
      <w:r>
        <w:t xml:space="preserve"> социальном обслуживании либо об отказе в социальном обслуживании при предоставлении социальных услуг организациями, в отношении которых функции и полномочия учредителя осуществляет Министерство социальных отношений Челябинской области, либо негосударствен</w:t>
      </w:r>
      <w:r>
        <w:t>ными (коммерческими и некоммерческими) организациями социального обслуживания, в том числе социально ориентированными некоммерческими организациями (далее именуются - негосударственные организации социального обслуживания), является Министерство социальных</w:t>
      </w:r>
      <w:r>
        <w:t xml:space="preserve"> отношений Челябинской области.</w:t>
      </w:r>
    </w:p>
    <w:p w:rsidR="00000000" w:rsidRDefault="005E7142">
      <w:bookmarkStart w:id="58" w:name="sub_1029"/>
      <w:r>
        <w:t>16. В случае если решение о признании гражданина нуждающимся в социальном обслуживании либо об отказе в социальном обслуживании принимает Министерство социальных отношений Челябинской области, уполномоченный орган в течение одного рабочего дня формирует ли</w:t>
      </w:r>
      <w:r>
        <w:t xml:space="preserve">чное дело гражданина, которое включает заявление гражданина, документы, предусмотренные </w:t>
      </w:r>
      <w:hyperlink w:anchor="sub_1022" w:history="1">
        <w:r>
          <w:rPr>
            <w:rStyle w:val="a4"/>
          </w:rPr>
          <w:t>пунктами 9</w:t>
        </w:r>
      </w:hyperlink>
      <w:r>
        <w:t xml:space="preserve">, </w:t>
      </w:r>
      <w:hyperlink w:anchor="sub_1023" w:history="1">
        <w:r>
          <w:rPr>
            <w:rStyle w:val="a4"/>
          </w:rPr>
          <w:t>10</w:t>
        </w:r>
      </w:hyperlink>
      <w:r>
        <w:t xml:space="preserve"> настоящего Порядка, акт обследования условий жизнедеятельности гражданина, и направляет в Министерств</w:t>
      </w:r>
      <w:r>
        <w:t>о социальных отношений Челябинской области для дальнейшего принятия решения о признании его нуждающимся в социальном обслуживании в стационарной форме либо об отказе в социальном обслуживании. Решение принимается в течение пяти рабочих дней с даты поступле</w:t>
      </w:r>
      <w:r>
        <w:t>ния обращения заявителя с личным делом в Министерство социальных отношений Челябинской области.</w:t>
      </w:r>
    </w:p>
    <w:p w:rsidR="00000000" w:rsidRDefault="005E7142">
      <w:bookmarkStart w:id="59" w:name="sub_1030"/>
      <w:bookmarkEnd w:id="58"/>
      <w:r>
        <w:t>17. Основаниями для отказа в социальном обслуживании являются:</w:t>
      </w:r>
    </w:p>
    <w:bookmarkEnd w:id="59"/>
    <w:p w:rsidR="00000000" w:rsidRDefault="005E7142">
      <w:r>
        <w:t>1) отсутствие оснований для признания гражданина нуждающимся в социальном</w:t>
      </w:r>
      <w:r>
        <w:t xml:space="preserve"> обслуживании в стационарной форме, предусмотренных </w:t>
      </w:r>
      <w:hyperlink w:anchor="sub_1018" w:history="1">
        <w:r>
          <w:rPr>
            <w:rStyle w:val="a4"/>
          </w:rPr>
          <w:t xml:space="preserve">пунктом 5 </w:t>
        </w:r>
      </w:hyperlink>
      <w:r>
        <w:t>настоящего Порядка;</w:t>
      </w:r>
    </w:p>
    <w:p w:rsidR="00000000" w:rsidRDefault="005E7142">
      <w:r>
        <w:t>2) наличие оснований для признания гражданина нуждающимся в социальном обслуживании в иных формах, предусмотренных действующим законодательством;</w:t>
      </w:r>
    </w:p>
    <w:p w:rsidR="00000000" w:rsidRDefault="005E7142">
      <w:r>
        <w:t>3)</w:t>
      </w:r>
      <w:r>
        <w:t xml:space="preserve"> наличие медицинских противопоказаний в предоставлении социальных услуг в стационарной форме, </w:t>
      </w:r>
      <w:hyperlink r:id="rId34" w:history="1">
        <w:r>
          <w:rPr>
            <w:rStyle w:val="a4"/>
          </w:rPr>
          <w:t>перечень</w:t>
        </w:r>
      </w:hyperlink>
      <w:r>
        <w:t xml:space="preserve"> которых утверждается Министерством здравоохранения Российской Федерации;</w:t>
      </w:r>
    </w:p>
    <w:p w:rsidR="00000000" w:rsidRDefault="005E7142">
      <w:r>
        <w:t>4) представление неполного комплекта доку</w:t>
      </w:r>
      <w:r>
        <w:t xml:space="preserve">ментов, подлежащих представлению заявителем лично, документов, утративших силу, либо наличие в представленных документах, необходимых для принятия решения о признании гражданина нуждающимся в социальном обслуживании и указанных в </w:t>
      </w:r>
      <w:hyperlink w:anchor="sub_1022" w:history="1">
        <w:r>
          <w:rPr>
            <w:rStyle w:val="a4"/>
          </w:rPr>
          <w:t>пун</w:t>
        </w:r>
        <w:r>
          <w:rPr>
            <w:rStyle w:val="a4"/>
          </w:rPr>
          <w:t>ктах 9</w:t>
        </w:r>
      </w:hyperlink>
      <w:r>
        <w:t xml:space="preserve">, </w:t>
      </w:r>
      <w:hyperlink w:anchor="sub_1023" w:history="1">
        <w:r>
          <w:rPr>
            <w:rStyle w:val="a4"/>
          </w:rPr>
          <w:t>10</w:t>
        </w:r>
      </w:hyperlink>
      <w:r>
        <w:t xml:space="preserve"> настоящего Порядка, противоречивых, неполных или недостоверных сведений, а также наличие в документах подчисток, приписок, зачеркнутых слов и исправлений, не заверенных в установленном порядке;</w:t>
      </w:r>
    </w:p>
    <w:p w:rsidR="00000000" w:rsidRDefault="005E7142">
      <w:r>
        <w:t xml:space="preserve">5) представление заявления и документов в форме электронного документа без </w:t>
      </w:r>
      <w:hyperlink r:id="rId35" w:history="1">
        <w:r>
          <w:rPr>
            <w:rStyle w:val="a4"/>
          </w:rPr>
          <w:t>электронной подписи</w:t>
        </w:r>
      </w:hyperlink>
      <w:r>
        <w:t xml:space="preserve"> заявителя;</w:t>
      </w:r>
    </w:p>
    <w:p w:rsidR="00000000" w:rsidRDefault="005E7142">
      <w:r>
        <w:t>6) отсутствие оснований для представительства заявителя.</w:t>
      </w:r>
    </w:p>
    <w:p w:rsidR="00000000" w:rsidRDefault="005E7142">
      <w:bookmarkStart w:id="60" w:name="sub_2085"/>
      <w:r>
        <w:t xml:space="preserve">Абзац утратил силу с 30 ноября 2018 г. - </w:t>
      </w:r>
      <w:hyperlink r:id="rId36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29 ноября 2018 г. N 536-П</w:t>
      </w:r>
    </w:p>
    <w:bookmarkEnd w:id="60"/>
    <w:p w:rsidR="00000000" w:rsidRDefault="005E7142">
      <w:pPr>
        <w:pStyle w:val="a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5E7142">
      <w:pPr>
        <w:pStyle w:val="a9"/>
      </w:pPr>
      <w:hyperlink r:id="rId37" w:history="1">
        <w:r>
          <w:rPr>
            <w:rStyle w:val="a4"/>
          </w:rPr>
          <w:t>См. предыдущую редакцию</w:t>
        </w:r>
      </w:hyperlink>
    </w:p>
    <w:p w:rsidR="00000000" w:rsidRDefault="005E7142">
      <w:bookmarkStart w:id="61" w:name="sub_2086"/>
      <w:r>
        <w:t xml:space="preserve">Абзац утратил силу с 30 ноября 2018 г. - </w:t>
      </w:r>
      <w:hyperlink r:id="rId38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29 ноября 2018 г. N 536-П</w:t>
      </w:r>
    </w:p>
    <w:bookmarkEnd w:id="61"/>
    <w:p w:rsidR="00000000" w:rsidRDefault="005E7142">
      <w:pPr>
        <w:pStyle w:val="a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5E7142">
      <w:pPr>
        <w:pStyle w:val="a9"/>
      </w:pPr>
      <w:hyperlink r:id="rId39" w:history="1">
        <w:r>
          <w:rPr>
            <w:rStyle w:val="a4"/>
          </w:rPr>
          <w:t>См. предыдущую редакцию</w:t>
        </w:r>
      </w:hyperlink>
    </w:p>
    <w:p w:rsidR="00000000" w:rsidRDefault="005E7142">
      <w:pPr>
        <w:pStyle w:val="a9"/>
      </w:pPr>
      <w:bookmarkStart w:id="62" w:name="sub_171"/>
      <w:r>
        <w:t>Раздел II дополнен пунктом 17-1 с 30 но</w:t>
      </w:r>
      <w:r>
        <w:t xml:space="preserve">ября 2018 г. - </w:t>
      </w:r>
      <w:hyperlink r:id="rId40" w:history="1">
        <w:r>
          <w:rPr>
            <w:rStyle w:val="a4"/>
          </w:rPr>
          <w:t>Постановление</w:t>
        </w:r>
      </w:hyperlink>
      <w:r>
        <w:t xml:space="preserve"> </w:t>
      </w:r>
      <w:r>
        <w:lastRenderedPageBreak/>
        <w:t>Правительства Челябинской области от 29 ноября 2018 г. N 536-П</w:t>
      </w:r>
    </w:p>
    <w:bookmarkEnd w:id="62"/>
    <w:p w:rsidR="00000000" w:rsidRDefault="005E7142">
      <w:r>
        <w:t>17-1. Решение о признании гражданина нуждающимся в социальном обслуживании либо об отказе в социальном обслуживании офо</w:t>
      </w:r>
      <w:r>
        <w:t>рмляется в письменной форме и в день его принятия выдается заявителю или направляется почтовым отправлением.</w:t>
      </w:r>
    </w:p>
    <w:p w:rsidR="00000000" w:rsidRDefault="005E7142">
      <w:r>
        <w:t xml:space="preserve">В решении о признании гражданина нуждающимся в социальном обслуживании также указывается выбранный в соответствии с </w:t>
      </w:r>
      <w:hyperlink w:anchor="sub_1034" w:history="1">
        <w:r>
          <w:rPr>
            <w:rStyle w:val="a4"/>
          </w:rPr>
          <w:t xml:space="preserve">пунктом </w:t>
        </w:r>
        <w:r>
          <w:rPr>
            <w:rStyle w:val="a4"/>
          </w:rPr>
          <w:t>21</w:t>
        </w:r>
      </w:hyperlink>
      <w:r>
        <w:t xml:space="preserve"> настоящего Порядка поставщик социальных услуг либо рекомендуемый поставщик социальных услуг (в случае если заявитель не указал поставщика социальных услуг в своем заявлении) и срок прибытия гражданина к поставщику социальных услуг.</w:t>
      </w:r>
    </w:p>
    <w:p w:rsidR="00000000" w:rsidRDefault="005E7142">
      <w:r>
        <w:t>О принятом решении</w:t>
      </w:r>
      <w:r>
        <w:t xml:space="preserve"> о признании гражданина нуждающимся в социальном обслуживании с указанием срока прибытия гражданина к поставщику социальных услуг поставщик социальных услуг и уполномоченный орган (в случае если решение о признании гражданина нуждающимся в социальном обслу</w:t>
      </w:r>
      <w:r>
        <w:t>живании принимает Министерство социальных отношений Челябинской области) информируются в день принятия указанного решения.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63" w:name="sub_172"/>
      <w:r>
        <w:rPr>
          <w:color w:val="000000"/>
          <w:sz w:val="16"/>
          <w:szCs w:val="16"/>
        </w:rPr>
        <w:t>Информация об изменениях:</w:t>
      </w:r>
    </w:p>
    <w:bookmarkEnd w:id="63"/>
    <w:p w:rsidR="00000000" w:rsidRDefault="005E7142">
      <w:pPr>
        <w:pStyle w:val="a9"/>
      </w:pPr>
      <w:r>
        <w:t xml:space="preserve">Раздел II дополнен пунктом 17-2 с 30 ноября 2018 г. - </w:t>
      </w:r>
      <w:hyperlink r:id="rId41" w:history="1">
        <w:r>
          <w:rPr>
            <w:rStyle w:val="a4"/>
          </w:rPr>
          <w:t>Пост</w:t>
        </w:r>
        <w:r>
          <w:rPr>
            <w:rStyle w:val="a4"/>
          </w:rPr>
          <w:t>ановление</w:t>
        </w:r>
      </w:hyperlink>
      <w:r>
        <w:t xml:space="preserve"> Правительства Челябинской области от 29 ноября 2018 г. N 536-П</w:t>
      </w:r>
    </w:p>
    <w:p w:rsidR="00000000" w:rsidRDefault="005E7142">
      <w:r>
        <w:t>17-2. В случае пропуска срока прибытия к поставщику социальных услуг по уважительным причинам (болезнь гражданина, помещение его в медицинскую организацию, направление гражданина н</w:t>
      </w:r>
      <w:r>
        <w:t xml:space="preserve">а санаторно-курортное лечение, недостаточность времени на сдачу необходимых медицинских анализов и получение их результатов) по заявлению гражданина или его законного представителя срок поступления в данную организацию может быть продлен на 30 календарных </w:t>
      </w:r>
      <w:r>
        <w:t>дней. Заявление о продлении срока прибытия к поставщику социальных услуг рассматривается поставщиком социальных услуг в течение 3 рабочих дней со дня поступления соответствующего заявления.</w:t>
      </w:r>
    </w:p>
    <w:p w:rsidR="00000000" w:rsidRDefault="005E7142">
      <w:bookmarkStart w:id="64" w:name="sub_1031"/>
      <w:r>
        <w:t>18. Обращения о предоставлении социального обслуживания, п</w:t>
      </w:r>
      <w:r>
        <w:t xml:space="preserve">оданные в интересах гражданина иными лицами, государственными органами, органами местного самоуправления, общественными объединениями, рассматриваются при наличии документов, указанных соответственно в </w:t>
      </w:r>
      <w:hyperlink w:anchor="sub_1022" w:history="1">
        <w:r>
          <w:rPr>
            <w:rStyle w:val="a4"/>
          </w:rPr>
          <w:t>пунктах 9</w:t>
        </w:r>
      </w:hyperlink>
      <w:r>
        <w:t xml:space="preserve">, </w:t>
      </w:r>
      <w:hyperlink w:anchor="sub_1023" w:history="1">
        <w:r>
          <w:rPr>
            <w:rStyle w:val="a4"/>
          </w:rPr>
          <w:t>10</w:t>
        </w:r>
      </w:hyperlink>
      <w:r>
        <w:t xml:space="preserve"> настоящего Порядка.</w:t>
      </w:r>
    </w:p>
    <w:p w:rsidR="00000000" w:rsidRDefault="005E7142">
      <w:bookmarkStart w:id="65" w:name="sub_1032"/>
      <w:bookmarkEnd w:id="64"/>
      <w:r>
        <w:t>19. В случае признания гражданина нуждающимся в социальном обслуживании уполномоченным органом либо Министерством социальных отношений Челябинской области в течение 5 рабочих дней формируется индивидуальная п</w:t>
      </w:r>
      <w:r>
        <w:t>рограмма предоставления социальных услуг (далее именуется - индивидуальная программа) по форме, установленной Министерством труда и социальной защиты Российской Федерации, в двух экземплярах. Один экземпляр индивидуальной программы, подписанный уполномочен</w:t>
      </w:r>
      <w:r>
        <w:t>ным органом либо Министерством социальных отношений Челябинской области, передается гражданину или его законному представителю в срок не более чем десять рабочих дней с подачи гражданином заявления. Второй экземпляр индивидуальной программы, подписанный гр</w:t>
      </w:r>
      <w:r>
        <w:t>ажданином, остается в уполномоченном органе.</w:t>
      </w:r>
    </w:p>
    <w:bookmarkEnd w:id="65"/>
    <w:p w:rsidR="00000000" w:rsidRDefault="005E7142">
      <w:r>
        <w:t>Индивидуальная программа при предоставлении социальных услуг организациями, в отношении которых функции и полномочия учредителя осуществляют органы местного самоуправления муниципальных районов и городск</w:t>
      </w:r>
      <w:r>
        <w:t>их округов Челябинской области, разрабатывается уполномоченным органом.</w:t>
      </w:r>
    </w:p>
    <w:p w:rsidR="00000000" w:rsidRDefault="005E7142">
      <w:r>
        <w:t>Индивидуальная программа при предоставлении социальных услуг организациями, в отношении которых функции и полномочия учредителя осуществляет Министерство социальных отношений Челябинск</w:t>
      </w:r>
      <w:r>
        <w:t xml:space="preserve">ой области, либо негосударственными </w:t>
      </w:r>
      <w:r>
        <w:lastRenderedPageBreak/>
        <w:t>организациями социального обслуживания, разрабатывается Министерством социальных отношений Челябинской области.</w:t>
      </w:r>
    </w:p>
    <w:p w:rsidR="00000000" w:rsidRDefault="005E7142">
      <w:bookmarkStart w:id="66" w:name="sub_1033"/>
      <w:r>
        <w:t>20. Перечень рекомендуемых поставщиков социальных услуг вносится в индивидуальную программу.</w:t>
      </w:r>
    </w:p>
    <w:p w:rsidR="00000000" w:rsidRDefault="005E7142">
      <w:bookmarkStart w:id="67" w:name="sub_1034"/>
      <w:bookmarkEnd w:id="66"/>
      <w:r>
        <w:t>21. Для получения социального обслуживания в стационарной форме гражданин (его законный представитель) вправе выбрать поставщика социальных услуг из числа включенных в реестр поставщиков социальных услуг Челябинской области.</w:t>
      </w:r>
    </w:p>
    <w:p w:rsidR="00000000" w:rsidRDefault="005E7142">
      <w:bookmarkStart w:id="68" w:name="sub_1035"/>
      <w:bookmarkEnd w:id="67"/>
      <w:r>
        <w:t>22. Ут</w:t>
      </w:r>
      <w:r>
        <w:t xml:space="preserve">ратил силу с 30 ноября 2018 г. - </w:t>
      </w:r>
      <w:hyperlink r:id="rId42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29 ноября 2018 г. N 536-П</w:t>
      </w:r>
    </w:p>
    <w:bookmarkEnd w:id="68"/>
    <w:p w:rsidR="00000000" w:rsidRDefault="005E7142">
      <w:pPr>
        <w:pStyle w:val="a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5E7142">
      <w:pPr>
        <w:pStyle w:val="a9"/>
      </w:pPr>
      <w:hyperlink r:id="rId43" w:history="1">
        <w:r>
          <w:rPr>
            <w:rStyle w:val="a4"/>
          </w:rPr>
          <w:t>См. предыдущую редакцию</w:t>
        </w:r>
      </w:hyperlink>
    </w:p>
    <w:p w:rsidR="00000000" w:rsidRDefault="005E7142">
      <w:bookmarkStart w:id="69" w:name="sub_1036"/>
      <w:r>
        <w:t>23. При отсутствии на момент формирования индивидуальной программы мест у поставщика (поставщиков) социальных услуг уполномоченным органом либо Министерством социальных отношений Челябинской области обеспечивается учет граждан, нуждающихся в социальном обс</w:t>
      </w:r>
      <w:r>
        <w:t>луживании в стационарной форме, в соответствии с очередностью на предоставление социальных услуг. При отсутствии свободных мест у поставщиков социальных услуг, предоставляемых в стационарной форме, гражданину по его желанию предоставляется иная форма социа</w:t>
      </w:r>
      <w:r>
        <w:t>льного обслуживания, в которой он сможет получить необходимые ему социальные услуги в зависимости от его нуждаемости, и формируется индивидуальная программа по данной форме социального обслуживания с сохранением его на учете в качестве нуждающегося в социа</w:t>
      </w:r>
      <w:r>
        <w:t>льном обслуживании в стационарной форме.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70" w:name="sub_1037"/>
      <w:bookmarkEnd w:id="69"/>
      <w:r>
        <w:rPr>
          <w:color w:val="000000"/>
          <w:sz w:val="16"/>
          <w:szCs w:val="16"/>
        </w:rPr>
        <w:t>Информация об изменениях:</w:t>
      </w:r>
    </w:p>
    <w:bookmarkEnd w:id="70"/>
    <w:p w:rsidR="00000000" w:rsidRDefault="005E7142">
      <w:pPr>
        <w:pStyle w:val="a9"/>
      </w:pPr>
      <w:r>
        <w:fldChar w:fldCharType="begin"/>
      </w:r>
      <w:r>
        <w:instrText>HYPERLINK "garantF1://19703149.2004"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Челябинской области от 24 августа 2016 г. N 464-П в пункт 24 настоящего Порядка внесены изменения</w:t>
      </w:r>
    </w:p>
    <w:p w:rsidR="00000000" w:rsidRDefault="005E7142">
      <w:pPr>
        <w:pStyle w:val="a9"/>
      </w:pPr>
      <w:hyperlink r:id="rId4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5E7142">
      <w:r>
        <w:t>24. Внеочередное и преимущественное право приема на социальное обслуживание в стационарной форме имеют:</w:t>
      </w:r>
    </w:p>
    <w:p w:rsidR="00000000" w:rsidRDefault="005E7142">
      <w:r>
        <w:t>дети-сироты и дети, оставшиеся без попечения родителей;</w:t>
      </w:r>
    </w:p>
    <w:p w:rsidR="00000000" w:rsidRDefault="005E7142">
      <w:bookmarkStart w:id="71" w:name="sub_243"/>
      <w:r>
        <w:t>абзац трет</w:t>
      </w:r>
      <w:r>
        <w:t xml:space="preserve">ий </w:t>
      </w:r>
      <w:hyperlink r:id="rId45" w:history="1">
        <w:r>
          <w:rPr>
            <w:rStyle w:val="a4"/>
          </w:rPr>
          <w:t>утратил силу</w:t>
        </w:r>
      </w:hyperlink>
      <w:r>
        <w:t>;</w:t>
      </w:r>
    </w:p>
    <w:bookmarkEnd w:id="71"/>
    <w:p w:rsidR="00000000" w:rsidRDefault="005E7142">
      <w:pPr>
        <w:pStyle w:val="a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5E7142">
      <w:pPr>
        <w:pStyle w:val="a9"/>
      </w:pPr>
      <w:r>
        <w:t xml:space="preserve">См. текст </w:t>
      </w:r>
      <w:hyperlink r:id="rId46" w:history="1">
        <w:r>
          <w:rPr>
            <w:rStyle w:val="a4"/>
          </w:rPr>
          <w:t>абзаца третьего пункта 24</w:t>
        </w:r>
      </w:hyperlink>
    </w:p>
    <w:p w:rsidR="00000000" w:rsidRDefault="005E7142">
      <w:r>
        <w:t>граждане, признанные судом недееспособными и не имеющие опекунов и близких родственников либо</w:t>
      </w:r>
      <w:r>
        <w:t xml:space="preserve"> иных лиц, которые обязаны в соответствии с </w:t>
      </w:r>
      <w:hyperlink r:id="rId4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обеспечить им помощь и уход;</w:t>
      </w:r>
    </w:p>
    <w:p w:rsidR="00000000" w:rsidRDefault="005E7142">
      <w:r>
        <w:t xml:space="preserve">граждане без определенного места жительства, находящиеся в организациях, предоставляющих социальные услуги </w:t>
      </w:r>
      <w:r>
        <w:t>в полустационарной форме социального обслуживания в условиях временного приюта;</w:t>
      </w:r>
    </w:p>
    <w:p w:rsidR="00000000" w:rsidRDefault="005E7142">
      <w:r>
        <w:t>граждане, достигшие 18-летнего возраста, находящиеся в стационарных организациях социального обслуживания несовершеннолетних граждан;</w:t>
      </w:r>
    </w:p>
    <w:p w:rsidR="00000000" w:rsidRDefault="005E7142">
      <w:r>
        <w:t>граждане, нахождение которых вне стационар</w:t>
      </w:r>
      <w:r>
        <w:t>ной организации социального обслуживания приведет к ухудшению условий их жизнедеятельности в связи с состоянием здоровья, материально-бытового, семейного положения и иных обстоятельств, - по решению уполномоченного органа;</w:t>
      </w:r>
    </w:p>
    <w:p w:rsidR="00000000" w:rsidRDefault="005E7142">
      <w:r>
        <w:t>граждане, право которых на внеоче</w:t>
      </w:r>
      <w:r>
        <w:t>редное или преимущественное предоставление социальных услуг в стационарной форме предусмотрено действующим законодательством;</w:t>
      </w:r>
    </w:p>
    <w:p w:rsidR="00000000" w:rsidRDefault="005E7142">
      <w:bookmarkStart w:id="72" w:name="sub_2029"/>
      <w:r>
        <w:t>граждане, находящиеся в отделениях временного проживания муниципальных учреждений комплексных центров социального обслужив</w:t>
      </w:r>
      <w:r>
        <w:t>ания населения.</w:t>
      </w:r>
    </w:p>
    <w:p w:rsidR="00000000" w:rsidRDefault="005E7142">
      <w:bookmarkStart w:id="73" w:name="sub_1038"/>
      <w:bookmarkEnd w:id="72"/>
      <w:r>
        <w:lastRenderedPageBreak/>
        <w:t xml:space="preserve">25. Виды, объем и условия предоставления социальных услуг в стационарной форме устанавливаются стандартом предоставления социальных услуг в стационарной форме, предусмотренным </w:t>
      </w:r>
      <w:hyperlink w:anchor="sub_1062" w:history="1">
        <w:r>
          <w:rPr>
            <w:rStyle w:val="a4"/>
          </w:rPr>
          <w:t>разделом VII</w:t>
        </w:r>
      </w:hyperlink>
      <w:r>
        <w:t xml:space="preserve"> настоящег</w:t>
      </w:r>
      <w:r>
        <w:t>о Порядка. При установлении индивидуальной нуждаемости гражданина в социальных услугах, предоставляемых в стационарной форме, ему предоставляется полный комплекс социальных услуг, предусмотренных указанным стандартом предоставления социальных услуг в стаци</w:t>
      </w:r>
      <w:r>
        <w:t>онарной форме.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74" w:name="sub_1039"/>
      <w:bookmarkEnd w:id="73"/>
      <w:r>
        <w:rPr>
          <w:color w:val="000000"/>
          <w:sz w:val="16"/>
          <w:szCs w:val="16"/>
        </w:rPr>
        <w:t>Информация об изменениях:</w:t>
      </w:r>
    </w:p>
    <w:bookmarkEnd w:id="74"/>
    <w:p w:rsidR="00000000" w:rsidRDefault="005E7142">
      <w:pPr>
        <w:pStyle w:val="a9"/>
      </w:pPr>
      <w:r>
        <w:t xml:space="preserve">Пункт 26 изменен с 24 декабря 2020 г. - </w:t>
      </w:r>
      <w:hyperlink r:id="rId48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22 декабря 2020 г. N 701-П</w:t>
      </w:r>
    </w:p>
    <w:p w:rsidR="00000000" w:rsidRDefault="005E7142">
      <w:pPr>
        <w:pStyle w:val="a9"/>
      </w:pPr>
      <w:hyperlink r:id="rId49" w:history="1">
        <w:r>
          <w:rPr>
            <w:rStyle w:val="a4"/>
          </w:rPr>
          <w:t>См. предыдущую редакцию</w:t>
        </w:r>
      </w:hyperlink>
    </w:p>
    <w:p w:rsidR="00000000" w:rsidRDefault="005E7142">
      <w:r>
        <w:t xml:space="preserve">26. Прием на социальное обслуживание в стационарной форме при наличии обстоятельств, указанных в </w:t>
      </w:r>
      <w:hyperlink w:anchor="sub_1327" w:history="1">
        <w:r>
          <w:rPr>
            <w:rStyle w:val="a4"/>
          </w:rPr>
          <w:t>подпунктах 1 - 3 пункта 5</w:t>
        </w:r>
      </w:hyperlink>
      <w:r>
        <w:t xml:space="preserve"> настоящего Порядка, осуществляется на основании индивидуальной программ</w:t>
      </w:r>
      <w:r>
        <w:t>ы при предоставлении:</w:t>
      </w:r>
    </w:p>
    <w:p w:rsidR="00000000" w:rsidRDefault="005E7142">
      <w:bookmarkStart w:id="75" w:name="sub_2117"/>
      <w:r>
        <w:t>1) информационного письма о возможности получения социальных услуг в стационарной форме социального обслуживания, направленного гражданину уполномоченным органом либо Министерством социальных отношений Челябинской области;</w:t>
      </w:r>
    </w:p>
    <w:p w:rsidR="00000000" w:rsidRDefault="005E7142">
      <w:bookmarkStart w:id="76" w:name="sub_2118"/>
      <w:bookmarkEnd w:id="75"/>
      <w:r>
        <w:t xml:space="preserve">2) личного дела, состоящего из документов, предусмотренных </w:t>
      </w:r>
      <w:hyperlink w:anchor="sub_1022" w:history="1">
        <w:r>
          <w:rPr>
            <w:rStyle w:val="a4"/>
          </w:rPr>
          <w:t>пунктами 9</w:t>
        </w:r>
      </w:hyperlink>
      <w:r>
        <w:t xml:space="preserve">, </w:t>
      </w:r>
      <w:hyperlink w:anchor="sub_1023" w:history="1">
        <w:r>
          <w:rPr>
            <w:rStyle w:val="a4"/>
          </w:rPr>
          <w:t>10</w:t>
        </w:r>
      </w:hyperlink>
      <w:r>
        <w:t xml:space="preserve"> настоящего Порядка;</w:t>
      </w:r>
    </w:p>
    <w:p w:rsidR="00000000" w:rsidRDefault="005E7142">
      <w:bookmarkStart w:id="77" w:name="sub_2119"/>
      <w:bookmarkEnd w:id="76"/>
      <w:r>
        <w:t>3) оригиналов следующих документов и информации:</w:t>
      </w:r>
    </w:p>
    <w:bookmarkEnd w:id="77"/>
    <w:p w:rsidR="00000000" w:rsidRDefault="005E7142">
      <w:r>
        <w:t>документа, удостоверяюще</w:t>
      </w:r>
      <w:r>
        <w:t>го личность гражданина;</w:t>
      </w:r>
    </w:p>
    <w:p w:rsidR="00000000" w:rsidRDefault="005E7142">
      <w:r>
        <w:t>пенсионного удостоверения (при наличии);</w:t>
      </w:r>
    </w:p>
    <w:p w:rsidR="00000000" w:rsidRDefault="005E7142">
      <w:bookmarkStart w:id="78" w:name="sub_2121"/>
      <w:r>
        <w:t>документа, подтверждающего регистрацию в системе индивидуального (персонифицированного) учета;</w:t>
      </w:r>
    </w:p>
    <w:bookmarkEnd w:id="78"/>
    <w:p w:rsidR="00000000" w:rsidRDefault="005E7142">
      <w:r>
        <w:t>справки, подтверждающей факт установления инвалидности заявителя, выданной федер</w:t>
      </w:r>
      <w:r>
        <w:t>альным государственным учреждением медико-социальной экспертизы, либо справки, подтверждающей факт установления инвалидности заявителя, выданной врачебно-трудовой экспертной комиссией, и индивидуальной программы реабилитации заявителя, выданной федеральным</w:t>
      </w:r>
      <w:r>
        <w:t xml:space="preserve"> государственным учреждением медико-социальной экспертизы (для заявителей, являющихся инвалидами);</w:t>
      </w:r>
    </w:p>
    <w:p w:rsidR="00000000" w:rsidRDefault="005E7142">
      <w:r>
        <w:t>военного билета с отметкой о снятии с воинского учета (для лиц, подлежащих воинскому учету);</w:t>
      </w:r>
    </w:p>
    <w:p w:rsidR="00000000" w:rsidRDefault="005E7142">
      <w:r>
        <w:t>личного дела гражданина, признанного недееспособным, или несовершеннолетнего, являющегося сиротой или оставшегося без попечения родителей, сформированного в установленном законодательством порядке (оформляется органами опеки и попечительства);</w:t>
      </w:r>
    </w:p>
    <w:p w:rsidR="00000000" w:rsidRDefault="005E7142">
      <w:r>
        <w:t xml:space="preserve">результатов </w:t>
      </w:r>
      <w:r>
        <w:t>параклинических исследований (бактериологические исследования на кишечную группу возбудителей, гельминтозы, дифтерию, серологическое исследование на ВИЧ, сифилис, гепатиты В, С, флюорографическое исследование с приложением флюорографического снимка);</w:t>
      </w:r>
    </w:p>
    <w:p w:rsidR="00000000" w:rsidRDefault="005E7142">
      <w:bookmarkStart w:id="79" w:name="sub_2120"/>
      <w:r>
        <w:t>4) выписки из медицинской карты заявителя с указанием результатов параклинических исследований (бактериологические исследования на кишечную группу возбудителей, гельминтозы, дифтерию, серологическое исследование на ВИЧ, сифилис, гепатиты В, С, флюорогра</w:t>
      </w:r>
      <w:r>
        <w:t>фическое исследование);</w:t>
      </w:r>
    </w:p>
    <w:p w:rsidR="00000000" w:rsidRDefault="005E7142">
      <w:bookmarkStart w:id="80" w:name="sub_1336"/>
      <w:bookmarkEnd w:id="79"/>
      <w:r>
        <w:t>5) документов, подтверждающих среднедушевой доход заявителя (за период 12 календарных месяцев, предшествующих приему на социальное обслуживание), предоставляемых заявителем лично либо полученных уполномоченным органо</w:t>
      </w:r>
      <w:r>
        <w:t xml:space="preserve">м в </w:t>
      </w:r>
      <w:r>
        <w:lastRenderedPageBreak/>
        <w:t>порядке межведомственного информационного взаимодействия.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81" w:name="sub_261"/>
      <w:bookmarkEnd w:id="80"/>
      <w:r>
        <w:rPr>
          <w:color w:val="000000"/>
          <w:sz w:val="16"/>
          <w:szCs w:val="16"/>
        </w:rPr>
        <w:t>Информация об изменениях:</w:t>
      </w:r>
    </w:p>
    <w:bookmarkEnd w:id="81"/>
    <w:p w:rsidR="00000000" w:rsidRDefault="005E7142">
      <w:pPr>
        <w:pStyle w:val="a9"/>
      </w:pPr>
      <w:r>
        <w:t xml:space="preserve">Раздел II дополнен пунктом 26-1 с 24 декабря 2020 г. - </w:t>
      </w:r>
      <w:hyperlink r:id="rId50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22</w:t>
      </w:r>
      <w:r>
        <w:t xml:space="preserve"> декабря 2020 г. N 701-П</w:t>
      </w:r>
    </w:p>
    <w:p w:rsidR="00000000" w:rsidRDefault="005E7142">
      <w:r>
        <w:t xml:space="preserve">26-1. Для получения социальных услуг в стационарной форме при наличии обстоятельств, указанных в </w:t>
      </w:r>
      <w:hyperlink w:anchor="sub_2126" w:history="1">
        <w:r>
          <w:rPr>
            <w:rStyle w:val="a4"/>
          </w:rPr>
          <w:t>подпункте 4 пункта 5</w:t>
        </w:r>
      </w:hyperlink>
      <w:r>
        <w:t xml:space="preserve"> настоящего Порядка, прием на социальное обслуживание в стационарной форме осуществляетс</w:t>
      </w:r>
      <w:r>
        <w:t>я на основании индивидуальной программы при предоставлении:</w:t>
      </w:r>
    </w:p>
    <w:p w:rsidR="00000000" w:rsidRDefault="005E7142">
      <w:r>
        <w:t>1) информационного письма о возможности получения социальных услуг в стационарной форме социального обслуживания, направленного гражданину уполномоченным органом либо Министерством социальных отно</w:t>
      </w:r>
      <w:r>
        <w:t>шений Челябинской области;</w:t>
      </w:r>
    </w:p>
    <w:p w:rsidR="00000000" w:rsidRDefault="005E7142">
      <w:r>
        <w:t xml:space="preserve">2) личного дела, состоящего из документов, предусмотренных </w:t>
      </w:r>
      <w:hyperlink w:anchor="sub_1024" w:history="1">
        <w:r>
          <w:rPr>
            <w:rStyle w:val="a4"/>
          </w:rPr>
          <w:t>абзацем первым пункта 11</w:t>
        </w:r>
      </w:hyperlink>
      <w:r>
        <w:t xml:space="preserve"> настоящего Порядка;</w:t>
      </w:r>
    </w:p>
    <w:p w:rsidR="00000000" w:rsidRDefault="005E7142">
      <w:r>
        <w:t>3) оригиналов следующих документов и информации:</w:t>
      </w:r>
    </w:p>
    <w:p w:rsidR="00000000" w:rsidRDefault="005E7142">
      <w:r>
        <w:t>документа, удостоверяющего личность гражданина;</w:t>
      </w:r>
    </w:p>
    <w:p w:rsidR="00000000" w:rsidRDefault="005E7142">
      <w:r>
        <w:t>сп</w:t>
      </w:r>
      <w:r>
        <w:t>равки, подтверждающей факт установления инвалидности заявителя, выданной федеральным государственным учреждением медико-социальной экспертизы, либо справки, подтверждающей факт установления инвалидности заявителя, выданной врачебно-трудовой экспертной коми</w:t>
      </w:r>
      <w:r>
        <w:t>ссией, и индивидуальной программы реабилитации заявителя, выданной федеральным государственным учреждением медико-социальной экспертизы (для заявителей, являющихся инвалидами);</w:t>
      </w:r>
    </w:p>
    <w:p w:rsidR="00000000" w:rsidRDefault="005E7142">
      <w:bookmarkStart w:id="82" w:name="sub_2127"/>
      <w:r>
        <w:t xml:space="preserve">4) документов, подтверждающих среднедушевой доход заявителя (за период </w:t>
      </w:r>
      <w:r>
        <w:t>12 календарных месяцев, предшествующих приему на социальное обслуживание), полученных уполномоченным органом в порядке межведомственного информационного взаимодействия.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83" w:name="sub_1040"/>
      <w:bookmarkEnd w:id="82"/>
      <w:r>
        <w:rPr>
          <w:color w:val="000000"/>
          <w:sz w:val="16"/>
          <w:szCs w:val="16"/>
        </w:rPr>
        <w:t>Информация об изменениях:</w:t>
      </w:r>
    </w:p>
    <w:bookmarkEnd w:id="83"/>
    <w:p w:rsidR="00000000" w:rsidRDefault="005E7142">
      <w:pPr>
        <w:pStyle w:val="a9"/>
      </w:pPr>
      <w:r>
        <w:t>Пункт 27 изменен с 24 декабря 2020 г.</w:t>
      </w:r>
      <w:r>
        <w:t xml:space="preserve"> - </w:t>
      </w:r>
      <w:hyperlink r:id="rId51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22 декабря 2020 г. N 701-П</w:t>
      </w:r>
    </w:p>
    <w:p w:rsidR="00000000" w:rsidRDefault="005E7142">
      <w:pPr>
        <w:pStyle w:val="a9"/>
      </w:pPr>
      <w:hyperlink r:id="rId52" w:history="1">
        <w:r>
          <w:rPr>
            <w:rStyle w:val="a4"/>
          </w:rPr>
          <w:t>См. предыдущую редакцию</w:t>
        </w:r>
      </w:hyperlink>
    </w:p>
    <w:p w:rsidR="00000000" w:rsidRDefault="005E7142">
      <w:r>
        <w:t xml:space="preserve">27. Заявитель вправе не представлять документы, указанные в </w:t>
      </w:r>
      <w:hyperlink w:anchor="sub_1336" w:history="1">
        <w:r>
          <w:rPr>
            <w:rStyle w:val="a4"/>
          </w:rPr>
          <w:t>подпункте 5 пункта 26</w:t>
        </w:r>
      </w:hyperlink>
      <w:r>
        <w:t xml:space="preserve"> и </w:t>
      </w:r>
      <w:hyperlink w:anchor="sub_2127" w:history="1">
        <w:r>
          <w:rPr>
            <w:rStyle w:val="a4"/>
          </w:rPr>
          <w:t>подпункте 4 пункта 26-1</w:t>
        </w:r>
      </w:hyperlink>
      <w:r>
        <w:t xml:space="preserve"> настоящего Порядка, в случае если в соответствии с требованиями </w:t>
      </w:r>
      <w:hyperlink r:id="rId53" w:history="1">
        <w:r>
          <w:rPr>
            <w:rStyle w:val="a4"/>
          </w:rPr>
          <w:t>Федерального закона</w:t>
        </w:r>
      </w:hyperlink>
      <w:r>
        <w:t xml:space="preserve"> от 27 июля 2010 года N 210-ФЗ "Об организации пр</w:t>
      </w:r>
      <w:r>
        <w:t>едоставления государственных и муниципальных услуг" такие документы предоставляются в порядке межведомственного взаимодействия.</w:t>
      </w:r>
    </w:p>
    <w:p w:rsidR="00000000" w:rsidRDefault="005E7142">
      <w:bookmarkStart w:id="84" w:name="sub_1041"/>
      <w:r>
        <w:t>28. При обращении заявителя (законного представителя) к поставщику социальных услуг с заявителем (законным представителе</w:t>
      </w:r>
      <w:r>
        <w:t xml:space="preserve">м) в течение одного рабочего заключается договор о предоставлении социальных услуг в соответствии с </w:t>
      </w:r>
      <w:hyperlink r:id="rId54" w:history="1">
        <w:r>
          <w:rPr>
            <w:rStyle w:val="a4"/>
          </w:rPr>
          <w:t>типовой формой</w:t>
        </w:r>
      </w:hyperlink>
      <w:r>
        <w:t>, установленной Министерством труда и социальной защиты Российской Федерации.</w:t>
      </w:r>
    </w:p>
    <w:p w:rsidR="00000000" w:rsidRDefault="005E7142">
      <w:bookmarkStart w:id="85" w:name="sub_1042"/>
      <w:bookmarkEnd w:id="84"/>
      <w:r>
        <w:t>29. Получ</w:t>
      </w:r>
      <w:r>
        <w:t>атели социальных услуг в стационарной форме должны быть ознакомлены с правилами внутреннего распорядка организации, предоставляющей социальные услуги в стационарной форме.</w:t>
      </w:r>
    </w:p>
    <w:p w:rsidR="00000000" w:rsidRDefault="005E7142">
      <w:bookmarkStart w:id="86" w:name="sub_1043"/>
      <w:bookmarkEnd w:id="85"/>
      <w:r>
        <w:t>30. В день приема в организацию, предоставляющую социальные услуги в</w:t>
      </w:r>
      <w:r>
        <w:t xml:space="preserve"> стационарной форме, производятся осмотр получателя социальных услуг врачом (фельдшером) и санитарная обработка (гигиенический душ).</w:t>
      </w:r>
    </w:p>
    <w:bookmarkEnd w:id="86"/>
    <w:p w:rsidR="00000000" w:rsidRDefault="005E7142">
      <w:r>
        <w:t>Результаты осмотра (история жизни и основного заболевания, описание состояния гражданина) фиксируются в медицинской</w:t>
      </w:r>
      <w:r>
        <w:t xml:space="preserve"> карте, которая заводится на </w:t>
      </w:r>
      <w:r>
        <w:lastRenderedPageBreak/>
        <w:t>каждого поступающего в организацию, предоставляющую социальные услуги в стационарной форме. К медицинской карте приобщаются копии медицинских документов, с которыми гражданин поступил в организацию, предоставляющую социальные у</w:t>
      </w:r>
      <w:r>
        <w:t>слуги в стационарной форме: данных врачебных осмотров, параклинических исследований, выписки из истории болезни, копии заключений врачебных экспертных комиссий и иные документы.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87" w:name="sub_1044"/>
      <w:r>
        <w:rPr>
          <w:color w:val="000000"/>
          <w:sz w:val="16"/>
          <w:szCs w:val="16"/>
        </w:rPr>
        <w:t>Информация об изменениях:</w:t>
      </w:r>
    </w:p>
    <w:bookmarkEnd w:id="87"/>
    <w:p w:rsidR="00000000" w:rsidRDefault="005E7142">
      <w:pPr>
        <w:pStyle w:val="a9"/>
      </w:pPr>
      <w:r>
        <w:t>Пункт 31 изменен с 24 декабря 2020 г</w:t>
      </w:r>
      <w:r>
        <w:t xml:space="preserve">. - </w:t>
      </w:r>
      <w:hyperlink r:id="rId55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22 декабря 2020 г. N 701-П</w:t>
      </w:r>
    </w:p>
    <w:p w:rsidR="00000000" w:rsidRDefault="005E7142">
      <w:pPr>
        <w:pStyle w:val="a9"/>
      </w:pPr>
      <w:hyperlink r:id="rId56" w:history="1">
        <w:r>
          <w:rPr>
            <w:rStyle w:val="a4"/>
          </w:rPr>
          <w:t>См. предыдущую редакцию</w:t>
        </w:r>
      </w:hyperlink>
    </w:p>
    <w:p w:rsidR="00000000" w:rsidRDefault="005E7142">
      <w:r>
        <w:t>31. Поступающие получатели социальных услуг размещаются в приемно-каранти</w:t>
      </w:r>
      <w:r>
        <w:t xml:space="preserve">нном отделении (палате) на срок 7 дней (за исключением получателей социальных услуг, поступающих на социальное обслуживание в стационарной форме при наличии обстоятельств, указанных в </w:t>
      </w:r>
      <w:hyperlink w:anchor="sub_2126" w:history="1">
        <w:r>
          <w:rPr>
            <w:rStyle w:val="a4"/>
          </w:rPr>
          <w:t>подпункте 4 пункта 5</w:t>
        </w:r>
      </w:hyperlink>
      <w:r>
        <w:t xml:space="preserve"> настоящего Порядка, и раз</w:t>
      </w:r>
      <w:r>
        <w:t>мещаемых в отделения временного пребывания).</w:t>
      </w:r>
    </w:p>
    <w:p w:rsidR="00000000" w:rsidRDefault="005E7142">
      <w:r>
        <w:t>По завершении пребывания в приемно-карантинном отделении (палате) оформляется письменное заключение врача (фельдшера) об отсутствии данных об инфекционной патологии, которое фиксируется в медицинской карте.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88" w:name="sub_311"/>
      <w:r>
        <w:rPr>
          <w:color w:val="000000"/>
          <w:sz w:val="16"/>
          <w:szCs w:val="16"/>
        </w:rPr>
        <w:t>Информация об изменениях:</w:t>
      </w:r>
    </w:p>
    <w:bookmarkEnd w:id="88"/>
    <w:p w:rsidR="00000000" w:rsidRDefault="005E7142">
      <w:pPr>
        <w:pStyle w:val="a9"/>
      </w:pPr>
      <w:r>
        <w:fldChar w:fldCharType="begin"/>
      </w:r>
      <w:r>
        <w:instrText>HYPERLINK "garantF1://19703149.2007"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Челябинской области от 24 августа 2016 г. N 464-П раздел II настоящего Порядка дополнен пунктом 31-1</w:t>
      </w:r>
    </w:p>
    <w:p w:rsidR="00000000" w:rsidRDefault="005E7142">
      <w:r>
        <w:t>31-1. Организацию медицинского обслуживания получат</w:t>
      </w:r>
      <w:r>
        <w:t>елей социальных услуг в стационарной форме социального обслуживания осуществляет врач (фельдшер) организации, предоставляющей социальные услуги в стационарной форме, который:</w:t>
      </w:r>
    </w:p>
    <w:p w:rsidR="00000000" w:rsidRDefault="005E7142">
      <w:r>
        <w:t>ведет систематическое наблюдение за состоянием здоровья получателей социальных услуг;</w:t>
      </w:r>
    </w:p>
    <w:p w:rsidR="00000000" w:rsidRDefault="005E7142">
      <w:r>
        <w:t>ежедневно ведет прием и осмотр получателей социальных услуг на основании их обращений в установленные для этого часы;</w:t>
      </w:r>
    </w:p>
    <w:p w:rsidR="00000000" w:rsidRDefault="005E7142">
      <w:r>
        <w:t xml:space="preserve">ежедневно осматривает получателей социальных услуг, </w:t>
      </w:r>
      <w:r>
        <w:t>находящихся в приемно-карантинном отделении (палате);</w:t>
      </w:r>
    </w:p>
    <w:p w:rsidR="00000000" w:rsidRDefault="005E7142">
      <w:r>
        <w:t>ежеквартально проводит профилактические медицинские осмотры всех получателей социальных услуг;</w:t>
      </w:r>
    </w:p>
    <w:p w:rsidR="00000000" w:rsidRDefault="005E7142">
      <w:r>
        <w:t>организует ежегодные углубленные медицинские осмотры всех получателей социальных услуг врачами-специалистам</w:t>
      </w:r>
      <w:r>
        <w:t>и лечебно-профилактических учреждений здравоохранения (окулистом, неврологом, дерматологом, оториноларингологом, а при необходимости - и другими);</w:t>
      </w:r>
    </w:p>
    <w:p w:rsidR="00000000" w:rsidRDefault="005E7142">
      <w:r>
        <w:t>организует диспансерное наблюдение получателей социальных услуг, а также выполнение рекомендаций врачей-специ</w:t>
      </w:r>
      <w:r>
        <w:t>алистов лечебно-профилактических учреждений здравоохранения по их лечению;</w:t>
      </w:r>
    </w:p>
    <w:p w:rsidR="00000000" w:rsidRDefault="005E7142">
      <w:r>
        <w:t>назначает лечение и диетическое питание получателям социальных услуг и осуществляет контроль за их предоставлением;</w:t>
      </w:r>
    </w:p>
    <w:p w:rsidR="00000000" w:rsidRDefault="005E7142">
      <w:r>
        <w:t>осуществляет иные мероприятия по медицинскому обслуживанию получа</w:t>
      </w:r>
      <w:r>
        <w:t>телей социальных услуг и организации санитарно-противоэпидемического режима в организации, предоставляющей социальные услуги в стационарной форме.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89" w:name="sub_312"/>
      <w:r>
        <w:rPr>
          <w:color w:val="000000"/>
          <w:sz w:val="16"/>
          <w:szCs w:val="16"/>
        </w:rPr>
        <w:t>Информация об изменениях:</w:t>
      </w:r>
    </w:p>
    <w:bookmarkEnd w:id="89"/>
    <w:p w:rsidR="00000000" w:rsidRDefault="005E7142">
      <w:pPr>
        <w:pStyle w:val="a9"/>
      </w:pPr>
      <w:r>
        <w:fldChar w:fldCharType="begin"/>
      </w:r>
      <w:r>
        <w:instrText>HYPERLINK "garantF1://19703149.2007"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Ч</w:t>
      </w:r>
      <w:r>
        <w:t>елябинской области от 24 августа 2016 г. N 464-П раздел II настоящего Порядка дополнен пунктом 31-2</w:t>
      </w:r>
    </w:p>
    <w:p w:rsidR="00000000" w:rsidRDefault="005E7142">
      <w:r>
        <w:t xml:space="preserve">31-2. Получатели социальных услуг, которым назначены лекарственные препараты, осматриваются врачом (фельдшером) организации, предоставляющей </w:t>
      </w:r>
      <w:r>
        <w:lastRenderedPageBreak/>
        <w:t>социальные услу</w:t>
      </w:r>
      <w:r>
        <w:t>ги в стационарной форме, не реже двух раз в месяц.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90" w:name="sub_313"/>
      <w:r>
        <w:rPr>
          <w:color w:val="000000"/>
          <w:sz w:val="16"/>
          <w:szCs w:val="16"/>
        </w:rPr>
        <w:t>Информация об изменениях:</w:t>
      </w:r>
    </w:p>
    <w:bookmarkEnd w:id="90"/>
    <w:p w:rsidR="00000000" w:rsidRDefault="005E7142">
      <w:pPr>
        <w:pStyle w:val="a9"/>
      </w:pPr>
      <w:r>
        <w:fldChar w:fldCharType="begin"/>
      </w:r>
      <w:r>
        <w:instrText>HYPERLINK "garantF1://19703149.2007"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Челябинской области от 24 августа 2016 г. N 464-П раздел II настоящего Порядка дополнен пунктом 3</w:t>
      </w:r>
      <w:r>
        <w:t>1-3</w:t>
      </w:r>
    </w:p>
    <w:p w:rsidR="00000000" w:rsidRDefault="005E7142">
      <w:r>
        <w:t xml:space="preserve">31-3. Результаты профилактических, углубленных медицинских осмотров, назначения лечебных мероприятий, осмотров клиентов, получающих лекарственные препараты, заключения врачей-консультантов и их назначения, дата направления получателей социальных услуг </w:t>
      </w:r>
      <w:r>
        <w:t>на консультацию или на стационарное лечение и дата возвращения, в том числе причина направления и их состояние, фиксируются в медицинской карте.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91" w:name="sub_314"/>
      <w:r>
        <w:rPr>
          <w:color w:val="000000"/>
          <w:sz w:val="16"/>
          <w:szCs w:val="16"/>
        </w:rPr>
        <w:t>Информация об изменениях:</w:t>
      </w:r>
    </w:p>
    <w:bookmarkEnd w:id="91"/>
    <w:p w:rsidR="00000000" w:rsidRDefault="005E7142">
      <w:pPr>
        <w:pStyle w:val="a9"/>
      </w:pPr>
      <w:r>
        <w:fldChar w:fldCharType="begin"/>
      </w:r>
      <w:r>
        <w:instrText>HYPERLINK "garantF1://19703149.2007"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Чел</w:t>
      </w:r>
      <w:r>
        <w:t>ябинской области от 24 августа 2016 г. N 464-П раздел II настоящего Порядка дополнен пунктом 31-4</w:t>
      </w:r>
    </w:p>
    <w:p w:rsidR="00000000" w:rsidRDefault="005E7142">
      <w:r>
        <w:t>31-4. Записи в медицинской карте наряду с медицинскими заключениями (диагнозами) должны содержать описание состояния получателя социальных услуг, которое не м</w:t>
      </w:r>
      <w:r>
        <w:t>ожет подменяться оценочными суждениями врача (фельдшера). По письменной рекомендации врача (фельдшера) в медицинскую карту вносятся данные термометрии и измерения артериального давления.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92" w:name="sub_315"/>
      <w:r>
        <w:rPr>
          <w:color w:val="000000"/>
          <w:sz w:val="16"/>
          <w:szCs w:val="16"/>
        </w:rPr>
        <w:t>Информация об изменениях:</w:t>
      </w:r>
    </w:p>
    <w:bookmarkEnd w:id="92"/>
    <w:p w:rsidR="00000000" w:rsidRDefault="005E7142">
      <w:pPr>
        <w:pStyle w:val="a9"/>
      </w:pPr>
      <w:r>
        <w:fldChar w:fldCharType="begin"/>
      </w:r>
      <w:r>
        <w:instrText>HYPERLINK "garantF1://1970314</w:instrText>
      </w:r>
      <w:r>
        <w:instrText>9.2007"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Челябинской области от 24 августа 2016 г. N 464-П раздел II настоящего Порядка дополнен пунктом 31-5</w:t>
      </w:r>
    </w:p>
    <w:p w:rsidR="00000000" w:rsidRDefault="005E7142">
      <w:r>
        <w:t>31-5. Все записи в медицинской карте датируются и подписываются с указанием должности (специальности) медицинского р</w:t>
      </w:r>
      <w:r>
        <w:t>аботника. В паспортной части медицинской карты указываются фамилии и инициалы врачей (фельдшеров), осуществляющих (осуществлявших) ведение получателя социальных услуг, и соответственно даты начала и окончания ведения получателя социальных услуг каждым из н</w:t>
      </w:r>
      <w:r>
        <w:t>их.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93" w:name="sub_316"/>
      <w:r>
        <w:rPr>
          <w:color w:val="000000"/>
          <w:sz w:val="16"/>
          <w:szCs w:val="16"/>
        </w:rPr>
        <w:t>Информация об изменениях:</w:t>
      </w:r>
    </w:p>
    <w:bookmarkEnd w:id="93"/>
    <w:p w:rsidR="00000000" w:rsidRDefault="005E7142">
      <w:pPr>
        <w:pStyle w:val="a9"/>
      </w:pPr>
      <w:r>
        <w:fldChar w:fldCharType="begin"/>
      </w:r>
      <w:r>
        <w:instrText>HYPERLINK "garantF1://19703149.2007"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Челябинской области от 24 августа 2016 г. N 464-П раздел II настоящего Порядка дополнен пунктом 31-6</w:t>
      </w:r>
    </w:p>
    <w:p w:rsidR="00000000" w:rsidRDefault="005E7142">
      <w:r>
        <w:t>31-6. П</w:t>
      </w:r>
      <w:r>
        <w:t>олучатели социальных услуг, нуждающиеся в специализированной и иной медицинской помощи, которая не может быть оказана в условиях организации, предоставляющей социальные услуги в стационарной форме, направляются в соответствующие лечебно-профилактические уч</w:t>
      </w:r>
      <w:r>
        <w:t>реждения здравоохранения.</w:t>
      </w:r>
    </w:p>
    <w:p w:rsidR="00000000" w:rsidRDefault="005E7142"/>
    <w:p w:rsidR="00000000" w:rsidRDefault="005E7142">
      <w:pPr>
        <w:pStyle w:val="1"/>
      </w:pPr>
      <w:bookmarkStart w:id="94" w:name="sub_1052"/>
      <w:r>
        <w:t>III. Оплата предоставления социальных услуг</w:t>
      </w:r>
    </w:p>
    <w:bookmarkEnd w:id="94"/>
    <w:p w:rsidR="00000000" w:rsidRDefault="005E7142"/>
    <w:p w:rsidR="00000000" w:rsidRDefault="005E7142">
      <w:bookmarkStart w:id="95" w:name="sub_1046"/>
      <w:r>
        <w:t>32. Социальные услуги в стационарной форме предоставляются бесплатно, за частичную и полную плату.</w:t>
      </w:r>
    </w:p>
    <w:p w:rsidR="00000000" w:rsidRDefault="005E7142">
      <w:bookmarkStart w:id="96" w:name="sub_1047"/>
      <w:bookmarkEnd w:id="95"/>
      <w:r>
        <w:t>33. Социальные услуги предоставляются бесплат</w:t>
      </w:r>
      <w:r>
        <w:t>но:</w:t>
      </w:r>
    </w:p>
    <w:bookmarkEnd w:id="96"/>
    <w:p w:rsidR="00000000" w:rsidRDefault="005E7142">
      <w:r>
        <w:t>несовершеннолетним;</w:t>
      </w:r>
    </w:p>
    <w:p w:rsidR="00000000" w:rsidRDefault="005E7142">
      <w:r>
        <w:t>лицам, пострадавшим в результате чрезвычайных ситуаций, вооруженных межнациональных (межэтнических) конфликтов.</w:t>
      </w:r>
    </w:p>
    <w:p w:rsidR="00000000" w:rsidRDefault="005E7142">
      <w:bookmarkStart w:id="97" w:name="sub_1048"/>
      <w:r>
        <w:t xml:space="preserve">34. Получателям социальных услуг в стационарной форме, не отнесенным к категориям граждан, которым социальные услуги предоставляются бесплатно, социальные услуги, установленные стандартом, предусмотренным </w:t>
      </w:r>
      <w:hyperlink w:anchor="sub_1062" w:history="1">
        <w:r>
          <w:rPr>
            <w:rStyle w:val="a4"/>
          </w:rPr>
          <w:t>разделом VII</w:t>
        </w:r>
      </w:hyperlink>
      <w:r>
        <w:t xml:space="preserve"> настоящего П</w:t>
      </w:r>
      <w:r>
        <w:t>орядка, предоставляются поставщиками социальных услуг за частичную плату.</w:t>
      </w:r>
    </w:p>
    <w:bookmarkEnd w:id="97"/>
    <w:p w:rsidR="00000000" w:rsidRDefault="005E7142">
      <w:r>
        <w:t xml:space="preserve">Размер ежемесячной частичной платы за предоставление социальных услуг в </w:t>
      </w:r>
      <w:r>
        <w:lastRenderedPageBreak/>
        <w:t xml:space="preserve">стационарной форме социального обслуживания рассчитывается на основе тарифов на социальные услуги, но </w:t>
      </w:r>
      <w:r>
        <w:t>не может превышать семидесяти пяти процентов среднедушевого дохода получателя социальных услуг.</w:t>
      </w:r>
    </w:p>
    <w:p w:rsidR="00000000" w:rsidRDefault="005E7142">
      <w:r>
        <w:t>При изменении размера среднедушевого дохода получателя социальных услуг или тарифов на социальные услуги размер взимаемой платы за социальные услуги, предусмотр</w:t>
      </w:r>
      <w:r>
        <w:t>енный договором, пересматривается.</w:t>
      </w:r>
    </w:p>
    <w:p w:rsidR="00000000" w:rsidRDefault="005E7142">
      <w:bookmarkStart w:id="98" w:name="sub_1049"/>
      <w:r>
        <w:t xml:space="preserve">35. Предоставление социальных услуг, не предусмотренных </w:t>
      </w:r>
      <w:hyperlink r:id="rId57" w:history="1">
        <w:r>
          <w:rPr>
            <w:rStyle w:val="a4"/>
          </w:rPr>
          <w:t>перечнем</w:t>
        </w:r>
      </w:hyperlink>
      <w:r>
        <w:t xml:space="preserve"> социальных услуг, утвержденным </w:t>
      </w:r>
      <w:hyperlink r:id="rId58" w:history="1">
        <w:r>
          <w:rPr>
            <w:rStyle w:val="a4"/>
          </w:rPr>
          <w:t>Законом</w:t>
        </w:r>
      </w:hyperlink>
      <w:r>
        <w:t xml:space="preserve"> Челябинской области от 23.10.2014 г.</w:t>
      </w:r>
      <w:r>
        <w:t xml:space="preserve"> N 36-ЗО "Об организации социального обслуживания граждан в Челябинской области", или сверх объема, утвержденного стандартом предоставления социальных услуг в стационарной форме, предусмотренным </w:t>
      </w:r>
      <w:hyperlink w:anchor="sub_1062" w:history="1">
        <w:r>
          <w:rPr>
            <w:rStyle w:val="a4"/>
          </w:rPr>
          <w:t>разделом VII</w:t>
        </w:r>
      </w:hyperlink>
      <w:r>
        <w:t xml:space="preserve"> настоящего Порядка, ос</w:t>
      </w:r>
      <w:r>
        <w:t>уществляется за полную плату.</w:t>
      </w:r>
    </w:p>
    <w:bookmarkEnd w:id="98"/>
    <w:p w:rsidR="00000000" w:rsidRDefault="005E7142">
      <w:r>
        <w:t>Размер платы за предоставление социальных услуг в стационарной форме является существенным условием договора о предоставлении социальных услуг, заключаемого между получателем социальных услуг (его законным представител</w:t>
      </w:r>
      <w:r>
        <w:t>ем) и поставщиком социальных услуг.</w:t>
      </w:r>
    </w:p>
    <w:p w:rsidR="00000000" w:rsidRDefault="005E7142">
      <w:bookmarkStart w:id="99" w:name="sub_1050"/>
      <w:r>
        <w:t>36. Порядок взимания платы за предоставление социальных услуг устанавливается договором о предоставлении социальных услуг.</w:t>
      </w:r>
    </w:p>
    <w:p w:rsidR="00000000" w:rsidRDefault="005E7142">
      <w:bookmarkStart w:id="100" w:name="sub_1051"/>
      <w:bookmarkEnd w:id="99"/>
      <w:r>
        <w:t>37. Показатели качества социальных услуг, оказываемых в стационарной форм</w:t>
      </w:r>
      <w:r>
        <w:t xml:space="preserve">е, по видам социальных услуг, а также подушевой норматив финансирования социальных услуг, предоставляемых в стационарной форме, устанавливаются стандартом предоставления социальных услуг в стационарной форме, предусмотренным </w:t>
      </w:r>
      <w:hyperlink w:anchor="sub_1062" w:history="1">
        <w:r>
          <w:rPr>
            <w:rStyle w:val="a4"/>
          </w:rPr>
          <w:t>разделом</w:t>
        </w:r>
        <w:r>
          <w:rPr>
            <w:rStyle w:val="a4"/>
          </w:rPr>
          <w:t xml:space="preserve"> VII</w:t>
        </w:r>
      </w:hyperlink>
      <w:r>
        <w:t xml:space="preserve"> настоящего Порядка.</w:t>
      </w:r>
    </w:p>
    <w:bookmarkEnd w:id="100"/>
    <w:p w:rsidR="00000000" w:rsidRDefault="005E7142"/>
    <w:p w:rsidR="00000000" w:rsidRDefault="005E7142">
      <w:pPr>
        <w:pStyle w:val="1"/>
      </w:pPr>
      <w:bookmarkStart w:id="101" w:name="sub_1055"/>
      <w:r>
        <w:t>IV. Прекращение предоставления социальных услуг в стационарной форме</w:t>
      </w:r>
    </w:p>
    <w:bookmarkEnd w:id="101"/>
    <w:p w:rsidR="00000000" w:rsidRDefault="005E7142"/>
    <w:p w:rsidR="00000000" w:rsidRDefault="005E7142">
      <w:bookmarkStart w:id="102" w:name="sub_1053"/>
      <w:r>
        <w:t>38. Получатель социальных услуг вправе отказаться от социального обслуживания в стационарной форме. Отказ оформляется в письм</w:t>
      </w:r>
      <w:r>
        <w:t>енной форме и вносится в индивидуальную программу предоставления социальных услуг.</w:t>
      </w:r>
    </w:p>
    <w:p w:rsidR="00000000" w:rsidRDefault="005E7142">
      <w:bookmarkStart w:id="103" w:name="sub_1054"/>
      <w:bookmarkEnd w:id="102"/>
      <w:r>
        <w:t>39. Прекращение социального обслуживания в стационарной форме производится на основании решения руководителя организации, предоставляющей социальные услуги в</w:t>
      </w:r>
      <w:r>
        <w:t xml:space="preserve"> стационарной форме, в следующих случаях:</w:t>
      </w:r>
    </w:p>
    <w:bookmarkEnd w:id="103"/>
    <w:p w:rsidR="00000000" w:rsidRDefault="005E7142">
      <w:r>
        <w:t>по личному письменному заявлению получателя социальных услуг либо его законного представителя, принявшего на себя обязательство обеспечить своему подопечному уход и необходимые условия проживания;</w:t>
      </w:r>
    </w:p>
    <w:p w:rsidR="00000000" w:rsidRDefault="005E7142">
      <w:r>
        <w:t xml:space="preserve">в случае </w:t>
      </w:r>
      <w:r>
        <w:t>прекращения обстоятельств, на основании которых гражданин был признан нуждающимся в социальном обслуживании;</w:t>
      </w:r>
    </w:p>
    <w:p w:rsidR="00000000" w:rsidRDefault="005E7142">
      <w:r>
        <w:t>при наличии медицинских противопоказаний к социальному обслуживанию в стационарной форме;</w:t>
      </w:r>
    </w:p>
    <w:p w:rsidR="00000000" w:rsidRDefault="005E7142">
      <w:r>
        <w:t>при окончании срока предоставления социальных услуг в соо</w:t>
      </w:r>
      <w:r>
        <w:t>тветствии с индивидуальной программой и (или) истечении срока договора о предоставлении социальных услуг;</w:t>
      </w:r>
    </w:p>
    <w:p w:rsidR="00000000" w:rsidRDefault="005E7142">
      <w:r>
        <w:t>при нарушении гражданином (его законным представителем) условий заключенного договора о предоставлении социальных услуг;</w:t>
      </w:r>
    </w:p>
    <w:p w:rsidR="00000000" w:rsidRDefault="005E7142">
      <w:r>
        <w:t>при систематическом нарушении</w:t>
      </w:r>
      <w:r>
        <w:t xml:space="preserve"> прав и законных интересов других получателей социальных услуг, при котором невозможно их совместное проживание в одной стационарной организации социального обслуживания;</w:t>
      </w:r>
    </w:p>
    <w:p w:rsidR="00000000" w:rsidRDefault="005E7142">
      <w:r>
        <w:t>при повреждении получателем социальных услуг имущества стационарной организации социа</w:t>
      </w:r>
      <w:r>
        <w:t>льного обслуживания;</w:t>
      </w:r>
    </w:p>
    <w:p w:rsidR="00000000" w:rsidRDefault="005E7142">
      <w:r>
        <w:lastRenderedPageBreak/>
        <w:t>в случае смерти получателя социальных услуг;</w:t>
      </w:r>
    </w:p>
    <w:p w:rsidR="00000000" w:rsidRDefault="005E7142">
      <w:r>
        <w:t>в случае ликвидации поставщика социальных услуг;</w:t>
      </w:r>
    </w:p>
    <w:p w:rsidR="00000000" w:rsidRDefault="005E7142">
      <w:r>
        <w:t>на основании решения суда о признании гражданина безвестно отсутствующим или умершим;</w:t>
      </w:r>
    </w:p>
    <w:p w:rsidR="00000000" w:rsidRDefault="005E7142">
      <w:r>
        <w:t>при осуждении получателя социальных услуг к отбыванию н</w:t>
      </w:r>
      <w:r>
        <w:t>аказания в виде лишения свободы;</w:t>
      </w:r>
    </w:p>
    <w:p w:rsidR="00000000" w:rsidRDefault="005E7142">
      <w:r>
        <w:t>при направлении получателя социальных услуг на принудительное лечение в психиатрический стационар на основании решения суда.</w:t>
      </w:r>
    </w:p>
    <w:p w:rsidR="00000000" w:rsidRDefault="005E7142">
      <w:r>
        <w:t>Выписка из стационарной организации со специальным социальным обслуживанием граждан, относящихся к</w:t>
      </w:r>
      <w:r>
        <w:t xml:space="preserve"> числу лиц, указанных в </w:t>
      </w:r>
      <w:hyperlink w:anchor="sub_1020" w:history="1">
        <w:r>
          <w:rPr>
            <w:rStyle w:val="a4"/>
          </w:rPr>
          <w:t>пункте 7</w:t>
        </w:r>
      </w:hyperlink>
      <w:r>
        <w:t xml:space="preserve"> настоящего Порядка, производится с разрешения органа внутренних дел.</w:t>
      </w:r>
    </w:p>
    <w:p w:rsidR="00000000" w:rsidRDefault="005E7142"/>
    <w:p w:rsidR="00000000" w:rsidRDefault="005E7142">
      <w:pPr>
        <w:pStyle w:val="1"/>
      </w:pPr>
      <w:bookmarkStart w:id="104" w:name="sub_1057"/>
      <w:r>
        <w:t>V. Контроль за предоставлением социальных услуг в стационарной форме</w:t>
      </w:r>
    </w:p>
    <w:bookmarkEnd w:id="104"/>
    <w:p w:rsidR="00000000" w:rsidRDefault="005E7142"/>
    <w:p w:rsidR="00000000" w:rsidRDefault="005E7142">
      <w:bookmarkStart w:id="105" w:name="sub_1056"/>
      <w:r>
        <w:t xml:space="preserve">40. Контроль за предоставлением социальных услуг, оказываемых в стационарной форме, осуществляется в соответствии с действующим </w:t>
      </w:r>
      <w:hyperlink r:id="rId59" w:history="1">
        <w:r>
          <w:rPr>
            <w:rStyle w:val="a4"/>
          </w:rPr>
          <w:t>законодательством</w:t>
        </w:r>
      </w:hyperlink>
      <w:r>
        <w:t>.</w:t>
      </w:r>
    </w:p>
    <w:bookmarkEnd w:id="105"/>
    <w:p w:rsidR="00000000" w:rsidRDefault="005E7142"/>
    <w:p w:rsidR="00000000" w:rsidRDefault="005E7142">
      <w:pPr>
        <w:pStyle w:val="1"/>
      </w:pPr>
      <w:bookmarkStart w:id="106" w:name="sub_1059"/>
      <w:r>
        <w:t xml:space="preserve">VI. Требования к деятельности поставщиков социальных </w:t>
      </w:r>
      <w:r>
        <w:t>услуг</w:t>
      </w:r>
    </w:p>
    <w:bookmarkEnd w:id="106"/>
    <w:p w:rsidR="00000000" w:rsidRDefault="005E7142"/>
    <w:p w:rsidR="00000000" w:rsidRDefault="005E7142">
      <w:pPr>
        <w:pStyle w:val="a8"/>
        <w:rPr>
          <w:color w:val="000000"/>
          <w:sz w:val="16"/>
          <w:szCs w:val="16"/>
        </w:rPr>
      </w:pPr>
      <w:bookmarkStart w:id="107" w:name="sub_1058"/>
      <w:r>
        <w:rPr>
          <w:color w:val="000000"/>
          <w:sz w:val="16"/>
          <w:szCs w:val="16"/>
        </w:rPr>
        <w:t>Информация об изменениях:</w:t>
      </w:r>
    </w:p>
    <w:bookmarkEnd w:id="107"/>
    <w:p w:rsidR="00000000" w:rsidRDefault="005E7142">
      <w:pPr>
        <w:pStyle w:val="a9"/>
      </w:pPr>
      <w:r>
        <w:t xml:space="preserve">Пункт 41 изменен с 7 апреля 2021 г. - </w:t>
      </w:r>
      <w:hyperlink r:id="rId60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7 апреля 2021 г. N 128-П</w:t>
      </w:r>
    </w:p>
    <w:p w:rsidR="00000000" w:rsidRDefault="005E7142">
      <w:pPr>
        <w:pStyle w:val="a9"/>
      </w:pPr>
      <w:hyperlink r:id="rId61" w:history="1">
        <w:r>
          <w:rPr>
            <w:rStyle w:val="a4"/>
          </w:rPr>
          <w:t>См. предыд</w:t>
        </w:r>
        <w:r>
          <w:rPr>
            <w:rStyle w:val="a4"/>
          </w:rPr>
          <w:t>ущую редакцию</w:t>
        </w:r>
      </w:hyperlink>
    </w:p>
    <w:p w:rsidR="00000000" w:rsidRDefault="005E7142">
      <w:r>
        <w:t xml:space="preserve">41. Поставщики социальных услуг обязаны соблюдать требования </w:t>
      </w:r>
      <w:hyperlink r:id="rId62" w:history="1">
        <w:r>
          <w:rPr>
            <w:rStyle w:val="a4"/>
          </w:rPr>
          <w:t>законодательства</w:t>
        </w:r>
      </w:hyperlink>
      <w:r>
        <w:t xml:space="preserve"> о социальном обслуживании граждан и настоящего Порядка, а также соответствовать следующим требованиям:</w:t>
      </w:r>
    </w:p>
    <w:p w:rsidR="00000000" w:rsidRDefault="005E7142">
      <w:r>
        <w:t>1) организация осущест</w:t>
      </w:r>
      <w:r>
        <w:t>вляет свою деятельность на территории Челябинской области;</w:t>
      </w:r>
    </w:p>
    <w:p w:rsidR="00000000" w:rsidRDefault="005E7142">
      <w:r>
        <w:t xml:space="preserve">2) предоставление в рамках основной деятельности социальных услуг, входящих в перечень социальных услуг, утвержденный </w:t>
      </w:r>
      <w:hyperlink r:id="rId63" w:history="1">
        <w:r>
          <w:rPr>
            <w:rStyle w:val="a4"/>
          </w:rPr>
          <w:t>Законом</w:t>
        </w:r>
      </w:hyperlink>
      <w:r>
        <w:t xml:space="preserve"> Челябинской области от 23.10.2014 г</w:t>
      </w:r>
      <w:r>
        <w:t>. N 36-ЗО "Об организации социального обслуживания граждан в Челябинской области", по одной из форм социального обслуживания или по всем формам социального обслуживания в соответствии с настоящим Порядком;</w:t>
      </w:r>
    </w:p>
    <w:p w:rsidR="00000000" w:rsidRDefault="005E7142">
      <w:r>
        <w:t xml:space="preserve">3) наличие опыта деятельности на рынке социальных </w:t>
      </w:r>
      <w:r>
        <w:t>услуг не менее 1 года;</w:t>
      </w:r>
    </w:p>
    <w:p w:rsidR="00000000" w:rsidRDefault="005E7142">
      <w:r>
        <w:t>4) отсутствие неисполненных предписаний, выданных органами государственного контроля (надзора) по результатам проверок;</w:t>
      </w:r>
    </w:p>
    <w:p w:rsidR="00000000" w:rsidRDefault="005E7142">
      <w:r>
        <w:t>5) отсутствие приостановления деятельности в установленном законодательством порядке;</w:t>
      </w:r>
    </w:p>
    <w:p w:rsidR="00000000" w:rsidRDefault="005E7142">
      <w:r>
        <w:t xml:space="preserve">6) отсутствие проведения в </w:t>
      </w:r>
      <w:r>
        <w:t>отношении поставщика социальных услуг процедуры ликвидации или несостоятельности (банкротства).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108" w:name="sub_42"/>
      <w:r>
        <w:rPr>
          <w:color w:val="000000"/>
          <w:sz w:val="16"/>
          <w:szCs w:val="16"/>
        </w:rPr>
        <w:t>Информация об изменениях:</w:t>
      </w:r>
    </w:p>
    <w:bookmarkEnd w:id="108"/>
    <w:p w:rsidR="00000000" w:rsidRDefault="005E7142">
      <w:pPr>
        <w:pStyle w:val="a9"/>
      </w:pPr>
      <w:r>
        <w:fldChar w:fldCharType="begin"/>
      </w:r>
      <w:r>
        <w:instrText>HYPERLINK "garantF1://19684626.71"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Челябинской области от 16 декабря 2015 г. N 636-П раздел</w:t>
      </w:r>
      <w:r>
        <w:t xml:space="preserve"> VI настоящего Порядка дополнен пунктом 42</w:t>
      </w:r>
    </w:p>
    <w:p w:rsidR="00000000" w:rsidRDefault="005E7142">
      <w:r>
        <w:t>42. Поставщики социальных услуг должны обеспечивать доступность для инвалидов, включая инвалидов, использующих кресло-коляску, предоставления социальных услуг, а сотрудники оказывать при этом им необходимую помощь</w:t>
      </w:r>
      <w:r>
        <w:t xml:space="preserve"> в преодолении барьеров, мешающих получению социальных услуг наравне с другими </w:t>
      </w:r>
      <w:r>
        <w:lastRenderedPageBreak/>
        <w:t>гражданами.</w:t>
      </w:r>
    </w:p>
    <w:p w:rsidR="00000000" w:rsidRDefault="005E7142"/>
    <w:p w:rsidR="00000000" w:rsidRDefault="005E7142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109" w:name="sub_1062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109"/>
    <w:p w:rsidR="00000000" w:rsidRDefault="005E7142">
      <w:pPr>
        <w:pStyle w:val="a9"/>
      </w:pPr>
      <w:r>
        <w:t xml:space="preserve">Раздел VII изменен с 24 декабря 2020 г. - </w:t>
      </w:r>
      <w:hyperlink r:id="rId64" w:history="1">
        <w:r>
          <w:rPr>
            <w:rStyle w:val="a4"/>
          </w:rPr>
          <w:t>Постановление</w:t>
        </w:r>
      </w:hyperlink>
      <w:r>
        <w:t xml:space="preserve"> Правите</w:t>
      </w:r>
      <w:r>
        <w:t>льства Челябинской области от 22 декабря 2020 г. N 701-П</w:t>
      </w:r>
    </w:p>
    <w:p w:rsidR="00000000" w:rsidRDefault="005E7142">
      <w:pPr>
        <w:pStyle w:val="a9"/>
      </w:pPr>
      <w:hyperlink r:id="rId65" w:history="1">
        <w:r>
          <w:rPr>
            <w:rStyle w:val="a4"/>
          </w:rPr>
          <w:t>См. предыдущую редакцию</w:t>
        </w:r>
      </w:hyperlink>
    </w:p>
    <w:p w:rsidR="00000000" w:rsidRDefault="005E7142">
      <w:pPr>
        <w:pStyle w:val="1"/>
      </w:pPr>
      <w:r>
        <w:t>VII. Стандарт предоставления социальных услуг в стационарной форме, в том числе организациями социального обслуживания со специальным со</w:t>
      </w:r>
      <w:r>
        <w:t>циальным обслуживанием</w:t>
      </w:r>
    </w:p>
    <w:p w:rsidR="00000000" w:rsidRDefault="005E714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660"/>
        <w:gridCol w:w="2240"/>
        <w:gridCol w:w="2520"/>
        <w:gridCol w:w="2380"/>
        <w:gridCol w:w="2100"/>
        <w:gridCol w:w="2100"/>
      </w:tblGrid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N 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п/п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Наименование социальной услуги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Описание социальной услуги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Условия предоставления социальной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Объем социальной услуги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Сроки предоставления социальной услуги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Показатели качества предоставления социальной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47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ind w:firstLine="419"/>
              <w:jc w:val="center"/>
            </w:pPr>
            <w:r w:rsidRPr="005E7142">
              <w:t>I. Социально-бытовые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bookmarkStart w:id="110" w:name="sub_2035"/>
            <w:r w:rsidRPr="005E7142">
              <w:t>1.</w:t>
            </w:r>
            <w:bookmarkEnd w:id="110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Обеспечение площадью жилых помещений в соответствии с нормативами, утвержденными Правительством Челябинской области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размещение получателя услуг в многоместных комнатах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жилые помещения должны быть оборудованы системами холодного и горячего водоснабжения, теплоснабжения, канализации, вентиляции и электроснабжения. Размещение получателей социальных услуг осуществляется с учетом состояния здоровья, возраста и пола. В комната</w:t>
            </w:r>
            <w:r w:rsidRPr="005E7142">
              <w:t xml:space="preserve">х обеспечивается </w:t>
            </w:r>
            <w:r w:rsidRPr="005E7142">
              <w:lastRenderedPageBreak/>
              <w:t>естественное и искусственное освещение. Все жилые помещения должны отвечать действующим санитарным нормам и правилам, требованиям пожарной безопасности, а также быть доступными для инвалидов и маломобильных групп населения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объем услуги уст</w:t>
            </w:r>
            <w:r w:rsidRPr="005E7142">
              <w:t>анавливается в соответствии с утвержденными нормативами обеспечения площадью жилых помещений при предоставлении социальных услуг организациями социального обслуживания Челябинской области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 xml:space="preserve">сроки соответствуют периоду социального обслуживания в стационарной </w:t>
            </w:r>
            <w:r w:rsidRPr="005E7142">
              <w:t>форме, предусмотренному договором о предоставлении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1) соответствие жилой площади, предоставленной получателю социальных услуг, нормативам, утвержденным Правительством Челябинской области;</w:t>
            </w:r>
          </w:p>
          <w:p w:rsidR="00000000" w:rsidRPr="005E7142" w:rsidRDefault="005E7142">
            <w:pPr>
              <w:pStyle w:val="ad"/>
            </w:pPr>
            <w:r w:rsidRPr="005E7142">
              <w:t>2) соответствие жилых помещений и мест общего польз</w:t>
            </w:r>
            <w:r w:rsidRPr="005E7142">
              <w:t xml:space="preserve">ования санитарно-эпидемиологическим правилам и </w:t>
            </w:r>
            <w:r w:rsidRPr="005E7142">
              <w:lastRenderedPageBreak/>
              <w:t>нормативам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bookmarkStart w:id="111" w:name="sub_2036"/>
            <w:r w:rsidRPr="005E7142">
              <w:lastRenderedPageBreak/>
              <w:t>2.</w:t>
            </w:r>
            <w:bookmarkEnd w:id="111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Обеспечение питанием в соответствии с нормативами, утвержденными Правительством Челябинской области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предоставляется горячее питание, в том числе диетическое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питание должно быть разнообразным, приготовлено из доброкачественных продуктов и соответствовать санитарно-гигиеническим требованиям. Разрабатывается</w:t>
            </w:r>
          </w:p>
          <w:p w:rsidR="00000000" w:rsidRPr="005E7142" w:rsidRDefault="005E7142">
            <w:pPr>
              <w:pStyle w:val="ad"/>
            </w:pPr>
            <w:r w:rsidRPr="005E7142">
              <w:t>7-дневное меню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трех - четырехразовое питание в соответствии с утвержденными нормами питания. Допускается п</w:t>
            </w:r>
            <w:r w:rsidRPr="005E7142">
              <w:t xml:space="preserve">роизводить замену отдельных продуктов питания в соответствии с таблицей замены продуктов по основным пищевым веществам. Детям </w:t>
            </w:r>
            <w:r w:rsidRPr="005E7142">
              <w:lastRenderedPageBreak/>
              <w:t>с психическими, аллергическими расстройствами нормы по продуктам "чай черный", "кофе, кофейный напиток" разрешается уменьшать до 5</w:t>
            </w:r>
            <w:r w:rsidRPr="005E7142">
              <w:t>0 процентов. Гражданам, находящимся на постельном режиме, с учетом состояния здоровья нормы по продуктам "хлеб, в том числе хлебобулочные изделия" разрешается уменьшать до 50 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сроки соответствуют периоду социального обслуживания в стационарной фор</w:t>
            </w:r>
            <w:r w:rsidRPr="005E7142">
              <w:t>ме, предусмотренному договором о предоставлении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1) соблюдение норм питания;</w:t>
            </w:r>
          </w:p>
          <w:p w:rsidR="00000000" w:rsidRPr="005E7142" w:rsidRDefault="005E7142">
            <w:pPr>
              <w:pStyle w:val="ad"/>
            </w:pPr>
            <w:r w:rsidRPr="005E7142">
              <w:t>2) наличие учетной документации;</w:t>
            </w:r>
          </w:p>
          <w:p w:rsidR="00000000" w:rsidRPr="005E7142" w:rsidRDefault="005E7142">
            <w:pPr>
              <w:pStyle w:val="ad"/>
            </w:pPr>
            <w:r w:rsidRPr="005E7142">
              <w:t>3) отсутствие обоснованных жалоб получателей социальных услуг;</w:t>
            </w:r>
          </w:p>
          <w:p w:rsidR="00000000" w:rsidRPr="005E7142" w:rsidRDefault="005E7142">
            <w:pPr>
              <w:pStyle w:val="ad"/>
            </w:pPr>
            <w:r w:rsidRPr="005E7142">
              <w:t>4) отсутствие замечаний по результатам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bookmarkStart w:id="112" w:name="sub_2037"/>
            <w:r w:rsidRPr="005E7142">
              <w:lastRenderedPageBreak/>
              <w:t>3.</w:t>
            </w:r>
            <w:bookmarkEnd w:id="112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Предоставление в пользование мебели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предоставляется в пользование мебель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 xml:space="preserve">мебель должна быть в технически исправном состоянии и должна быть безопасной при использовании, соответствовать состоянию здоровья </w:t>
            </w:r>
            <w:r w:rsidRPr="005E7142">
              <w:lastRenderedPageBreak/>
              <w:t>получателей социальных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1 кровать, 1 тумбочка, 1 место в шкафу, обеспечивающее возможность хранения личной одежды. На комнату </w:t>
            </w:r>
            <w:r w:rsidRPr="005E7142">
              <w:lastRenderedPageBreak/>
              <w:t>выделяются 1 стол, 2 стула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сроки соответствуют периоду социального обслуживания в стационарной форме, предусмотренно</w:t>
            </w:r>
            <w:r w:rsidRPr="005E7142">
              <w:lastRenderedPageBreak/>
              <w:t>му договором о предоставлении социальн</w:t>
            </w:r>
            <w:r w:rsidRPr="005E7142">
              <w:t>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1) соответствие количества предоставленной получателю социальных услуг мебели нормативам, установленным </w:t>
            </w:r>
            <w:r w:rsidRPr="005E7142">
              <w:lastRenderedPageBreak/>
              <w:t>настоящим стандартом;</w:t>
            </w:r>
          </w:p>
          <w:p w:rsidR="00000000" w:rsidRPr="005E7142" w:rsidRDefault="005E7142">
            <w:pPr>
              <w:pStyle w:val="ad"/>
            </w:pPr>
            <w:r w:rsidRPr="005E7142">
              <w:t>2) соответствие качества мебели установленным требованиям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4.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Обеспечение мягким инвентарем в соответствии с нормативами,</w:t>
            </w:r>
            <w:r w:rsidRPr="005E7142">
              <w:t xml:space="preserve"> утвержденными Правительством Челябинской области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предоставляются в пользование одежда, обувь, нательное белье и постельные принадлежности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предоставляемые одежда и обувь соответствуют росту и размерам получателей социальных услуг, отвечают по возможности и</w:t>
            </w:r>
            <w:r w:rsidRPr="005E7142">
              <w:t>х запросам по фасону и расцветке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в соответствии с утвержденными нормативами обеспечения мягким инвентарем получателей социальных услуг в стационарной форме,</w:t>
            </w:r>
          </w:p>
          <w:p w:rsidR="00000000" w:rsidRPr="005E7142" w:rsidRDefault="005E7142">
            <w:pPr>
              <w:pStyle w:val="ad"/>
            </w:pPr>
            <w:r w:rsidRPr="005E7142">
              <w:t>ввиду индивидуальных особенностей получателей социальных услуг с психическими расстройствами, а так</w:t>
            </w:r>
            <w:r w:rsidRPr="005E7142">
              <w:t xml:space="preserve">же находящихся на постельном режиме или передвигающихся в пределах палаты с посторонней помощью, </w:t>
            </w:r>
            <w:r w:rsidRPr="005E7142">
              <w:lastRenderedPageBreak/>
              <w:t>допускается изменение установленных нормативов обеспечения мягким инвентарем, в том числе нательным бельем и (или) постельными принадлежностями, а также уменьш</w:t>
            </w:r>
            <w:r w:rsidRPr="005E7142">
              <w:t>ение установленного срока службы мягкого инвентаря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сроки предоставления услуги соответствуют сроку эксплуатации мягкого инвентаря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1) соответствие количества и видов мягкого инвентаря, выданного получателю социальных услуг, нормативам, утвержденным Правител</w:t>
            </w:r>
            <w:r w:rsidRPr="005E7142">
              <w:t>ьством Челябинской области;</w:t>
            </w:r>
          </w:p>
          <w:p w:rsidR="00000000" w:rsidRPr="005E7142" w:rsidRDefault="005E7142">
            <w:pPr>
              <w:pStyle w:val="ad"/>
            </w:pPr>
            <w:r w:rsidRPr="005E7142">
              <w:t>2) наличие учетной документации;</w:t>
            </w:r>
          </w:p>
          <w:p w:rsidR="00000000" w:rsidRPr="005E7142" w:rsidRDefault="005E7142">
            <w:pPr>
              <w:pStyle w:val="ad"/>
            </w:pPr>
            <w:r w:rsidRPr="005E7142">
              <w:t>3) отсутствие замечаний по результатам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bookmarkStart w:id="113" w:name="sub_2038"/>
            <w:r w:rsidRPr="005E7142">
              <w:lastRenderedPageBreak/>
              <w:t>5.</w:t>
            </w:r>
            <w:bookmarkEnd w:id="113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обеспечение условий для осуществления гигиенических процедур, содействие в проведении гигиенических процедур (при необходимости), смена адсорбирующего белья, стрижка ногтей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при осуществлении гигиенических процедур маломобильными получателями социальных усл</w:t>
            </w:r>
            <w:r w:rsidRPr="005E7142">
              <w:t>уг должны быть предусмотрены специальные технические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душ или ванны должны проводиться один раз в 7 дней, если нет показаний к более частым процедурам.</w:t>
            </w:r>
          </w:p>
          <w:p w:rsidR="00000000" w:rsidRPr="005E7142" w:rsidRDefault="005E7142">
            <w:pPr>
              <w:pStyle w:val="ad"/>
            </w:pPr>
            <w:r w:rsidRPr="005E7142">
              <w:t>Смена адсорбирующего белья осуществляется три раза в сутки, обработка ногтей - 1 раз в неделю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ср</w:t>
            </w:r>
            <w:r w:rsidRPr="005E7142">
              <w:t>оки соответствуют периоду социального обслуживания в стационарной форме, предусмотренному договором о предоставлении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1) опрятный внешний вид получателей социальных услуг;</w:t>
            </w:r>
          </w:p>
          <w:p w:rsidR="00000000" w:rsidRPr="005E7142" w:rsidRDefault="005E7142">
            <w:pPr>
              <w:pStyle w:val="ad"/>
            </w:pPr>
            <w:r w:rsidRPr="005E7142">
              <w:t>отсутствие неприятного запаха;</w:t>
            </w:r>
          </w:p>
          <w:p w:rsidR="00000000" w:rsidRPr="005E7142" w:rsidRDefault="005E7142">
            <w:pPr>
              <w:pStyle w:val="ad"/>
            </w:pPr>
            <w:r w:rsidRPr="005E7142">
              <w:t>2) отсутствие обоснованных жалоб полу</w:t>
            </w:r>
            <w:r w:rsidRPr="005E7142">
              <w:t>чателей социальных услуг;</w:t>
            </w:r>
          </w:p>
          <w:p w:rsidR="00000000" w:rsidRPr="005E7142" w:rsidRDefault="005E7142">
            <w:pPr>
              <w:pStyle w:val="ad"/>
            </w:pPr>
            <w:r w:rsidRPr="005E7142">
              <w:t xml:space="preserve">3) отсутствие замечаний по </w:t>
            </w:r>
            <w:r w:rsidRPr="005E7142">
              <w:lastRenderedPageBreak/>
              <w:t>результатам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6.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Парикмахерские услуги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предоставление парикмахерских услуг, в том числе стрижка волос, бритье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услуга предоставляется всем категориям получателей социальных услуг. Стрижка волос осуществляется без применения укладочных средств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стрижка волос осуществляется не чаще 1 раза в месяц, бритье не реже 2 раз в неделю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сроки соответствуют периоду социального о</w:t>
            </w:r>
            <w:r w:rsidRPr="005E7142">
              <w:t>бслуживания в стационарной форме, предусмотренному договором о предоставлении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1) опрятный внешний вид получателей социальных услуг;</w:t>
            </w:r>
          </w:p>
          <w:p w:rsidR="00000000" w:rsidRPr="005E7142" w:rsidRDefault="005E7142">
            <w:pPr>
              <w:pStyle w:val="ad"/>
            </w:pPr>
            <w:r w:rsidRPr="005E7142">
              <w:t>2) отсутствие замечаний по результатам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7.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Организация досуга и отдыха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обеспечение книгами, журнал</w:t>
            </w:r>
            <w:r w:rsidRPr="005E7142">
              <w:t>ами, газетами, настольными играми и иными видами индивидуального досуга, проведение групповых мероприятий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получатели социальных услуг должны иметь свободный доступ к предметам досуга. Использование указанных предметов осуществляется в соответствии с правил</w:t>
            </w:r>
            <w:r w:rsidRPr="005E7142">
              <w:t xml:space="preserve">ами внутреннего распорядка организации, предоставляющей социальные услуги, и с учетом состояния здоровья </w:t>
            </w:r>
            <w:r w:rsidRPr="005E7142">
              <w:lastRenderedPageBreak/>
              <w:t>получателей социальных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книжный фонд составляет не менее 1 книги на одного получателя социальных услуг, подписка - не менее чем на 5 журналов (газ</w:t>
            </w:r>
            <w:r w:rsidRPr="005E7142">
              <w:t xml:space="preserve">ет) на одного получателя социальных услуг, наличие не менее 5 комплектов настольных игр на 100 получателей социальных услуг, не менее 1 телевизора на </w:t>
            </w:r>
            <w:r w:rsidRPr="005E7142">
              <w:lastRenderedPageBreak/>
              <w:t>этаж. Групповые мероприятия проводятся не реже 1 раза в месяц. Наличие свободного доступа к сети Интернет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сроки соответствуют периоду социального обслуживания в стационарной форме, предусмотренному договором о предоставлении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1) соблюдение установленных нормативов в организации досуга клиентов;</w:t>
            </w:r>
          </w:p>
          <w:p w:rsidR="00000000" w:rsidRPr="005E7142" w:rsidRDefault="005E7142">
            <w:pPr>
              <w:pStyle w:val="ad"/>
            </w:pPr>
            <w:r w:rsidRPr="005E7142">
              <w:t>2) наличие планов досуговой деятельности;</w:t>
            </w:r>
          </w:p>
          <w:p w:rsidR="00000000" w:rsidRPr="005E7142" w:rsidRDefault="005E7142">
            <w:pPr>
              <w:pStyle w:val="ad"/>
            </w:pPr>
            <w:r w:rsidRPr="005E7142">
              <w:t>3) наличие учетной документации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8.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Создание условий для отправления религиозных обрядов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обеспечение условий для отправления религиозных обрядов получателями социальных услуг, принадлежащих различным конфессиям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услуга предоставляется при условии соблюдения</w:t>
            </w:r>
            <w:r w:rsidRPr="005E7142">
              <w:t xml:space="preserve"> правил внутреннего распорядка организации, предоставляющей социальные услуги, и с учетом интересов верующих различных конфессий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выделяется (при наличии конструктивной возможности) отдельное помещение для отправления религиозных обрядов либо предусматривае</w:t>
            </w:r>
            <w:r w:rsidRPr="005E7142">
              <w:t>тся место в жилых комнатах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сроки соответствуют периоду социального обслуживания в стационарной форме, предусмотренному договором о предоставлении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1) наличие условий для отправления религиозных обрядов верующими различных конфессий;</w:t>
            </w:r>
          </w:p>
          <w:p w:rsidR="00000000" w:rsidRPr="005E7142" w:rsidRDefault="005E7142">
            <w:pPr>
              <w:pStyle w:val="ad"/>
            </w:pPr>
            <w:r w:rsidRPr="005E7142">
              <w:t>2) отсу</w:t>
            </w:r>
            <w:r w:rsidRPr="005E7142">
              <w:t>тствие обоснованных жалоб получателей социальных услуг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9.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Содействие в организации предоставления услуг предприятиями торговли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предоставляется по просьбе получателя социальных услуг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 xml:space="preserve">услуга предоставляется получателям социальных услуг с полностью или частично утраченной способностью к самообслуживанию и недееспособным </w:t>
            </w:r>
            <w:r w:rsidRPr="005E7142">
              <w:lastRenderedPageBreak/>
              <w:t>получателям социальных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не менее 1 раза в месяц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сроки соответствуют периоду социального обслуживания в стационарно</w:t>
            </w:r>
            <w:r w:rsidRPr="005E7142">
              <w:t xml:space="preserve">й форме, предусмотренному договором о предоставлении </w:t>
            </w:r>
            <w:r w:rsidRPr="005E7142">
              <w:lastRenderedPageBreak/>
              <w:t>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1) наличие учетной документации;</w:t>
            </w:r>
          </w:p>
          <w:p w:rsidR="00000000" w:rsidRPr="005E7142" w:rsidRDefault="005E7142">
            <w:pPr>
              <w:pStyle w:val="ad"/>
            </w:pPr>
            <w:r w:rsidRPr="005E7142">
              <w:t>2) отсутствие обоснованных жалоб получателей социальных услуг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bookmarkStart w:id="114" w:name="sub_2039"/>
            <w:r w:rsidRPr="005E7142">
              <w:lastRenderedPageBreak/>
              <w:t>10.</w:t>
            </w:r>
            <w:bookmarkEnd w:id="114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Предоставление услуг прачечной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обеспечение стирки одежды, нательного б</w:t>
            </w:r>
            <w:r w:rsidRPr="005E7142">
              <w:t>елья, постельных принадлежностей, предоставленных получателю социальных услуг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чистое белье выдается в просушенном и проглаженном виде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 xml:space="preserve">1 раз в неделю, для получателей социальных услуг, находящихся на постельном режиме, - по мере необходимости, но не реже 2 </w:t>
            </w:r>
            <w:r w:rsidRPr="005E7142">
              <w:t>раз в неделю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сроки соответствуют периоду социального обслуживания в стационарной форме, предусмотренному договором о предоставлении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1) опрятный внешний вид получателей социальных услуг;</w:t>
            </w:r>
          </w:p>
          <w:p w:rsidR="00000000" w:rsidRPr="005E7142" w:rsidRDefault="005E7142">
            <w:pPr>
              <w:pStyle w:val="ad"/>
            </w:pPr>
            <w:r w:rsidRPr="005E7142">
              <w:t>2) отсутствие замечаний по результатам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Помощь в написании и отправке писем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предоставление помощи в написании писем рукописных или с использованием электронных устройств и сети Интернет, а также отправка за счет средств получателя социальных услуг почтовой корреспонденции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 xml:space="preserve">услуга предоставляется </w:t>
            </w:r>
            <w:r w:rsidRPr="005E7142">
              <w:t>получателям социальных услуг, которые по состоянию здоровья не способны осуществить указанные действия самостоятельно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 раз в месяц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сроки соответствуют периоду социального обслуживания в стационарной форме, предусмотренному договором о предоставлении социа</w:t>
            </w:r>
            <w:r w:rsidRPr="005E7142">
              <w:t>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1) полнота предоставления услуги (услуга должна удовлетворять потребности клиентов);</w:t>
            </w:r>
          </w:p>
          <w:p w:rsidR="00000000" w:rsidRPr="005E7142" w:rsidRDefault="005E7142">
            <w:pPr>
              <w:pStyle w:val="ad"/>
            </w:pPr>
            <w:r w:rsidRPr="005E7142">
              <w:t>2) наличие учетной документации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Помощь в приеме пищи (кормление)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оказание помощи в приеме пищи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 xml:space="preserve">услуга предоставляется получателям социальных услуг, </w:t>
            </w:r>
            <w:r w:rsidRPr="005E7142">
              <w:lastRenderedPageBreak/>
              <w:t>полнос</w:t>
            </w:r>
            <w:r w:rsidRPr="005E7142">
              <w:t>тью утратившим способность к самообслуживанию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в режиме организации питания получателей </w:t>
            </w:r>
            <w:r w:rsidRPr="005E7142">
              <w:lastRenderedPageBreak/>
              <w:t>социальных услуг в организации, предоставляющей социальные услуги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сроки соответствуют периоду социального </w:t>
            </w:r>
            <w:r w:rsidRPr="005E7142">
              <w:lastRenderedPageBreak/>
              <w:t>обслуживания в стационарной форме, предусмотренному договором о</w:t>
            </w:r>
            <w:r w:rsidRPr="005E7142">
              <w:t xml:space="preserve"> предоставлении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1) наличие учетной документации;</w:t>
            </w:r>
          </w:p>
          <w:p w:rsidR="00000000" w:rsidRPr="005E7142" w:rsidRDefault="005E7142">
            <w:pPr>
              <w:pStyle w:val="ad"/>
            </w:pPr>
            <w:r w:rsidRPr="005E7142">
              <w:t xml:space="preserve">2) отсутствие </w:t>
            </w:r>
            <w:r w:rsidRPr="005E7142">
              <w:lastRenderedPageBreak/>
              <w:t>обоснованных жалоб получателей социальных услуг;</w:t>
            </w:r>
          </w:p>
          <w:p w:rsidR="00000000" w:rsidRPr="005E7142" w:rsidRDefault="005E7142">
            <w:pPr>
              <w:pStyle w:val="ad"/>
            </w:pPr>
            <w:r w:rsidRPr="005E7142">
              <w:t>3) отсутствие замечаний по результатам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13.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Предоставление автомобильного транспорта и сопровождающего персонала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предоставление автомобильного транспорта и сопровождающего персонала в целях доставки получателей социальных услуг для предоставления им социальных услуг вне организации социального обслуживания, а также услуг по социальному сопровождению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услуга предоставл</w:t>
            </w:r>
            <w:r w:rsidRPr="005E7142">
              <w:t>яется при необходимости предоставления социальных услуг и услуг по социальному сопровождению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 xml:space="preserve">объем услуги определяется количеством социальных услуг и услуг по социальному сопровождению, предоставляемых получателям социальных услуг за пределами организации </w:t>
            </w:r>
            <w:r w:rsidRPr="005E7142">
              <w:t>социального обслуживания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сроки соответствуют периоду социального обслуживания в стационарной форме, предусмотренному договором о предоставлении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1) полнота предоставления услуги (услуга должна удовлетворять потребности клиентов);</w:t>
            </w:r>
          </w:p>
          <w:p w:rsidR="00000000" w:rsidRPr="005E7142" w:rsidRDefault="005E7142">
            <w:pPr>
              <w:pStyle w:val="ad"/>
            </w:pPr>
            <w:r w:rsidRPr="005E7142">
              <w:t>2) наличие</w:t>
            </w:r>
            <w:r w:rsidRPr="005E7142">
              <w:t xml:space="preserve"> учетной документации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47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ind w:firstLine="419"/>
              <w:jc w:val="center"/>
            </w:pPr>
            <w:r w:rsidRPr="005E7142">
              <w:t>II. Социально-медицинские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14.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Лекарственное обеспечение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 xml:space="preserve">предоставление получателям социальных услуг медикаментов и </w:t>
            </w:r>
            <w:r w:rsidRPr="005E7142">
              <w:lastRenderedPageBreak/>
              <w:t>изделий медицинского назначения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услуга предоставляется по назначению врача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 xml:space="preserve">объем соответствует стандартам оказания </w:t>
            </w:r>
            <w:r w:rsidRPr="005E7142">
              <w:lastRenderedPageBreak/>
              <w:t>медицинской помощи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в сроки, установленные врачом, назначившим </w:t>
            </w:r>
            <w:r w:rsidRPr="005E7142">
              <w:lastRenderedPageBreak/>
              <w:t>применение препарата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1) наличие учетной документации;</w:t>
            </w:r>
          </w:p>
          <w:p w:rsidR="00000000" w:rsidRPr="005E7142" w:rsidRDefault="005E7142">
            <w:pPr>
              <w:pStyle w:val="ad"/>
            </w:pPr>
            <w:r w:rsidRPr="005E7142">
              <w:t xml:space="preserve">2) отсутствие </w:t>
            </w:r>
            <w:r w:rsidRPr="005E7142">
              <w:lastRenderedPageBreak/>
              <w:t>нарушения сроков хранения медикаментов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15.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Оказание медицинской помощи в соответствии с имеющимися лицензиями на осуществление медицинской деятельности, в том числе 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предоставление медицинских услуг, в т</w:t>
            </w:r>
            <w:r w:rsidRPr="005E7142">
              <w:t>ом числе осмотр и консультирование врачами-специалистами, назначение лекарственных препаратов, наблюдение, измерение температуры тела, артериального давления, контроль за приемом лекарств и иные медицинские манипуляции, проведение профилактических и углубл</w:t>
            </w:r>
            <w:r w:rsidRPr="005E7142">
              <w:t>енных осмотров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предоставляется при наличии соответствующей лицензии на осуществление медицинской деятельности.</w:t>
            </w:r>
          </w:p>
          <w:p w:rsidR="00000000" w:rsidRPr="005E7142" w:rsidRDefault="005E7142">
            <w:pPr>
              <w:pStyle w:val="ad"/>
            </w:pPr>
            <w:r w:rsidRPr="005E7142">
              <w:t>При отсутствии лицензии осуществляются мероприятия по социальному сопровождению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объем должен соответствовать потребности получателя социальных ус</w:t>
            </w:r>
            <w:r w:rsidRPr="005E7142">
              <w:t>луг. Профилактические осмотры проводятся ежеквартально, углубленные осмотры - 1 раз в год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сроки соответствуют периоду социального обслуживания в стационарной форме, предусмотренному договором о предоставлении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1) ведение учетной документаци</w:t>
            </w:r>
            <w:r w:rsidRPr="005E7142">
              <w:t>и;</w:t>
            </w:r>
          </w:p>
          <w:p w:rsidR="00000000" w:rsidRPr="005E7142" w:rsidRDefault="005E7142">
            <w:pPr>
              <w:pStyle w:val="ad"/>
            </w:pPr>
            <w:r w:rsidRPr="005E7142">
              <w:t>2) отсутствие обоснованных жалоб получателей социальных услуг;</w:t>
            </w:r>
          </w:p>
          <w:p w:rsidR="00000000" w:rsidRPr="005E7142" w:rsidRDefault="005E7142">
            <w:pPr>
              <w:pStyle w:val="ad"/>
            </w:pPr>
            <w:r w:rsidRPr="005E7142">
              <w:t>3) отсутствие замечаний по результатам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16.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 xml:space="preserve">Оказание содействия в проведении оздоровительных </w:t>
            </w:r>
            <w:r w:rsidRPr="005E7142">
              <w:lastRenderedPageBreak/>
              <w:t>мероприятий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массаж, физиопроцедуры, иные процедуры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 xml:space="preserve">услуги предоставляются с учетом </w:t>
            </w:r>
            <w:r w:rsidRPr="005E7142">
              <w:lastRenderedPageBreak/>
              <w:t>медиц</w:t>
            </w:r>
            <w:r w:rsidRPr="005E7142">
              <w:t>инских показаний и при наличии соответствующей лицензии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объем должен соответствовать потребности </w:t>
            </w:r>
            <w:r w:rsidRPr="005E7142">
              <w:lastRenderedPageBreak/>
              <w:t>получателя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сроки соответствуют периоду </w:t>
            </w:r>
            <w:r w:rsidRPr="005E7142">
              <w:lastRenderedPageBreak/>
              <w:t>социального обслуживания, предусмотренному договором о предоставлении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1) ведение учетной документации;</w:t>
            </w:r>
          </w:p>
          <w:p w:rsidR="00000000" w:rsidRPr="005E7142" w:rsidRDefault="005E7142">
            <w:pPr>
              <w:pStyle w:val="ad"/>
            </w:pPr>
            <w:r w:rsidRPr="005E7142">
              <w:lastRenderedPageBreak/>
              <w:t>2) отсутствие обоснованных жалоб получателей социальных услуг;</w:t>
            </w:r>
          </w:p>
          <w:p w:rsidR="00000000" w:rsidRPr="005E7142" w:rsidRDefault="005E7142">
            <w:pPr>
              <w:pStyle w:val="ad"/>
            </w:pPr>
            <w:r w:rsidRPr="005E7142">
              <w:t>3) отсутствие замечаний по результатам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17.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Консультирование по социально-медицинским вопросам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организация информационных встреч с получателями социаль</w:t>
            </w:r>
            <w:r w:rsidRPr="005E7142">
              <w:t>ных услуг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консультирование может осуществляться сотрудниками организации, предоставляющей социальные услуги, а также приглашенными экспертами по вопросам профилактики заболеваний, обеспечения инвалидов техническими средствами реабилитации и другим актуальн</w:t>
            </w:r>
            <w:r w:rsidRPr="005E7142">
              <w:t>ым вопросам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не реже 1 раза в квартал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сроки соответствуют периоду социального обслуживания в стационарной форме, предусмотренному договором о предоставлении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1) полнота предоставления услуги (услуга должна удовлетворять потребности клиентов)</w:t>
            </w:r>
            <w:r w:rsidRPr="005E7142">
              <w:t>;</w:t>
            </w:r>
          </w:p>
          <w:p w:rsidR="00000000" w:rsidRPr="005E7142" w:rsidRDefault="005E7142">
            <w:pPr>
              <w:pStyle w:val="ad"/>
            </w:pPr>
            <w:r w:rsidRPr="005E7142">
              <w:t>2) наличие учетной документации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bookmarkStart w:id="115" w:name="sub_2040"/>
            <w:r w:rsidRPr="005E7142">
              <w:t>18.</w:t>
            </w:r>
            <w:bookmarkEnd w:id="115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 xml:space="preserve">Проведение мероприятий, </w:t>
            </w:r>
            <w:r w:rsidRPr="005E7142">
              <w:lastRenderedPageBreak/>
              <w:t>направленных на формирование здорового образа жизни (санитарно-просветительская работа)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организация информационных </w:t>
            </w:r>
            <w:r w:rsidRPr="005E7142">
              <w:lastRenderedPageBreak/>
              <w:t>встреч с получателями социальных услуг и индивидуальная работа с получателями социальных услуг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консультирование может </w:t>
            </w:r>
            <w:r w:rsidRPr="005E7142">
              <w:lastRenderedPageBreak/>
              <w:t>осуществляться сотрудниками организации, предоставляющей социальные услуги, а также приглашенными экспертами по</w:t>
            </w:r>
            <w:r w:rsidRPr="005E7142">
              <w:t xml:space="preserve"> вопросам здорового образа жизни, профилактики заболеваний и другим актуальным вопросам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1 раз в неделю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 xml:space="preserve">сроки соответствуют </w:t>
            </w:r>
            <w:r w:rsidRPr="005E7142">
              <w:lastRenderedPageBreak/>
              <w:t>периоду социального обслуживания, предусмотренному договором о предоставлении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1) полнота предоставления </w:t>
            </w:r>
            <w:r w:rsidRPr="005E7142">
              <w:lastRenderedPageBreak/>
              <w:t>услуги (услу</w:t>
            </w:r>
            <w:r w:rsidRPr="005E7142">
              <w:t>га должна удовлетворять потребности клиентов);</w:t>
            </w:r>
          </w:p>
          <w:p w:rsidR="00000000" w:rsidRPr="005E7142" w:rsidRDefault="005E7142">
            <w:pPr>
              <w:pStyle w:val="ad"/>
            </w:pPr>
            <w:r w:rsidRPr="005E7142">
              <w:t>2) наличие учетной документации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19.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Проведение занятий по адаптивной физической культуре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организация занятий лечебной физкультурой, проведение спортивных состязаний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занятия лечебной физкультурой проводятся пр</w:t>
            </w:r>
            <w:r w:rsidRPr="005E7142">
              <w:t>и наличии соответствующей лицензии, спортивные мероприятия проводятся при отсутствии медицинских противопоказаний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в соответствии с распорядком дня в организации, предоставляющей социальные услуги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постоянно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1) увеличение числа получателей социальных услуг, вовлеченных в занятия;</w:t>
            </w:r>
          </w:p>
          <w:p w:rsidR="00000000" w:rsidRPr="005E7142" w:rsidRDefault="005E7142">
            <w:pPr>
              <w:pStyle w:val="ad"/>
            </w:pPr>
            <w:r w:rsidRPr="005E7142">
              <w:t>2) наличие учетной документации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47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III. Социально-психологические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20.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 xml:space="preserve">Социально-психологическое консультирование (в том числе по вопросам </w:t>
            </w:r>
            <w:r w:rsidRPr="005E7142">
              <w:lastRenderedPageBreak/>
              <w:t>внутрисемейных отношений)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проведение ко</w:t>
            </w:r>
            <w:r w:rsidRPr="005E7142">
              <w:t>нсультаций психологом организации, предоставляюще</w:t>
            </w:r>
            <w:r w:rsidRPr="005E7142">
              <w:lastRenderedPageBreak/>
              <w:t>й социальные услуги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психологическое консультирование осуществляется по личному обращению </w:t>
            </w:r>
            <w:r w:rsidRPr="005E7142">
              <w:lastRenderedPageBreak/>
              <w:t>получателя социальных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объем должен соответствовать потребности получателя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постоянно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 xml:space="preserve">1) отсутствие чрезвычайных ситуаций, связанных с негативным </w:t>
            </w:r>
            <w:r w:rsidRPr="005E7142">
              <w:lastRenderedPageBreak/>
              <w:t>психологическим климатом в организации, предоставляющей социальные услуги (конфликты, драки, попытки суицида, побеги и другое);</w:t>
            </w:r>
          </w:p>
          <w:p w:rsidR="00000000" w:rsidRPr="005E7142" w:rsidRDefault="005E7142">
            <w:pPr>
              <w:pStyle w:val="ad"/>
            </w:pPr>
            <w:r w:rsidRPr="005E7142">
              <w:t>2) наличие в штате специалиста-психолога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21.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Социально-психологичес</w:t>
            </w:r>
            <w:r w:rsidRPr="005E7142">
              <w:t>кий патронаж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обеспечение психологического сопровождения получателя социальных услуг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патронаж осуществляется при выявлении необходимости длительного наблюдения за психологическим состоянием получателя социальных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объем должен соответствовать потребност</w:t>
            </w:r>
            <w:r w:rsidRPr="005E7142">
              <w:t>и получателя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постоянно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1) отсутствие чрезвычайных ситуаций, связанных с негативным психологическим климатом в организации, предоставляющей социальные услуги (конфликты, драки, попытки суицида, побеги и другое);</w:t>
            </w:r>
          </w:p>
          <w:p w:rsidR="00000000" w:rsidRPr="005E7142" w:rsidRDefault="005E7142">
            <w:pPr>
              <w:pStyle w:val="ad"/>
            </w:pPr>
            <w:r w:rsidRPr="005E7142">
              <w:t>2) наличие в штате специалис</w:t>
            </w:r>
            <w:r w:rsidRPr="005E7142">
              <w:t>та-пс</w:t>
            </w:r>
            <w:r w:rsidRPr="005E7142">
              <w:lastRenderedPageBreak/>
              <w:t>ихолога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47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IV. Социально-педагогические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22.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предоставление услуг по педагогической коррекции, педагогической диагностике и консультированию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услуга предоставляется в организациях, предоставляющих услуги несовершеннолетним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объем должен соответствовать потребности получателя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постоянно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1) увеличение доли детей, овладевших социальными нормами, умениями и навыками, в общем количестве получателей социальных услуг;</w:t>
            </w:r>
          </w:p>
          <w:p w:rsidR="00000000" w:rsidRPr="005E7142" w:rsidRDefault="005E7142">
            <w:pPr>
              <w:pStyle w:val="ab"/>
            </w:pPr>
            <w:r w:rsidRPr="005E7142">
              <w:t>2) наличие в штате специалиста-педагога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23.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 xml:space="preserve">Организация дошкольного воспитания детей с ограниченными возможностями здоровья по </w:t>
            </w:r>
            <w:r w:rsidRPr="005E7142">
              <w:t>адаптированным программам (при наличии лицензии)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предоставление услуг по обеспечению дошкольного воспитания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услуга предоставляется индивидуально с учетом физического и психического состояния ребенка в организациях, предоставляющих услуги несовершеннолетним</w:t>
            </w:r>
            <w:r w:rsidRPr="005E7142">
              <w:t>, при наличии лицензии.</w:t>
            </w:r>
          </w:p>
          <w:p w:rsidR="00000000" w:rsidRPr="005E7142" w:rsidRDefault="005E7142">
            <w:pPr>
              <w:pStyle w:val="ad"/>
            </w:pPr>
            <w:r w:rsidRPr="005E7142">
              <w:t xml:space="preserve">При отсутствии лицензии </w:t>
            </w:r>
            <w:r w:rsidRPr="005E7142">
              <w:lastRenderedPageBreak/>
              <w:t>осуществляются мероприятия по социальному сопровождению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объем соответствует законодательству об образовании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в пределах соответствующего возрастного периода ребенка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1) увеличение доли детей, которым обеспечено</w:t>
            </w:r>
            <w:r w:rsidRPr="005E7142">
              <w:t xml:space="preserve"> дошкольное воспитание, в общем числе получателей услуг дошкольного возраста;</w:t>
            </w:r>
          </w:p>
          <w:p w:rsidR="00000000" w:rsidRPr="005E7142" w:rsidRDefault="005E7142">
            <w:pPr>
              <w:pStyle w:val="ad"/>
            </w:pPr>
            <w:r w:rsidRPr="005E7142">
              <w:t>2) наличие в штате специалиста-пе</w:t>
            </w:r>
            <w:r w:rsidRPr="005E7142">
              <w:lastRenderedPageBreak/>
              <w:t>дагога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24.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Организация получения начального общего, основного общего и (или) среднего общего образования детей с ограниченными возможностями здоровья по адаптированным программам (при наличии лицензии)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предоставление услуг по обеспечению образовательных уровней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услуг</w:t>
            </w:r>
            <w:r w:rsidRPr="005E7142">
              <w:t>а предоставляется индивидуально с учетом физического и психического состояния ребенка в организациях, предоставляющих услуги несовершеннолетним, при наличии лицензии.</w:t>
            </w:r>
          </w:p>
          <w:p w:rsidR="00000000" w:rsidRPr="005E7142" w:rsidRDefault="005E7142">
            <w:pPr>
              <w:pStyle w:val="ad"/>
            </w:pPr>
            <w:r w:rsidRPr="005E7142">
              <w:t>При отсутствии лицензии осуществляются мероприятия по социальному сопровождению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объем соо</w:t>
            </w:r>
            <w:r w:rsidRPr="005E7142">
              <w:t>тветствует законодательству об образовании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в пределах соответствующего возрастного периода ребенка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1) увеличение доли детей, которым обеспечено образование соответствующего уровня, в общем числе получателей социальных услуг школьного возраста;</w:t>
            </w:r>
          </w:p>
          <w:p w:rsidR="00000000" w:rsidRPr="005E7142" w:rsidRDefault="005E7142">
            <w:pPr>
              <w:pStyle w:val="ad"/>
            </w:pPr>
            <w:r w:rsidRPr="005E7142">
              <w:t>2) наличие в</w:t>
            </w:r>
            <w:r w:rsidRPr="005E7142">
              <w:t xml:space="preserve"> штате специалиста-педагога</w:t>
            </w:r>
          </w:p>
          <w:p w:rsidR="00000000" w:rsidRPr="005E7142" w:rsidRDefault="005E7142">
            <w:pPr>
              <w:pStyle w:val="ab"/>
            </w:pP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25.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Организация воспитания детей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предоставление услуг по формированию положительного восприятия окружающего мира, в том числе в игровой форме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услуга предоставляется индивидуально с учетом физического и психического состояния р</w:t>
            </w:r>
            <w:r w:rsidRPr="005E7142">
              <w:t>ебенка в организациях, предоставляющих услуги несовершеннолетни</w:t>
            </w:r>
            <w:r w:rsidRPr="005E7142">
              <w:lastRenderedPageBreak/>
              <w:t>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объем услуги определяется индивидуальными планами работы организации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постоянно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1) наличие планов организации воспитательного процесса;</w:t>
            </w:r>
          </w:p>
          <w:p w:rsidR="00000000" w:rsidRPr="005E7142" w:rsidRDefault="005E7142">
            <w:pPr>
              <w:pStyle w:val="ad"/>
            </w:pPr>
            <w:r w:rsidRPr="005E7142">
              <w:t>2) увеличение доли детей, участвующих в ку</w:t>
            </w:r>
            <w:r w:rsidRPr="005E7142">
              <w:t xml:space="preserve">льтурно-досуговых </w:t>
            </w:r>
            <w:r w:rsidRPr="005E7142">
              <w:lastRenderedPageBreak/>
              <w:t>мероприятиях, в общем числе получателей социальных услуг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47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V. Социально-трудовые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26.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организация разнообразных видов лечебно-трудовой деятельности и трудовой деятельности. Лечебно-трудовая деятельность инвалидов осуществляется не более 4 часов в сутки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услуга предоставляется в зависимости от индивидуальных возможностей получателей социальны</w:t>
            </w:r>
            <w:r w:rsidRPr="005E7142">
              <w:t>х услуг с различным уровнем остаточной трудоспособности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не более 4 часов в сутки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постоянно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1) увеличение доли получателей услуг, задействованных в лечебно-трудовой деятельности, в общем числе получателей социальных услуг;</w:t>
            </w:r>
          </w:p>
          <w:p w:rsidR="00000000" w:rsidRPr="005E7142" w:rsidRDefault="005E7142">
            <w:pPr>
              <w:pStyle w:val="ad"/>
            </w:pPr>
            <w:r w:rsidRPr="005E7142">
              <w:t>2) отсутствие замечаний по результ</w:t>
            </w:r>
            <w:r w:rsidRPr="005E7142">
              <w:t>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27.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Оказание помощи в трудоустройстве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 xml:space="preserve">оказание содействия в трудоустройстве получателей социальных услуг в организации, предоставляющие социальные услуги, либо в </w:t>
            </w:r>
            <w:r w:rsidRPr="005E7142">
              <w:lastRenderedPageBreak/>
              <w:t>иные организации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услуга предоставляется в зависимости от индивидуальных возможн</w:t>
            </w:r>
            <w:r w:rsidRPr="005E7142">
              <w:t xml:space="preserve">остей и состояния здоровья получателей социальных услуг в соответствии с </w:t>
            </w:r>
            <w:hyperlink r:id="rId66" w:history="1">
              <w:r w:rsidRPr="005E7142">
                <w:rPr>
                  <w:rStyle w:val="a4"/>
                </w:rPr>
                <w:t>трудовым законодательством</w:t>
              </w:r>
            </w:hyperlink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объем должен соответствовать потребности получателя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по желанию получателя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1) полное</w:t>
            </w:r>
            <w:r w:rsidRPr="005E7142">
              <w:t xml:space="preserve"> удовлетворение потребности получателей социальных услуг в данном виде услуг;</w:t>
            </w:r>
          </w:p>
          <w:p w:rsidR="00000000" w:rsidRPr="005E7142" w:rsidRDefault="005E7142">
            <w:pPr>
              <w:pStyle w:val="ad"/>
            </w:pPr>
            <w:r w:rsidRPr="005E7142">
              <w:t xml:space="preserve">2) наличие учетной </w:t>
            </w:r>
            <w:r w:rsidRPr="005E7142">
              <w:lastRenderedPageBreak/>
              <w:t>документации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28.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Организация помощи в получении образования и (или) квалификации инвалидами (детьми-инвалидами) в соответствии с их способностями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проведение мероприятий по профессиональной ориентации получателей социальных услуг, являющихся инвалидами, в том числе детьми-инвалидами, и содействие в их профессиональной подготовке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услуга предоставляется в зависимости от индивидуальных возможностей и со</w:t>
            </w:r>
            <w:r w:rsidRPr="005E7142">
              <w:t xml:space="preserve">стояния здоровья получателей социальных услуг в соответствии с </w:t>
            </w:r>
            <w:hyperlink r:id="rId67" w:history="1">
              <w:r w:rsidRPr="005E7142">
                <w:rPr>
                  <w:rStyle w:val="a4"/>
                </w:rPr>
                <w:t>трудовым законодательством</w:t>
              </w:r>
            </w:hyperlink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объем должен соответствовать потребности получателя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по желанию получателя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1) полное удовлетво</w:t>
            </w:r>
            <w:r w:rsidRPr="005E7142">
              <w:t>рение потребности получателей социальных услуг в данном виде услуг;</w:t>
            </w:r>
          </w:p>
          <w:p w:rsidR="00000000" w:rsidRPr="005E7142" w:rsidRDefault="005E7142">
            <w:pPr>
              <w:pStyle w:val="ad"/>
            </w:pPr>
            <w:r w:rsidRPr="005E7142">
              <w:t>2) наличие учетной документации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47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VI. Социально-правовые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29.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Консультирование по социально-правовым вопросам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предоставление услуг по юридическому консультированию в сфере социального обслуживания и предоставления мер социальной поддержки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услуга предоставляется всем получателям социальных услуг при наличии потребности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при необходимости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 xml:space="preserve">сроки соответствуют периоду </w:t>
            </w:r>
            <w:r w:rsidRPr="005E7142">
              <w:t>социального обслуживания в стационарной форме, предусмотренному договором о предоставлении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1) полное удовлетворение потребности получателей социальных услуг в данном виде услуг;</w:t>
            </w:r>
          </w:p>
          <w:p w:rsidR="00000000" w:rsidRPr="005E7142" w:rsidRDefault="005E7142">
            <w:pPr>
              <w:pStyle w:val="ad"/>
            </w:pPr>
            <w:r w:rsidRPr="005E7142">
              <w:t>2) наличие учетной документации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30.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 xml:space="preserve">Содействие в получении </w:t>
            </w:r>
            <w:r w:rsidRPr="005E7142">
              <w:lastRenderedPageBreak/>
              <w:t>установленных действующим законодательством мер социальной поддержки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предоставление услуг по </w:t>
            </w:r>
            <w:r w:rsidRPr="005E7142">
              <w:lastRenderedPageBreak/>
              <w:t>консультированию и помощи в оформлении документов, необходимых для получения мер социальной поддержки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услуга предоставляется </w:t>
            </w:r>
            <w:r w:rsidRPr="005E7142">
              <w:lastRenderedPageBreak/>
              <w:t>при наличии пра</w:t>
            </w:r>
            <w:r w:rsidRPr="005E7142">
              <w:t>ва получателя социальных услуг на меры социальной поддержки в соответствии с действующим законодательством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объем услуги определяется </w:t>
            </w:r>
            <w:r w:rsidRPr="005E7142">
              <w:lastRenderedPageBreak/>
              <w:t>действующим законодательством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сроки соответствуют </w:t>
            </w:r>
            <w:r w:rsidRPr="005E7142">
              <w:lastRenderedPageBreak/>
              <w:t>периоду социального обслуживания в стационарной форме, предусмотренному д</w:t>
            </w:r>
            <w:r w:rsidRPr="005E7142">
              <w:t>оговором о предоставлении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1) полнота предоставления </w:t>
            </w:r>
            <w:r w:rsidRPr="005E7142">
              <w:lastRenderedPageBreak/>
              <w:t>услуги (услуга должна удовлетворять потребности клиентов);</w:t>
            </w:r>
          </w:p>
          <w:p w:rsidR="00000000" w:rsidRPr="005E7142" w:rsidRDefault="005E7142">
            <w:pPr>
              <w:pStyle w:val="ad"/>
            </w:pPr>
            <w:r w:rsidRPr="005E7142">
              <w:t>2) наличие учетной документации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31.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предо</w:t>
            </w:r>
            <w:r w:rsidRPr="005E7142">
              <w:t>ставление услуг по оказанию содействия в восстановлении утраченных юридически значимых документов и оформлению новых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услуга предоставляется получателям социальных услуг, полностью утратившим способность к самообслуживанию и самостоятельному передвижению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</w:t>
            </w:r>
            <w:r w:rsidRPr="005E7142">
              <w:t>ъем услуги определяется потребностью получателя социальных услуг в соответствии с действующим законодательством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сроки соответствуют периоду социального обслуживания в стационарной форме, предусмотренному договором о предоставлении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1) полнота предоставления услуги (услуга должна удовлетворять потребности клиентов);</w:t>
            </w:r>
          </w:p>
          <w:p w:rsidR="00000000" w:rsidRPr="005E7142" w:rsidRDefault="005E7142">
            <w:pPr>
              <w:pStyle w:val="ad"/>
            </w:pPr>
            <w:r w:rsidRPr="005E7142">
              <w:t>2) наличие учетной документации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32.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Оказание помощи в защите прав и законных интересов получателей социальных услуг, в том числе признанных в установленном порядке недеес</w:t>
            </w:r>
            <w:r w:rsidRPr="005E7142">
              <w:t>пособными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оказание содействия в получении бесплатной юридической помощи, услуг адвоката и иной специализированной юридической помощи,</w:t>
            </w:r>
          </w:p>
          <w:p w:rsidR="00000000" w:rsidRPr="005E7142" w:rsidRDefault="005E7142">
            <w:pPr>
              <w:pStyle w:val="ad"/>
            </w:pPr>
            <w:r w:rsidRPr="005E7142">
              <w:lastRenderedPageBreak/>
              <w:t>выполнение функций законного представителя недееспособного получателя социальных услуг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услуга предоставляется по просьбе п</w:t>
            </w:r>
            <w:r w:rsidRPr="005E7142">
              <w:t>олучателя социальных услуг, а также</w:t>
            </w:r>
          </w:p>
          <w:p w:rsidR="00000000" w:rsidRPr="005E7142" w:rsidRDefault="005E7142">
            <w:pPr>
              <w:pStyle w:val="ad"/>
            </w:pPr>
            <w:r w:rsidRPr="005E7142">
              <w:t>получателям социальных услуг, признанных судом недееспособными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объем услуги определяется потребностью получателя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сроки соответствуют периоду социального обслуживания в стационарной форме, предусмотренном</w:t>
            </w:r>
            <w:r w:rsidRPr="005E7142">
              <w:t xml:space="preserve">у договором о предоставлении </w:t>
            </w:r>
            <w:r w:rsidRPr="005E7142">
              <w:lastRenderedPageBreak/>
              <w:t>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1) полнота предоставления услуги (услуга должна удовлетворять потребности клиентов);</w:t>
            </w:r>
          </w:p>
          <w:p w:rsidR="00000000" w:rsidRPr="005E7142" w:rsidRDefault="005E7142">
            <w:pPr>
              <w:pStyle w:val="ad"/>
            </w:pPr>
            <w:r w:rsidRPr="005E7142">
              <w:t xml:space="preserve">2) отсутствие нарушений прав и законных </w:t>
            </w:r>
            <w:r w:rsidRPr="005E7142">
              <w:lastRenderedPageBreak/>
              <w:t>интересов недееспособных получателей социальных услуг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47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bookmarkStart w:id="116" w:name="sub_2041"/>
            <w:r w:rsidRPr="005E7142">
              <w:lastRenderedPageBreak/>
              <w:t>VII. Услуги в целях по</w:t>
            </w:r>
            <w:r w:rsidRPr="005E7142">
              <w:t>вышения коммуникативного потенциала инвалидов, в том числе детей-инвалидов</w:t>
            </w:r>
            <w:bookmarkEnd w:id="116"/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33.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предоставление услуг по обучению навыкам использования средств индивидуального ухода и технических средств реабилитации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услуга предоставляется инвалидам и получателям социальных услуг, утратившим способность к самообслуживанию и самостоятельному передвижен</w:t>
            </w:r>
            <w:r w:rsidRPr="005E7142">
              <w:t>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объем услуги определяется потребностью получателя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сроки соответствуют периоду социального обслуживания в стационарной форме, предусмотренному договором о предоставлении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1) полное удовлетворение потребности получателей с</w:t>
            </w:r>
            <w:r w:rsidRPr="005E7142">
              <w:t>оциальных услуг в данном виде услуг;</w:t>
            </w:r>
          </w:p>
          <w:p w:rsidR="00000000" w:rsidRPr="005E7142" w:rsidRDefault="005E7142">
            <w:pPr>
              <w:pStyle w:val="ad"/>
            </w:pPr>
            <w:r w:rsidRPr="005E7142">
              <w:t>2) обеспеченность получателей социальных услуг техническими средствами реабилитации и средствами индивидуального ухода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34.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реализация мероприятий социально-средовой ориентации, социально-бытовой адаптации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 xml:space="preserve">услуги по социально-медицинской реабилитации и массажу предоставляются при наличии </w:t>
            </w:r>
            <w:r w:rsidRPr="005E7142">
              <w:lastRenderedPageBreak/>
              <w:t>соответствующей лицензии. Услуги по иным видам реабилитации предоставляются получателям соц</w:t>
            </w:r>
            <w:r w:rsidRPr="005E7142">
              <w:t>иальных услуг в том числе в соответствии с индивидуальной программой реабилитации инвалидов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объем должен соответствовать потребности получателя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 xml:space="preserve">сроки соответствуют периоду социального обслуживания в стационарной </w:t>
            </w:r>
            <w:r w:rsidRPr="005E7142">
              <w:lastRenderedPageBreak/>
              <w:t>форме, предусмотренному дог</w:t>
            </w:r>
            <w:r w:rsidRPr="005E7142">
              <w:t>овором о предоставлении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1) наличие соответствующих лицензий;</w:t>
            </w:r>
          </w:p>
          <w:p w:rsidR="00000000" w:rsidRPr="005E7142" w:rsidRDefault="005E7142">
            <w:pPr>
              <w:pStyle w:val="ad"/>
            </w:pPr>
            <w:r w:rsidRPr="005E7142">
              <w:t xml:space="preserve">2) наличие в штате специалистов, </w:t>
            </w:r>
            <w:r w:rsidRPr="005E7142">
              <w:lastRenderedPageBreak/>
              <w:t>оказывающих социальные услуги;</w:t>
            </w:r>
          </w:p>
          <w:p w:rsidR="00000000" w:rsidRPr="005E7142" w:rsidRDefault="005E7142">
            <w:pPr>
              <w:pStyle w:val="ad"/>
            </w:pPr>
            <w:r w:rsidRPr="005E7142">
              <w:t>3) наличие учетной документации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35.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Обучение навыкам поведения в быту и общественных местах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проведение занятий по</w:t>
            </w:r>
            <w:r w:rsidRPr="005E7142">
              <w:t xml:space="preserve"> обучению навыкам поведения в быту и общественных местах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услуга предоставляется молодым инвалидам, в том числе детям-инвалидам, как в организации, предоставляющей социальные услуги, так и за пределами таких организаций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объем услуги определяется планом рабо</w:t>
            </w:r>
            <w:r w:rsidRPr="005E7142">
              <w:t>ты организации, предоставляющей социальные услуги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сроки соответствуют периоду социального обслуживания в стационарной форме, предусмотренному договором о предоставлении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1) увеличение доли получателей социальных услуг, которым предоставле</w:t>
            </w:r>
            <w:r w:rsidRPr="005E7142">
              <w:t>на данная услуга, в общем числе получателей социальных услуг;</w:t>
            </w:r>
          </w:p>
          <w:p w:rsidR="00000000" w:rsidRPr="005E7142" w:rsidRDefault="005E7142">
            <w:pPr>
              <w:pStyle w:val="ad"/>
            </w:pPr>
            <w:r w:rsidRPr="005E7142">
              <w:t>2) наличие учетной документации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36.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Оказание помощи в обучении навыкам компьютерной грамотности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 xml:space="preserve">проведение занятий по обучению получателей социальных услуг </w:t>
            </w:r>
            <w:r w:rsidRPr="005E7142">
              <w:lastRenderedPageBreak/>
              <w:t>основам компьютерной грамотности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услу</w:t>
            </w:r>
            <w:r w:rsidRPr="005E7142">
              <w:t xml:space="preserve">га предоставляется в соответствии с индивидуальными возможностями </w:t>
            </w:r>
            <w:r w:rsidRPr="005E7142">
              <w:lastRenderedPageBreak/>
              <w:t>здоровья получателей социальных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объем услуги определяется планом работы организации, предоставляющей </w:t>
            </w:r>
            <w:r w:rsidRPr="005E7142">
              <w:lastRenderedPageBreak/>
              <w:t>социальные услуги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однократно, в рамках курса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увеличение доли получателей социальных</w:t>
            </w:r>
            <w:r w:rsidRPr="005E7142">
              <w:t xml:space="preserve"> услуг, которым </w:t>
            </w:r>
            <w:r w:rsidRPr="005E7142">
              <w:lastRenderedPageBreak/>
              <w:t>предоставлена данная услуга, увеличение доли граждан, пользующихся компьютерной техникой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37.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Содействие в организации ритуальных услуг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обеспечение погребения умершего получателя социальных услуг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в случае отказа в организации похорон со стороны родственников либо отсутствия родственников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услуга предоставляется в объеме не ниже гарантированного перечня услуг по погребению, предусмотренного законодательством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при необходимости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наличие учетных документ</w:t>
            </w:r>
            <w:r w:rsidRPr="005E7142">
              <w:t>ов</w:t>
            </w:r>
          </w:p>
        </w:tc>
      </w:tr>
    </w:tbl>
    <w:p w:rsidR="00000000" w:rsidRDefault="005E7142"/>
    <w:p w:rsidR="00000000" w:rsidRDefault="005E7142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5E7142">
      <w:pPr>
        <w:pStyle w:val="1"/>
      </w:pPr>
      <w:bookmarkStart w:id="117" w:name="sub_1060"/>
      <w:r>
        <w:lastRenderedPageBreak/>
        <w:t>Подушевой норматив финансирования социальных услуг, предоставляемых в стационарной форме</w:t>
      </w:r>
    </w:p>
    <w:bookmarkEnd w:id="117"/>
    <w:p w:rsidR="00000000" w:rsidRDefault="005E714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0"/>
        <w:gridCol w:w="2380"/>
        <w:gridCol w:w="2520"/>
      </w:tblGrid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Виды организаций социального обслуживания, предоставляющих социальные услуги в стационарной форме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Подушевой норматив финанс</w:t>
            </w:r>
            <w:r w:rsidRPr="005E7142">
              <w:t>ирования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социальные услуги, предоставляемые в стационарной форме организациями социального обслуживания психоневрологического профиля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общее отделение, рублей в месяц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отделение милосердия, рублей в месяц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до 211 койко-мест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5E7142" w:rsidRDefault="005E7142">
            <w:pPr>
              <w:pStyle w:val="ab"/>
              <w:jc w:val="center"/>
            </w:pPr>
            <w:r w:rsidRPr="005E7142">
              <w:t>38 185,00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Pr="005E7142" w:rsidRDefault="005E7142">
            <w:pPr>
              <w:pStyle w:val="ab"/>
              <w:jc w:val="center"/>
            </w:pPr>
            <w:r w:rsidRPr="005E7142">
              <w:t>44 294,00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212 - 399 койко-мест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5E7142" w:rsidRDefault="005E7142">
            <w:pPr>
              <w:pStyle w:val="ab"/>
              <w:jc w:val="center"/>
            </w:pPr>
            <w:r w:rsidRPr="005E7142">
              <w:t>32 052,00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Pr="005E7142" w:rsidRDefault="005E7142">
            <w:pPr>
              <w:pStyle w:val="ab"/>
              <w:jc w:val="center"/>
            </w:pPr>
            <w:r w:rsidRPr="005E7142">
              <w:t>37 180,00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400 койко-мест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5E7142" w:rsidRDefault="005E7142">
            <w:pPr>
              <w:pStyle w:val="ab"/>
              <w:jc w:val="center"/>
            </w:pPr>
            <w:r w:rsidRPr="005E7142">
              <w:t>30 300,00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Pr="005E7142" w:rsidRDefault="005E7142">
            <w:pPr>
              <w:pStyle w:val="ab"/>
              <w:jc w:val="center"/>
            </w:pPr>
            <w:r w:rsidRPr="005E7142">
              <w:t>35 148,00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700 койко-мест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5E7142" w:rsidRDefault="005E7142">
            <w:pPr>
              <w:pStyle w:val="ab"/>
              <w:jc w:val="center"/>
            </w:pPr>
            <w:r w:rsidRPr="005E7142">
              <w:t>24 994,00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Pr="005E7142" w:rsidRDefault="005E7142">
            <w:pPr>
              <w:pStyle w:val="ab"/>
              <w:jc w:val="center"/>
            </w:pPr>
            <w:r w:rsidRPr="005E7142">
              <w:t>28 993,00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800 койко-мест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5E7142" w:rsidRDefault="005E7142">
            <w:pPr>
              <w:pStyle w:val="ab"/>
              <w:jc w:val="center"/>
            </w:pPr>
            <w:r w:rsidRPr="005E7142">
              <w:t>26 033,00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Pr="005E7142" w:rsidRDefault="005E7142">
            <w:pPr>
              <w:pStyle w:val="ab"/>
              <w:jc w:val="center"/>
            </w:pPr>
            <w:r w:rsidRPr="005E7142">
              <w:t>30 199,00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 xml:space="preserve">социальные услуги, предоставляемые в стационарной </w:t>
            </w:r>
            <w:r w:rsidRPr="005E7142">
              <w:t>форме организациями социального обслуживания со специальным социальным обслуживанием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общее отделение, рублей в месяц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отделение милосердия, рублей в месяц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до 211 койко-мест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25 823,00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29 955,00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социальные услуги, предоставляемые в стационарной форме организациями социального обслуживания общего профиля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общее отделение, рублей в месяц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отделение милосердия, рублей в месяц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до 40 койко-мест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5E7142" w:rsidRDefault="005E7142">
            <w:pPr>
              <w:pStyle w:val="ab"/>
              <w:jc w:val="center"/>
            </w:pPr>
            <w:r w:rsidRPr="005E7142">
              <w:t>34 561,00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Pr="005E7142" w:rsidRDefault="005E7142">
            <w:pPr>
              <w:pStyle w:val="ab"/>
              <w:jc w:val="center"/>
            </w:pPr>
            <w:r w:rsidRPr="005E7142">
              <w:t> -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до 100 койко-мест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5E7142" w:rsidRDefault="005E7142">
            <w:pPr>
              <w:pStyle w:val="ab"/>
              <w:jc w:val="center"/>
            </w:pPr>
            <w:r w:rsidRPr="005E7142">
              <w:t>26 273,00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Pr="005E7142" w:rsidRDefault="005E7142">
            <w:pPr>
              <w:pStyle w:val="ab"/>
              <w:jc w:val="center"/>
            </w:pPr>
            <w:r w:rsidRPr="005E7142">
              <w:t>54 647,00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101 - 184 койко-места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5E7142" w:rsidRDefault="005E7142">
            <w:pPr>
              <w:pStyle w:val="ab"/>
              <w:jc w:val="center"/>
            </w:pPr>
            <w:r w:rsidRPr="005E7142">
              <w:t>27 083,00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Pr="005E7142" w:rsidRDefault="005E7142">
            <w:pPr>
              <w:pStyle w:val="ab"/>
              <w:jc w:val="center"/>
            </w:pPr>
            <w:r w:rsidRPr="005E7142">
              <w:t>56 333,00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185 - 216 койко-мест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5E7142" w:rsidRDefault="005E7142">
            <w:pPr>
              <w:pStyle w:val="ab"/>
              <w:jc w:val="center"/>
            </w:pPr>
            <w:r w:rsidRPr="005E7142">
              <w:t>20 658,00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Pr="005E7142" w:rsidRDefault="005E7142">
            <w:pPr>
              <w:pStyle w:val="ab"/>
              <w:jc w:val="center"/>
            </w:pPr>
            <w:r w:rsidRPr="005E7142">
              <w:t>42 968,00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217 - 300 койко-мест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5E7142" w:rsidRDefault="005E7142">
            <w:pPr>
              <w:pStyle w:val="ab"/>
              <w:jc w:val="center"/>
            </w:pPr>
            <w:r w:rsidRPr="005E7142">
              <w:t>18 186,00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Pr="005E7142" w:rsidRDefault="005E7142">
            <w:pPr>
              <w:pStyle w:val="ab"/>
              <w:jc w:val="center"/>
            </w:pPr>
            <w:r w:rsidRPr="005E7142">
              <w:t>37 827,00</w:t>
            </w:r>
          </w:p>
        </w:tc>
      </w:tr>
    </w:tbl>
    <w:p w:rsidR="00000000" w:rsidRDefault="005E714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0"/>
        <w:gridCol w:w="4760"/>
      </w:tblGrid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Виды организаций социального обслуживания, предоставляющих социальные услуги в стационарной форме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Подушевой норматив финансирования, рублей в месяц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социальные услуги, предоставляемые в стационарной форме организациями социального обслуживания для детей-инвалидов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20 койко-мест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99 306,00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100 - 150 койко-мест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55 011,00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160 - 210 койко-мест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55 907,00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социальные услуги, предоставляемые в стационарной форме организациями социального обслуживания для детей и подростков с ограниченными возможностями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 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157 койко-мест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52 563,00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социальные услуги, предоставляемые в социально-оздоровительном центре для граж</w:t>
            </w:r>
            <w:r w:rsidRPr="005E7142">
              <w:t>дан пожилого возраста и инвалидов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50 койко-мест (на 1 заезд 18 дней)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23 776,00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социальные услуги, предоставляемые в стационарной форме отделениями организаций социального обслуживания для детей-инвалидов, созданными для проживания получателей социальных услуг в стационарной форме социального обслуживания в возрасте от 18 до 23 лет, н</w:t>
            </w:r>
            <w:r w:rsidRPr="005E7142">
              <w:t>а 16 койко-мест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26 494,17</w:t>
            </w:r>
          </w:p>
        </w:tc>
      </w:tr>
    </w:tbl>
    <w:p w:rsidR="00000000" w:rsidRDefault="005E7142"/>
    <w:p w:rsidR="00000000" w:rsidRDefault="005E7142">
      <w:pPr>
        <w:ind w:firstLine="0"/>
        <w:jc w:val="right"/>
      </w:pPr>
      <w:bookmarkStart w:id="118" w:name="sub_2"/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Челябинской области</w:t>
      </w:r>
      <w:r>
        <w:rPr>
          <w:rStyle w:val="a3"/>
        </w:rPr>
        <w:br/>
        <w:t>от 21 октября 2015 г. N 546-П</w:t>
      </w:r>
    </w:p>
    <w:bookmarkEnd w:id="118"/>
    <w:p w:rsidR="00000000" w:rsidRDefault="005E7142"/>
    <w:p w:rsidR="00000000" w:rsidRDefault="005E7142">
      <w:pPr>
        <w:pStyle w:val="1"/>
      </w:pPr>
      <w:r>
        <w:t>Порядок</w:t>
      </w:r>
      <w:r>
        <w:br/>
        <w:t>предоставления социальных услуг по оздоровлению поставщиками социальных услуг в стационарной форм</w:t>
      </w:r>
      <w:r>
        <w:t>е</w:t>
      </w:r>
    </w:p>
    <w:p w:rsidR="00000000" w:rsidRDefault="005E7142"/>
    <w:p w:rsidR="00000000" w:rsidRDefault="005E7142">
      <w:pPr>
        <w:pStyle w:val="1"/>
      </w:pPr>
      <w:bookmarkStart w:id="119" w:name="sub_1066"/>
      <w:r>
        <w:t>I. Общие положения</w:t>
      </w:r>
    </w:p>
    <w:bookmarkEnd w:id="119"/>
    <w:p w:rsidR="00000000" w:rsidRDefault="005E7142"/>
    <w:p w:rsidR="00000000" w:rsidRDefault="005E7142">
      <w:bookmarkStart w:id="120" w:name="sub_1063"/>
      <w:r>
        <w:t>1. Настоящий Порядок устанавливает правила предоставления социальных услуг по оздоровлению в стационарной форме (далее именуются - социально-оздоровительные услуги) поставщиками социальных услуг в Челябинской области.</w:t>
      </w:r>
    </w:p>
    <w:p w:rsidR="00000000" w:rsidRDefault="005E7142">
      <w:bookmarkStart w:id="121" w:name="sub_1064"/>
      <w:bookmarkEnd w:id="120"/>
      <w:r>
        <w:t>2. Предоставление соци</w:t>
      </w:r>
      <w:r>
        <w:t>ально-оздоровительных услуг направлено на улучшение условий жизнедеятельности граждан пожилого возраста.</w:t>
      </w:r>
    </w:p>
    <w:p w:rsidR="00000000" w:rsidRDefault="005E7142">
      <w:bookmarkStart w:id="122" w:name="sub_1065"/>
      <w:bookmarkEnd w:id="121"/>
      <w:r>
        <w:t>3. Результатом предоставления социально-оздоровительных услуг является укрепление здоровья и поддержание активного долголетия получател</w:t>
      </w:r>
      <w:r>
        <w:t>ей социальных услуг.</w:t>
      </w:r>
    </w:p>
    <w:bookmarkEnd w:id="122"/>
    <w:p w:rsidR="00000000" w:rsidRDefault="005E7142"/>
    <w:p w:rsidR="00000000" w:rsidRDefault="005E7142">
      <w:pPr>
        <w:pStyle w:val="1"/>
      </w:pPr>
      <w:bookmarkStart w:id="123" w:name="sub_1085"/>
      <w:r>
        <w:t>II. Порядок обращения за получением социальных услуг по оздоровлению, предоставляемых в стационарной форме</w:t>
      </w:r>
    </w:p>
    <w:bookmarkEnd w:id="123"/>
    <w:p w:rsidR="00000000" w:rsidRDefault="005E7142"/>
    <w:p w:rsidR="00000000" w:rsidRDefault="005E7142">
      <w:bookmarkStart w:id="124" w:name="sub_1067"/>
      <w:r>
        <w:t>4. Социально-оздоровительные услуги предоставляются гражданам пожилого возраста, проживающим в Челябинской области, сохранившим способность к самообслуживанию, самостоятельному передвижению, обеспечению основных жизненных потребностей, при наличии медицинс</w:t>
      </w:r>
      <w:r>
        <w:t>ких показаний и отсутствии права на санаторно-курортное лечение, предусмотренного действующим законодательством, при наличии обстоятельств, которые ухудшают или могут ухудшить условия их жизнедеятельности.</w:t>
      </w:r>
    </w:p>
    <w:p w:rsidR="00000000" w:rsidRDefault="005E7142">
      <w:bookmarkStart w:id="125" w:name="sub_1068"/>
      <w:bookmarkEnd w:id="124"/>
      <w:r>
        <w:t>5. К обстоятельствам, ухудшающим и</w:t>
      </w:r>
      <w:r>
        <w:t>ли способным ухудшить условия жизнедеятельности граждан, при которых гражданину предоставляются социально-оздоровительные услуги, относится нуждаемость в социально-оздоровительных услугах при наличии медицинских показаний.</w:t>
      </w:r>
    </w:p>
    <w:p w:rsidR="00000000" w:rsidRDefault="005E7142">
      <w:bookmarkStart w:id="126" w:name="sub_1069"/>
      <w:bookmarkEnd w:id="125"/>
      <w:r>
        <w:t>6. Срок предостав</w:t>
      </w:r>
      <w:r>
        <w:t>ления социально-оздоровительных услуг соответствует длительности заезда. График заездов ежегодно утверждается уполномоченным органом.</w:t>
      </w:r>
    </w:p>
    <w:bookmarkEnd w:id="126"/>
    <w:p w:rsidR="00000000" w:rsidRDefault="005E7142">
      <w:r>
        <w:t xml:space="preserve">Уполномоченным органом при предоставлении социально-оздоровительных </w:t>
      </w:r>
      <w:r>
        <w:lastRenderedPageBreak/>
        <w:t>услуг организациями, в отношении которых функц</w:t>
      </w:r>
      <w:r>
        <w:t>ии и полномочия учредителя осуществляют органы местного самоуправления, является уполномоченный орган местного самоуправления (далее именуется - уполномоченный орган).</w:t>
      </w:r>
    </w:p>
    <w:p w:rsidR="00000000" w:rsidRDefault="005E7142">
      <w:r>
        <w:t>Уполномоченным органом при предоставлении социально-оздоровительных услуг организациями,</w:t>
      </w:r>
      <w:r>
        <w:t xml:space="preserve"> в отношении которых функции и полномочия учредителя осуществляет Министерство социальных отношений Челябинской области, либо негосударственными (коммерческими и некоммерческими) организациями социального обслуживания, в том числе социально ориентированным</w:t>
      </w:r>
      <w:r>
        <w:t>и некоммерческими организациями (далее именуются - негосударственные организации социального обслуживания), является Министерство социальных отношении Челябинской области.</w:t>
      </w:r>
    </w:p>
    <w:p w:rsidR="00000000" w:rsidRDefault="005E7142">
      <w:bookmarkStart w:id="127" w:name="sub_1070"/>
      <w:r>
        <w:t>7. Основанием для рассмотрения вопроса о предоставлении социально-оздоровите</w:t>
      </w:r>
      <w:r>
        <w:t>льных услуг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граждан, обращение государственных органов, органов местного</w:t>
      </w:r>
      <w:r>
        <w:t xml:space="preserve"> самоуправления, общественных объединений непосредственно в уполномоченный орган по месту жительства либо переданные заявление или обращение в рамках межведомственного взаимодействия.</w:t>
      </w:r>
    </w:p>
    <w:p w:rsidR="00000000" w:rsidRDefault="005E7142">
      <w:bookmarkStart w:id="128" w:name="sub_1071"/>
      <w:bookmarkEnd w:id="127"/>
      <w:r>
        <w:t>8. Для получения социально-оздоровительных услуг граждан</w:t>
      </w:r>
      <w:r>
        <w:t>ин представляет в уполномоченный орган по месту жительства следующие документы:</w:t>
      </w:r>
    </w:p>
    <w:bookmarkEnd w:id="128"/>
    <w:p w:rsidR="00000000" w:rsidRDefault="005E7142">
      <w:r>
        <w:t>1) заявление по форме, утвержденной Министерством труда и социальной защиты Российской Федерации;</w:t>
      </w:r>
    </w:p>
    <w:p w:rsidR="00000000" w:rsidRDefault="005E7142">
      <w:r>
        <w:t>2) копию документа, удостоверяющего личность заявителя, в том числе ст</w:t>
      </w:r>
      <w:r>
        <w:t>раницу с отметкой, подтверждающей регистрацию заявителя по месту жительства;</w:t>
      </w:r>
    </w:p>
    <w:p w:rsidR="00000000" w:rsidRDefault="005E7142">
      <w:r>
        <w:t xml:space="preserve">3) справку для получения путевки на санаторно-курортное лечение (форма </w:t>
      </w:r>
      <w:hyperlink r:id="rId68" w:history="1">
        <w:r>
          <w:rPr>
            <w:rStyle w:val="a4"/>
          </w:rPr>
          <w:t>070/у</w:t>
        </w:r>
      </w:hyperlink>
      <w:r>
        <w:t>);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129" w:name="sub_804"/>
      <w:r>
        <w:rPr>
          <w:color w:val="000000"/>
          <w:sz w:val="16"/>
          <w:szCs w:val="16"/>
        </w:rPr>
        <w:t>Информация об изменениях:</w:t>
      </w:r>
    </w:p>
    <w:bookmarkEnd w:id="129"/>
    <w:p w:rsidR="00000000" w:rsidRDefault="005E7142">
      <w:pPr>
        <w:pStyle w:val="a9"/>
      </w:pPr>
      <w:r>
        <w:t>Подпункт 4 изменен с 2</w:t>
      </w:r>
      <w:r>
        <w:t xml:space="preserve">4 декабря 2020 г. - </w:t>
      </w:r>
      <w:hyperlink r:id="rId69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22 декабря 2020 г. N 701-П</w:t>
      </w:r>
    </w:p>
    <w:p w:rsidR="00000000" w:rsidRDefault="005E7142">
      <w:pPr>
        <w:pStyle w:val="a9"/>
      </w:pPr>
      <w:hyperlink r:id="rId70" w:history="1">
        <w:r>
          <w:rPr>
            <w:rStyle w:val="a4"/>
          </w:rPr>
          <w:t>См. предыдущую редакцию</w:t>
        </w:r>
      </w:hyperlink>
    </w:p>
    <w:p w:rsidR="00000000" w:rsidRDefault="005E7142">
      <w:r>
        <w:t xml:space="preserve">4) копию документа, подтверждающего регистрацию в системе </w:t>
      </w:r>
      <w:r>
        <w:t>индивидуального (персонифицированного) учета.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130" w:name="sub_1072"/>
      <w:r>
        <w:rPr>
          <w:color w:val="000000"/>
          <w:sz w:val="16"/>
          <w:szCs w:val="16"/>
        </w:rPr>
        <w:t>Информация об изменениях:</w:t>
      </w:r>
    </w:p>
    <w:bookmarkEnd w:id="130"/>
    <w:p w:rsidR="00000000" w:rsidRDefault="005E7142">
      <w:pPr>
        <w:pStyle w:val="a9"/>
      </w:pPr>
      <w:r>
        <w:t xml:space="preserve">Пункт 9 изменен с 22 июня 2018 г. - </w:t>
      </w:r>
      <w:hyperlink r:id="rId71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20 июня 2018 г. N 298-П</w:t>
      </w:r>
    </w:p>
    <w:p w:rsidR="00000000" w:rsidRDefault="005E7142">
      <w:pPr>
        <w:pStyle w:val="a9"/>
      </w:pPr>
      <w:hyperlink r:id="rId72" w:history="1">
        <w:r>
          <w:rPr>
            <w:rStyle w:val="a4"/>
          </w:rPr>
          <w:t>См. предыдущую редакцию</w:t>
        </w:r>
      </w:hyperlink>
    </w:p>
    <w:p w:rsidR="00000000" w:rsidRDefault="005E7142">
      <w:r>
        <w:t xml:space="preserve">9. Заявитель вправе не представлять документ, указанный в </w:t>
      </w:r>
      <w:hyperlink w:anchor="sub_804" w:history="1">
        <w:r>
          <w:rPr>
            <w:rStyle w:val="a4"/>
          </w:rPr>
          <w:t>подпункте 4 пункта 8</w:t>
        </w:r>
      </w:hyperlink>
      <w:r>
        <w:t xml:space="preserve"> настоящего Порядка, в соответствии с требованиями </w:t>
      </w:r>
      <w:hyperlink r:id="rId73" w:history="1">
        <w:r>
          <w:rPr>
            <w:rStyle w:val="a4"/>
          </w:rPr>
          <w:t>Федерального закона</w:t>
        </w:r>
      </w:hyperlink>
      <w:r>
        <w:t xml:space="preserve"> </w:t>
      </w:r>
      <w:r>
        <w:t>от 27 июля 2010 года N 210-ФЗ "Об организации предоставления государственных и муниципальных услуг". Уполномоченный орган самостоятельно запрашивает информацию, содержащуюся в указанном документе, в рамках межведомственного взаимодействия.</w:t>
      </w:r>
    </w:p>
    <w:p w:rsidR="00000000" w:rsidRDefault="005E7142">
      <w:bookmarkStart w:id="131" w:name="sub_1073"/>
      <w:r>
        <w:t>10. Дато</w:t>
      </w:r>
      <w:r>
        <w:t>й подачи заявления о предоставлении социально-оздоровительных услуг считается день подачи заявления со всеми необходимыми документами в уполномоченный орган по месту жительства заявителя.</w:t>
      </w:r>
    </w:p>
    <w:p w:rsidR="00000000" w:rsidRDefault="005E7142">
      <w:bookmarkStart w:id="132" w:name="sub_1074"/>
      <w:bookmarkEnd w:id="131"/>
      <w:r>
        <w:t>11. В течение пяти рабочих дней с даты подачи заявле</w:t>
      </w:r>
      <w:r>
        <w:t>ния о предоставлении социально-оздоровительных услуг в уполномоченный орган по месту жительства заявителя уполномоченным органом принимается решение о признании гражданина нуждающимся в социально-оздоровительных услугах либо об отказе в предоставлении соци</w:t>
      </w:r>
      <w:r>
        <w:t>ально-оздоровительных услуг.</w:t>
      </w:r>
    </w:p>
    <w:p w:rsidR="00000000" w:rsidRDefault="005E7142">
      <w:bookmarkStart w:id="133" w:name="sub_1075"/>
      <w:bookmarkEnd w:id="132"/>
      <w:r>
        <w:t xml:space="preserve">12. Основаниями для отказа в предоставлении социально-оздоровительных услуг </w:t>
      </w:r>
      <w:r>
        <w:lastRenderedPageBreak/>
        <w:t>являются:</w:t>
      </w:r>
    </w:p>
    <w:bookmarkEnd w:id="133"/>
    <w:p w:rsidR="00000000" w:rsidRDefault="005E7142">
      <w:r>
        <w:t>1) отсутствие оснований для признания гражданина нуждающимся в предоставлении социально-оздоровительных услуг, предус</w:t>
      </w:r>
      <w:r>
        <w:t xml:space="preserve">мотренных </w:t>
      </w:r>
      <w:hyperlink w:anchor="sub_1067" w:history="1">
        <w:r>
          <w:rPr>
            <w:rStyle w:val="a4"/>
          </w:rPr>
          <w:t>пунктами 4</w:t>
        </w:r>
      </w:hyperlink>
      <w:r>
        <w:t xml:space="preserve">, </w:t>
      </w:r>
      <w:hyperlink w:anchor="sub_1068" w:history="1">
        <w:r>
          <w:rPr>
            <w:rStyle w:val="a4"/>
          </w:rPr>
          <w:t>5</w:t>
        </w:r>
      </w:hyperlink>
      <w:r>
        <w:t xml:space="preserve"> настоящего Порядка;</w:t>
      </w:r>
    </w:p>
    <w:p w:rsidR="00000000" w:rsidRDefault="005E7142">
      <w:r>
        <w:t xml:space="preserve">2) наличие медицинских противопоказаний в предоставлении социально-оздоровительных услуг в стационарной форме, </w:t>
      </w:r>
      <w:hyperlink r:id="rId74" w:history="1">
        <w:r>
          <w:rPr>
            <w:rStyle w:val="a4"/>
          </w:rPr>
          <w:t>перечень</w:t>
        </w:r>
      </w:hyperlink>
      <w:r>
        <w:t xml:space="preserve"> которых утверждается Министерством здравоохранения Российской Федерации;</w:t>
      </w:r>
    </w:p>
    <w:p w:rsidR="00000000" w:rsidRDefault="005E7142">
      <w:r>
        <w:t>3) представление неполного комплекта документов, подлежащих представлению заявителем лично, документов, утративших силу, либо наличие в представленных документах, необходимых для при</w:t>
      </w:r>
      <w:r>
        <w:t xml:space="preserve">нятия решения о признании гражданина нуждающимся в предоставлении социально-оздоровительных услуг и указанных в </w:t>
      </w:r>
      <w:hyperlink w:anchor="sub_1071" w:history="1">
        <w:r>
          <w:rPr>
            <w:rStyle w:val="a4"/>
          </w:rPr>
          <w:t>пункте 8</w:t>
        </w:r>
      </w:hyperlink>
      <w:r>
        <w:t xml:space="preserve"> настоящего Порядка, противоречивых, неполных или недостоверных сведений, а также наличие в документах подчист</w:t>
      </w:r>
      <w:r>
        <w:t>ок, приписок, зачеркнутых слов и исправлений, не заверенных в установленном порядке;</w:t>
      </w:r>
    </w:p>
    <w:p w:rsidR="00000000" w:rsidRDefault="005E7142">
      <w:r>
        <w:t>4) представление заявления и документов в форме электронного документа без электронной подписи заявителя.</w:t>
      </w:r>
    </w:p>
    <w:p w:rsidR="00000000" w:rsidRDefault="005E7142">
      <w:r>
        <w:t>О принятом решении заявитель информируется в письменной форме.</w:t>
      </w:r>
    </w:p>
    <w:p w:rsidR="00000000" w:rsidRDefault="005E7142">
      <w:r>
        <w:t>Ре</w:t>
      </w:r>
      <w:r>
        <w:t>шение об отказе в социальном обслуживании может быть обжаловано в судебном порядке.</w:t>
      </w:r>
    </w:p>
    <w:p w:rsidR="00000000" w:rsidRDefault="005E7142">
      <w:bookmarkStart w:id="134" w:name="sub_1076"/>
      <w:r>
        <w:t>13. В случае признания гражданина нуждающимся в предоставлении социально-оздоровительных услуг уполномоченным органом по месту жительства заявителя в течение одного</w:t>
      </w:r>
      <w:r>
        <w:t xml:space="preserve"> рабочего дня с даты принятии решения о нуждаемости гражданина в социально-оздоровительных услугах формируется проект индивидуальной программы предоставления социально-оздоровительных услуг (далее именуется - индивидуальная программа) по форме, установленн</w:t>
      </w:r>
      <w:r>
        <w:t>ой Министерством труда и социальной защиты Российской Федерации, в двух экземплярах.</w:t>
      </w:r>
    </w:p>
    <w:p w:rsidR="00000000" w:rsidRDefault="005E7142">
      <w:bookmarkStart w:id="135" w:name="sub_1077"/>
      <w:bookmarkEnd w:id="134"/>
      <w:r>
        <w:t>14. При предоставлении социально-оздоровительных услуг организациями, в отношении которых функции и полномочия учредителя осуществляет Министерство социаль</w:t>
      </w:r>
      <w:r>
        <w:t>ных отношений Челябинской области, либо негосударственными организациями социального обслуживания уполномоченный орган по месту жительства заявителя за один месяц до начала заезда направляет в Министерство социальных отношений Челябинской области личное де</w:t>
      </w:r>
      <w:r>
        <w:t xml:space="preserve">ло гражданина, которое включает заявление гражданина, документы, предусмотренные </w:t>
      </w:r>
      <w:hyperlink w:anchor="sub_1071" w:history="1">
        <w:r>
          <w:rPr>
            <w:rStyle w:val="a4"/>
          </w:rPr>
          <w:t>пунктом 8</w:t>
        </w:r>
      </w:hyperlink>
      <w:r>
        <w:t xml:space="preserve"> настоящего Порядка, и проект индивидуальной программы в двух экземплярах. В течение 5 рабочих дней со дня поступления личного дела уполномо</w:t>
      </w:r>
      <w:r>
        <w:t>ченное должностное лицо Министерства социальных отношений Челябинской области подписывает два экземпляра индивидуальной программы и не позднее чем за 5 рабочих дней до начала заезда возвращает один экземпляр индивидуальной программы и личное дело заявителя</w:t>
      </w:r>
      <w:r>
        <w:t xml:space="preserve"> в уполномоченный орган для передачи заявителю.</w:t>
      </w:r>
    </w:p>
    <w:p w:rsidR="00000000" w:rsidRDefault="005E7142">
      <w:bookmarkStart w:id="136" w:name="sub_1078"/>
      <w:bookmarkEnd w:id="135"/>
      <w:r>
        <w:t>15. Перечень рекомендуемых поставщиков социально-оздоровительных услуг вносится в индивидуальную программу.</w:t>
      </w:r>
    </w:p>
    <w:p w:rsidR="00000000" w:rsidRDefault="005E7142">
      <w:bookmarkStart w:id="137" w:name="sub_1079"/>
      <w:bookmarkEnd w:id="136"/>
      <w:r>
        <w:t>16. Для получения социально-оздоровительных услуг гражданин вправе в</w:t>
      </w:r>
      <w:r>
        <w:t>ыбрать поставщика социальных услуг из числа включенных в реестр поставщиков социальных услуг Челябинской области.</w:t>
      </w:r>
    </w:p>
    <w:p w:rsidR="00000000" w:rsidRDefault="005E7142">
      <w:bookmarkStart w:id="138" w:name="sub_1080"/>
      <w:bookmarkEnd w:id="137"/>
      <w:r>
        <w:t>17. Социально-оздоровительные услуги предоставляются в соответствии с очередностью, учет которой осуществляется уполномоченным</w:t>
      </w:r>
      <w:r>
        <w:t>и органами.</w:t>
      </w:r>
    </w:p>
    <w:p w:rsidR="00000000" w:rsidRDefault="005E7142">
      <w:bookmarkStart w:id="139" w:name="sub_1081"/>
      <w:bookmarkEnd w:id="138"/>
      <w:r>
        <w:t xml:space="preserve">18. Виды, объем и условия предоставления социально-оздоровительных услуг устанавливаются стандартом предоставления социально-оздоровительных услуг в стационарной форме, предусмотренным </w:t>
      </w:r>
      <w:hyperlink w:anchor="sub_1100" w:history="1">
        <w:r>
          <w:rPr>
            <w:rStyle w:val="a4"/>
          </w:rPr>
          <w:t>разделом VII</w:t>
        </w:r>
      </w:hyperlink>
      <w:r>
        <w:t xml:space="preserve"> наст</w:t>
      </w:r>
      <w:r>
        <w:t xml:space="preserve">оящего Порядка. При установлении индивидуальной нуждаемости гражданина в социально-оздоровительных </w:t>
      </w:r>
      <w:r>
        <w:lastRenderedPageBreak/>
        <w:t>услугах, предоставляемых в стационарной форме, ему предоставляется полный комплекс социально-оздоровительных услуг, предусмотренных стандартом предоставления</w:t>
      </w:r>
      <w:r>
        <w:t xml:space="preserve"> социально-оздоровительных услуг в стационарной форме.</w:t>
      </w:r>
    </w:p>
    <w:p w:rsidR="00000000" w:rsidRDefault="005E7142">
      <w:bookmarkStart w:id="140" w:name="sub_1082"/>
      <w:bookmarkEnd w:id="139"/>
      <w:r>
        <w:t>19. Предоставление социально-оздоровительных услуг осуществляется на основании индивидуальной программы при предоставлении:</w:t>
      </w:r>
    </w:p>
    <w:bookmarkEnd w:id="140"/>
    <w:p w:rsidR="00000000" w:rsidRDefault="005E7142">
      <w:r>
        <w:t xml:space="preserve">1) документов, предусмотренных </w:t>
      </w:r>
      <w:hyperlink w:anchor="sub_1071" w:history="1">
        <w:r>
          <w:rPr>
            <w:rStyle w:val="a4"/>
          </w:rPr>
          <w:t>пунктом 8</w:t>
        </w:r>
      </w:hyperlink>
      <w:r>
        <w:t xml:space="preserve"> Порядка;</w:t>
      </w:r>
    </w:p>
    <w:p w:rsidR="00000000" w:rsidRDefault="005E7142">
      <w:r>
        <w:t>2) оригиналов следующих документов и информации:</w:t>
      </w:r>
    </w:p>
    <w:p w:rsidR="00000000" w:rsidRDefault="005E7142">
      <w:r>
        <w:t>документа, удостоверяющего личность гражданина;</w:t>
      </w:r>
    </w:p>
    <w:p w:rsidR="00000000" w:rsidRDefault="005E7142">
      <w:r>
        <w:t>полиса обязательного медицинского страхования;</w:t>
      </w:r>
    </w:p>
    <w:p w:rsidR="00000000" w:rsidRDefault="005E7142">
      <w:r>
        <w:t xml:space="preserve">санаторно-курортной карты (форма </w:t>
      </w:r>
      <w:hyperlink r:id="rId75" w:history="1">
        <w:r>
          <w:rPr>
            <w:rStyle w:val="a4"/>
          </w:rPr>
          <w:t>N 072/у</w:t>
        </w:r>
      </w:hyperlink>
      <w:r>
        <w:t>);</w:t>
      </w:r>
    </w:p>
    <w:p w:rsidR="00000000" w:rsidRDefault="005E7142">
      <w:bookmarkStart w:id="141" w:name="sub_193"/>
      <w:r>
        <w:t>3</w:t>
      </w:r>
      <w:r>
        <w:t>) документов, подтверждающих среднедушевой доход заявителя (за период 12 календарных месяцев, предшествующих приему на социальное обслуживание), предоставляемых заявителем лично либо полученных уполномоченным органом по месту жительства заявителя в порядке</w:t>
      </w:r>
      <w:r>
        <w:t xml:space="preserve"> межведомственного информационного взаимодействия.</w:t>
      </w:r>
    </w:p>
    <w:p w:rsidR="00000000" w:rsidRDefault="005E7142">
      <w:bookmarkStart w:id="142" w:name="sub_1083"/>
      <w:bookmarkEnd w:id="141"/>
      <w:r>
        <w:t xml:space="preserve">20. Заявитель вправе не представлять документы, указанные в </w:t>
      </w:r>
      <w:hyperlink w:anchor="sub_193" w:history="1">
        <w:r>
          <w:rPr>
            <w:rStyle w:val="a4"/>
          </w:rPr>
          <w:t>подпункте 3 пункта 19</w:t>
        </w:r>
      </w:hyperlink>
      <w:r>
        <w:t xml:space="preserve"> настоящего Порядка, в случае если в соответствии с требованиями </w:t>
      </w:r>
      <w:hyperlink r:id="rId76" w:history="1">
        <w:r>
          <w:rPr>
            <w:rStyle w:val="a4"/>
          </w:rPr>
          <w:t>Федерального закона</w:t>
        </w:r>
      </w:hyperlink>
      <w:r>
        <w:t xml:space="preserve"> от 27 июля 2010 года N 210-ФЗ "Об организации предоставления государственных и муниципальных услуг" такие документы предоставляются в порядке межведомственного взаимодействия.</w:t>
      </w:r>
    </w:p>
    <w:p w:rsidR="00000000" w:rsidRDefault="005E7142">
      <w:bookmarkStart w:id="143" w:name="sub_1084"/>
      <w:bookmarkEnd w:id="142"/>
      <w:r>
        <w:t>21. При обращении заявите</w:t>
      </w:r>
      <w:r>
        <w:t xml:space="preserve">ля к поставщику социальных услуг с заявителем в течение одного рабочего дня заключается договор о предоставлении социальных услуг в соответствии с </w:t>
      </w:r>
      <w:hyperlink r:id="rId77" w:history="1">
        <w:r>
          <w:rPr>
            <w:rStyle w:val="a4"/>
          </w:rPr>
          <w:t>типовой формой</w:t>
        </w:r>
      </w:hyperlink>
      <w:r>
        <w:t xml:space="preserve">, установленной Министерством труда и социальной защиты </w:t>
      </w:r>
      <w:r>
        <w:t>Российской Федерации.</w:t>
      </w:r>
    </w:p>
    <w:bookmarkEnd w:id="143"/>
    <w:p w:rsidR="00000000" w:rsidRDefault="005E7142"/>
    <w:p w:rsidR="00000000" w:rsidRDefault="005E7142">
      <w:pPr>
        <w:pStyle w:val="1"/>
      </w:pPr>
      <w:bookmarkStart w:id="144" w:name="sub_1090"/>
      <w:r>
        <w:t>III. Оплата предоставления социальных услуг по оздоровлению, предоставляемых в стационарной форме</w:t>
      </w:r>
    </w:p>
    <w:bookmarkEnd w:id="144"/>
    <w:p w:rsidR="00000000" w:rsidRDefault="005E7142"/>
    <w:p w:rsidR="00000000" w:rsidRDefault="005E7142">
      <w:bookmarkStart w:id="145" w:name="sub_1086"/>
      <w:r>
        <w:t>22. Социально-оздоровительные услуги предоставляются за частичную и полную плату.</w:t>
      </w:r>
    </w:p>
    <w:p w:rsidR="00000000" w:rsidRDefault="005E7142">
      <w:bookmarkStart w:id="146" w:name="sub_1087"/>
      <w:bookmarkEnd w:id="145"/>
      <w:r>
        <w:t xml:space="preserve">23. </w:t>
      </w:r>
      <w:r>
        <w:t>За предоставление социально-оздоровительных услуг размер платы рассчитывается за один заезд на основе тарифов на социальные услуги, но не может превышать тридцати процентов среднедушевого дохода получателя социальных услуг.</w:t>
      </w:r>
    </w:p>
    <w:bookmarkEnd w:id="146"/>
    <w:p w:rsidR="00000000" w:rsidRDefault="005E7142">
      <w:r>
        <w:t>Предоставление социальны</w:t>
      </w:r>
      <w:r>
        <w:t xml:space="preserve">х услуг, не предусмотренных перечнем социальных услуг, утвержденным </w:t>
      </w:r>
      <w:hyperlink r:id="rId78" w:history="1">
        <w:r>
          <w:rPr>
            <w:rStyle w:val="a4"/>
          </w:rPr>
          <w:t>Законом</w:t>
        </w:r>
      </w:hyperlink>
      <w:r>
        <w:t xml:space="preserve"> Челябинской области от 23.10.2014 г. N 36-ЗО "Об организации социального обслуживания граждан в Челябинской области", или сверх объема, утвержде</w:t>
      </w:r>
      <w:r>
        <w:t xml:space="preserve">нного стандартом предоставления социально-оздоровительных услуг в стационарной форме, предусмотренным </w:t>
      </w:r>
      <w:hyperlink w:anchor="sub_1100" w:history="1">
        <w:r>
          <w:rPr>
            <w:rStyle w:val="a4"/>
          </w:rPr>
          <w:t>разделом VII</w:t>
        </w:r>
      </w:hyperlink>
      <w:r>
        <w:t xml:space="preserve"> настоящего Порядка, осуществляется за полную плату.</w:t>
      </w:r>
    </w:p>
    <w:p w:rsidR="00000000" w:rsidRDefault="005E7142">
      <w:r>
        <w:t xml:space="preserve">Размер платы за предоставление социально-оздоровительных услуг </w:t>
      </w:r>
      <w:r>
        <w:t>является существенным условием договора о предоставлении социальных услуг, заключаемого между получателем социальных услуг и поставщиком социальных услуг.</w:t>
      </w:r>
    </w:p>
    <w:p w:rsidR="00000000" w:rsidRDefault="005E7142">
      <w:bookmarkStart w:id="147" w:name="sub_1088"/>
      <w:r>
        <w:t xml:space="preserve">24. Порядок взимания платы за предоставление социально-оздоровительных услуг устанавливается </w:t>
      </w:r>
      <w:r>
        <w:t>договором о предоставлении социальных услуг.</w:t>
      </w:r>
    </w:p>
    <w:p w:rsidR="00000000" w:rsidRDefault="005E7142">
      <w:bookmarkStart w:id="148" w:name="sub_1089"/>
      <w:bookmarkEnd w:id="147"/>
      <w:r>
        <w:t>25. Показатели качества социально-оздоровительных услуг по видам социальных услуг, а также подушевой норматив финансирования социально-оздоровительных услуг устанавливаются стандартом предоставле</w:t>
      </w:r>
      <w:r>
        <w:t xml:space="preserve">ния социальных услуг по оздоровлению, предоставляемых в стационарной форме, предусмотренным </w:t>
      </w:r>
      <w:hyperlink w:anchor="sub_1100" w:history="1">
        <w:r>
          <w:rPr>
            <w:rStyle w:val="a4"/>
          </w:rPr>
          <w:t>разделом VII</w:t>
        </w:r>
      </w:hyperlink>
      <w:r>
        <w:t xml:space="preserve"> настоящего Порядка.</w:t>
      </w:r>
    </w:p>
    <w:bookmarkEnd w:id="148"/>
    <w:p w:rsidR="00000000" w:rsidRDefault="005E7142"/>
    <w:p w:rsidR="00000000" w:rsidRDefault="005E7142">
      <w:pPr>
        <w:pStyle w:val="1"/>
      </w:pPr>
      <w:bookmarkStart w:id="149" w:name="sub_1093"/>
      <w:r>
        <w:t>IV. Прекращение предоставления социальных услуг по озд</w:t>
      </w:r>
      <w:r>
        <w:t>оровлению, предоставляемых в стационарной форме</w:t>
      </w:r>
    </w:p>
    <w:bookmarkEnd w:id="149"/>
    <w:p w:rsidR="00000000" w:rsidRDefault="005E7142"/>
    <w:p w:rsidR="00000000" w:rsidRDefault="005E7142">
      <w:bookmarkStart w:id="150" w:name="sub_1091"/>
      <w:r>
        <w:t>26. Получатель социальных услуг вправе отказаться от социально-оздоровительных услуг. Отказ оформляется в письменной форме и вносится в индивидуальную программу предоставления социально-оздор</w:t>
      </w:r>
      <w:r>
        <w:t>овительных услуг.</w:t>
      </w:r>
    </w:p>
    <w:p w:rsidR="00000000" w:rsidRDefault="005E7142">
      <w:bookmarkStart w:id="151" w:name="sub_1092"/>
      <w:bookmarkEnd w:id="150"/>
      <w:r>
        <w:t>27. Прекращение предоставления социально-оздоровительных услуг производится на основании решения руководителя организации, предоставляющей социально-оздоровительные услуги, в следующих случаях:</w:t>
      </w:r>
    </w:p>
    <w:bookmarkEnd w:id="151"/>
    <w:p w:rsidR="00000000" w:rsidRDefault="005E7142">
      <w:r>
        <w:t>по личному письменно</w:t>
      </w:r>
      <w:r>
        <w:t>му заявлению получателя социально-оздоровительных услуг;</w:t>
      </w:r>
    </w:p>
    <w:p w:rsidR="00000000" w:rsidRDefault="005E7142">
      <w:r>
        <w:t>в случае прекращения обстоятельств, на основании которых гражданин был признан нуждающимся в предоставлении социально-оздоровительных услуг;</w:t>
      </w:r>
    </w:p>
    <w:p w:rsidR="00000000" w:rsidRDefault="005E7142">
      <w:r>
        <w:t xml:space="preserve">при наличии противопоказаний к социальному обслуживанию в </w:t>
      </w:r>
      <w:r>
        <w:t>стационарной форме;</w:t>
      </w:r>
    </w:p>
    <w:p w:rsidR="00000000" w:rsidRDefault="005E7142">
      <w:r>
        <w:t>при окончании срока предоставления социально-оздоровительных услуг в соответствии с индивидуальной программой и (или) истечении срока договора о предоставлении социально-оздоровительных услуг;</w:t>
      </w:r>
    </w:p>
    <w:p w:rsidR="00000000" w:rsidRDefault="005E7142">
      <w:r>
        <w:t>при нарушении гражданином условий заключенн</w:t>
      </w:r>
      <w:r>
        <w:t>ого договора о предоставлении социально-оздоровительных услуг;</w:t>
      </w:r>
    </w:p>
    <w:p w:rsidR="00000000" w:rsidRDefault="005E7142">
      <w:r>
        <w:t>при повреждении получателем социально-оздоровительных услуг имущества стационарной организации социального обслуживания;</w:t>
      </w:r>
    </w:p>
    <w:p w:rsidR="00000000" w:rsidRDefault="005E7142">
      <w:r>
        <w:t>в случае ликвидации поставщика социально-оздоровительных услуг.</w:t>
      </w:r>
    </w:p>
    <w:p w:rsidR="00000000" w:rsidRDefault="005E7142"/>
    <w:p w:rsidR="00000000" w:rsidRDefault="005E7142">
      <w:pPr>
        <w:pStyle w:val="1"/>
      </w:pPr>
      <w:bookmarkStart w:id="152" w:name="sub_1095"/>
      <w:r>
        <w:t>V. Контроль за предоставлением социальных услуг по оздоровлению, предоставляемых в стационарной форме</w:t>
      </w:r>
    </w:p>
    <w:bookmarkEnd w:id="152"/>
    <w:p w:rsidR="00000000" w:rsidRDefault="005E7142"/>
    <w:p w:rsidR="00000000" w:rsidRDefault="005E7142">
      <w:bookmarkStart w:id="153" w:name="sub_1094"/>
      <w:r>
        <w:t xml:space="preserve">28. Контроль за предоставлением социально-оздоровительных услуг осуществляется в соответствии с действующим </w:t>
      </w:r>
      <w:hyperlink r:id="rId79" w:history="1">
        <w:r>
          <w:rPr>
            <w:rStyle w:val="a4"/>
          </w:rPr>
          <w:t>законодательством</w:t>
        </w:r>
      </w:hyperlink>
      <w:r>
        <w:t>.</w:t>
      </w:r>
    </w:p>
    <w:bookmarkEnd w:id="153"/>
    <w:p w:rsidR="00000000" w:rsidRDefault="005E7142"/>
    <w:p w:rsidR="00000000" w:rsidRDefault="005E7142">
      <w:pPr>
        <w:pStyle w:val="1"/>
      </w:pPr>
      <w:bookmarkStart w:id="154" w:name="sub_1097"/>
      <w:r>
        <w:t>VI. Требования к деятельности поставщиков социальных услуг по оздоровлению, предоставляемых в стационарной форме</w:t>
      </w:r>
    </w:p>
    <w:bookmarkEnd w:id="154"/>
    <w:p w:rsidR="00000000" w:rsidRDefault="005E7142"/>
    <w:p w:rsidR="00000000" w:rsidRDefault="005E7142">
      <w:pPr>
        <w:pStyle w:val="a8"/>
        <w:rPr>
          <w:color w:val="000000"/>
          <w:sz w:val="16"/>
          <w:szCs w:val="16"/>
        </w:rPr>
      </w:pPr>
      <w:bookmarkStart w:id="155" w:name="sub_1096"/>
      <w:r>
        <w:rPr>
          <w:color w:val="000000"/>
          <w:sz w:val="16"/>
          <w:szCs w:val="16"/>
        </w:rPr>
        <w:t>Информация об изменениях:</w:t>
      </w:r>
    </w:p>
    <w:bookmarkEnd w:id="155"/>
    <w:p w:rsidR="00000000" w:rsidRDefault="005E7142">
      <w:pPr>
        <w:pStyle w:val="a9"/>
      </w:pPr>
      <w:r>
        <w:t xml:space="preserve">Пункт 29 изменен с 7 апреля 2021 г. - </w:t>
      </w:r>
      <w:hyperlink r:id="rId80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7 апреля 2021 г. N 128-П</w:t>
      </w:r>
    </w:p>
    <w:p w:rsidR="00000000" w:rsidRDefault="005E7142">
      <w:pPr>
        <w:pStyle w:val="a9"/>
      </w:pPr>
      <w:hyperlink r:id="rId81" w:history="1">
        <w:r>
          <w:rPr>
            <w:rStyle w:val="a4"/>
          </w:rPr>
          <w:t>См. предыдущую редакцию</w:t>
        </w:r>
      </w:hyperlink>
    </w:p>
    <w:p w:rsidR="00000000" w:rsidRDefault="005E7142">
      <w:r>
        <w:t xml:space="preserve">29. Поставщики социальных услуг обязаны соблюдать требования </w:t>
      </w:r>
      <w:hyperlink r:id="rId82" w:history="1">
        <w:r>
          <w:rPr>
            <w:rStyle w:val="a4"/>
          </w:rPr>
          <w:t>законодательства</w:t>
        </w:r>
      </w:hyperlink>
      <w:r>
        <w:t xml:space="preserve"> о социальном обслуживании граждан, настоящего Порядка, а также соответствовать следующим требованиям:</w:t>
      </w:r>
    </w:p>
    <w:p w:rsidR="00000000" w:rsidRDefault="005E7142">
      <w:r>
        <w:t>1) организация осуществляет свою деятельность на территории Челябинской области;</w:t>
      </w:r>
    </w:p>
    <w:p w:rsidR="00000000" w:rsidRDefault="005E7142">
      <w:r>
        <w:t xml:space="preserve">2) предоставление в </w:t>
      </w:r>
      <w:r>
        <w:t xml:space="preserve">рамках основной деятельности социальных услуг, входящих в перечень социальных услуг, утвержденный </w:t>
      </w:r>
      <w:hyperlink r:id="rId83" w:history="1">
        <w:r>
          <w:rPr>
            <w:rStyle w:val="a4"/>
          </w:rPr>
          <w:t>Законом</w:t>
        </w:r>
      </w:hyperlink>
      <w:r>
        <w:t xml:space="preserve"> Челябинской области от 23.10.2014 г. N 36-ЗО "Об организации социального обслуживания граждан в Челябинской област</w:t>
      </w:r>
      <w:r>
        <w:t xml:space="preserve">и", по одной из форм социального обслуживания или по всем </w:t>
      </w:r>
      <w:r>
        <w:lastRenderedPageBreak/>
        <w:t>формам социального обслуживания в соответствии с настоящим Порядком;</w:t>
      </w:r>
    </w:p>
    <w:p w:rsidR="00000000" w:rsidRDefault="005E7142">
      <w:r>
        <w:t>3) наличие опыта деятельности на рынке социальных услуг не менее 1 года;</w:t>
      </w:r>
    </w:p>
    <w:p w:rsidR="00000000" w:rsidRDefault="005E7142">
      <w:r>
        <w:t>4) отсутствие неисполненных предписаний, выданных органа</w:t>
      </w:r>
      <w:r>
        <w:t>ми государственного контроля (надзора) по результатам проверок;</w:t>
      </w:r>
    </w:p>
    <w:p w:rsidR="00000000" w:rsidRDefault="005E7142">
      <w:r>
        <w:t>5) отсутствие приостановления деятельности в установленном законодательством порядке;</w:t>
      </w:r>
    </w:p>
    <w:p w:rsidR="00000000" w:rsidRDefault="005E7142">
      <w:r>
        <w:t>6) отсутствие проведения в отношении постав</w:t>
      </w:r>
      <w:r>
        <w:t>щика социальных услуг процедуры ликвидации или несостоятельности (банкротства).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156" w:name="sub_30"/>
      <w:r>
        <w:rPr>
          <w:color w:val="000000"/>
          <w:sz w:val="16"/>
          <w:szCs w:val="16"/>
        </w:rPr>
        <w:t>Информация об изменениях:</w:t>
      </w:r>
    </w:p>
    <w:bookmarkEnd w:id="156"/>
    <w:p w:rsidR="00000000" w:rsidRDefault="005E7142">
      <w:pPr>
        <w:pStyle w:val="a9"/>
      </w:pPr>
      <w:r>
        <w:fldChar w:fldCharType="begin"/>
      </w:r>
      <w:r>
        <w:instrText>HYPERLINK "garantF1://19684626.72"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Челябинской области от 16 декабря 2015 г. N 636-П раздел VI настоящего П</w:t>
      </w:r>
      <w:r>
        <w:t>орядка дополнен пунктом 30</w:t>
      </w:r>
    </w:p>
    <w:p w:rsidR="00000000" w:rsidRDefault="005E7142">
      <w:r>
        <w:t>30. Поставщики социальных услуг должны обеспечивать доступность для инвалидов, включая инвалидов, использующих кресло-коляску, предоставления социальных услуг, а сотрудники оказывать при этом им необходимую помощь в преодолении б</w:t>
      </w:r>
      <w:r>
        <w:t>арьеров, мешающих получению социальных услуг наравне с другими гражданами.</w:t>
      </w:r>
    </w:p>
    <w:p w:rsidR="00000000" w:rsidRDefault="005E7142"/>
    <w:p w:rsidR="00000000" w:rsidRDefault="005E7142">
      <w:pPr>
        <w:pStyle w:val="a8"/>
        <w:rPr>
          <w:color w:val="000000"/>
          <w:sz w:val="16"/>
          <w:szCs w:val="16"/>
        </w:rPr>
      </w:pPr>
      <w:bookmarkStart w:id="157" w:name="sub_1100"/>
      <w:r>
        <w:rPr>
          <w:color w:val="000000"/>
          <w:sz w:val="16"/>
          <w:szCs w:val="16"/>
        </w:rPr>
        <w:t>Информация об изменениях:</w:t>
      </w:r>
    </w:p>
    <w:bookmarkEnd w:id="157"/>
    <w:p w:rsidR="00000000" w:rsidRDefault="005E7142">
      <w:pPr>
        <w:pStyle w:val="a9"/>
      </w:pPr>
      <w:r>
        <w:t xml:space="preserve">Раздел VII изменен с 1 августа 2019 г. - </w:t>
      </w:r>
      <w:hyperlink r:id="rId84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24 июля 2</w:t>
      </w:r>
      <w:r>
        <w:t>019 г. N 322-П</w:t>
      </w:r>
    </w:p>
    <w:p w:rsidR="00000000" w:rsidRDefault="005E7142">
      <w:pPr>
        <w:pStyle w:val="a9"/>
      </w:pPr>
      <w:r>
        <w:t xml:space="preserve">Изменения </w:t>
      </w:r>
      <w:hyperlink r:id="rId85" w:history="1">
        <w:r>
          <w:rPr>
            <w:rStyle w:val="a4"/>
          </w:rPr>
          <w:t>распространяют</w:t>
        </w:r>
      </w:hyperlink>
      <w:r>
        <w:t xml:space="preserve"> свое действие на правоотношения, возникшие с 1 июля 2019 г.</w:t>
      </w:r>
    </w:p>
    <w:p w:rsidR="00000000" w:rsidRDefault="005E7142">
      <w:pPr>
        <w:pStyle w:val="a9"/>
      </w:pPr>
      <w:hyperlink r:id="rId86" w:history="1">
        <w:r>
          <w:rPr>
            <w:rStyle w:val="a4"/>
          </w:rPr>
          <w:t>См. предыдущую редакцию</w:t>
        </w:r>
      </w:hyperlink>
    </w:p>
    <w:p w:rsidR="00000000" w:rsidRDefault="005E7142">
      <w:pPr>
        <w:pStyle w:val="1"/>
      </w:pPr>
      <w:r>
        <w:t>VII. Стандарт предоставления социальных услуг по оздоровл</w:t>
      </w:r>
      <w:r>
        <w:t>ению, предоставляемых в стационарной форме</w:t>
      </w:r>
    </w:p>
    <w:p w:rsidR="00000000" w:rsidRDefault="005E7142"/>
    <w:p w:rsidR="00000000" w:rsidRDefault="005E7142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520"/>
        <w:gridCol w:w="2240"/>
        <w:gridCol w:w="2520"/>
        <w:gridCol w:w="2380"/>
        <w:gridCol w:w="2100"/>
        <w:gridCol w:w="2100"/>
      </w:tblGrid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N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Наименование социальной услуги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Описание социальной услуги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Условия предоставления социальной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Объем социальной услуги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Сроки предоставления социальной услуги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Показатели качества пре</w:t>
            </w:r>
            <w:r w:rsidRPr="005E7142">
              <w:t>доставления социальной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45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ind w:firstLine="419"/>
              <w:jc w:val="center"/>
            </w:pPr>
            <w:r w:rsidRPr="005E7142">
              <w:t>I. Социально-бытовые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Обеспечение площадью жилых помещений в соответствии с нормативами, утвержденными Правительством Челябинской области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размещение получателей услуг в многоместных комнатах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жилые помещения должны быть оборудованы системами холодного и горячего водоснабжения, теплоснабжения, канализации, вентиляции и электроснабжения. Размещение получателей социальных услуг осуществляется с учетом состояния здоровья, возраста и пола. В комната</w:t>
            </w:r>
            <w:r w:rsidRPr="005E7142">
              <w:t xml:space="preserve">х обеспечивается естественное и искусственное освещение. Все жилые помещения должны отвечать действующим санитарным нормам </w:t>
            </w:r>
            <w:r w:rsidRPr="005E7142">
              <w:lastRenderedPageBreak/>
              <w:t>и правилам, требованиям пожарной безопасности, а также должны быть доступными для инвалидов и маломобильных групп населения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объем услуги устанавливается в соответствии с утвержденными нормативами обеспечения площадью жилых помещений при предоставлении социальных услуг организациями социального обслуживания Челябинской области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сроки соответствуют периоду социального обслуживания</w:t>
            </w:r>
            <w:r w:rsidRPr="005E7142">
              <w:t xml:space="preserve"> в стационарной форме, предусмотренному договором о предоставлении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1) соответствие жилой площади, предоставленной получателю социальных услуг, нормативам, утвержденным Правительством Челябинской области;</w:t>
            </w:r>
          </w:p>
          <w:p w:rsidR="00000000" w:rsidRPr="005E7142" w:rsidRDefault="005E7142">
            <w:pPr>
              <w:pStyle w:val="ad"/>
            </w:pPr>
            <w:r w:rsidRPr="005E7142">
              <w:t>2) соответствие жилых помещений и м</w:t>
            </w:r>
            <w:r w:rsidRPr="005E7142">
              <w:t>ест общего пользования санитарно-эпидемиологическим правилам и нормативам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Обеспечение питанием в соответствии с нормативами, утвержденными Правительством Челябинской области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предоставляется горячее питание, в том числе диетическое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питание должно быть р</w:t>
            </w:r>
            <w:r w:rsidRPr="005E7142">
              <w:t>азнообразным, приготовлено из доброкачественных продуктов и должно соответствовать санитарно-гигиеническим требованиям. Разрабатывается</w:t>
            </w:r>
          </w:p>
          <w:p w:rsidR="00000000" w:rsidRPr="005E7142" w:rsidRDefault="005E7142">
            <w:pPr>
              <w:pStyle w:val="ad"/>
            </w:pPr>
            <w:r w:rsidRPr="005E7142">
              <w:t>7-дневное меню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четырехразовое питание в соответствии с нормами питания, установленными для стационарных организаций соци</w:t>
            </w:r>
            <w:r w:rsidRPr="005E7142">
              <w:t>ального обслуживания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сроки соответствуют периоду социального обслуживания, предусмотренному договором о предоставлении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1) соблюдение норм питания;</w:t>
            </w:r>
          </w:p>
          <w:p w:rsidR="00000000" w:rsidRPr="005E7142" w:rsidRDefault="005E7142">
            <w:pPr>
              <w:pStyle w:val="ad"/>
            </w:pPr>
            <w:r w:rsidRPr="005E7142">
              <w:t>2) наличие учетной документации;</w:t>
            </w:r>
          </w:p>
          <w:p w:rsidR="00000000" w:rsidRPr="005E7142" w:rsidRDefault="005E7142">
            <w:pPr>
              <w:pStyle w:val="ad"/>
            </w:pPr>
            <w:r w:rsidRPr="005E7142">
              <w:t>3) отсутствие обоснованных жалоб получателей социальных усл</w:t>
            </w:r>
            <w:r w:rsidRPr="005E7142">
              <w:t>уг;</w:t>
            </w:r>
          </w:p>
          <w:p w:rsidR="00000000" w:rsidRPr="005E7142" w:rsidRDefault="005E7142">
            <w:pPr>
              <w:pStyle w:val="ad"/>
            </w:pPr>
            <w:r w:rsidRPr="005E7142">
              <w:t>4) отсутствие замечаний по результатам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Предоставление в пользование мебели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предоставляется в пользование мебель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 xml:space="preserve">мебель должна быть в технически исправном состоянии и безопасной при использовании, соответствовать состоянию здоровья </w:t>
            </w:r>
            <w:r w:rsidRPr="005E7142">
              <w:lastRenderedPageBreak/>
              <w:t>получателей социальных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1 кровать, 1 тумбочка, 1 место в шкафу, обеспечивающее возможность хранения личной одежды. На комнату </w:t>
            </w:r>
            <w:r w:rsidRPr="005E7142">
              <w:lastRenderedPageBreak/>
              <w:t>выделя</w:t>
            </w:r>
            <w:r w:rsidRPr="005E7142">
              <w:t>ются 1 стол, 2 стула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сроки соответствуют периоду социального обслуживания, предусмотренному договором о предоставлении </w:t>
            </w:r>
            <w:r w:rsidRPr="005E7142">
              <w:lastRenderedPageBreak/>
              <w:t>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1) соответствие количества предоставленной получателю социальных услуг мебели установленным нормам;</w:t>
            </w:r>
          </w:p>
          <w:p w:rsidR="00000000" w:rsidRPr="005E7142" w:rsidRDefault="005E7142">
            <w:pPr>
              <w:pStyle w:val="ad"/>
            </w:pPr>
            <w:r w:rsidRPr="005E7142">
              <w:lastRenderedPageBreak/>
              <w:t>2) соответствие каче</w:t>
            </w:r>
            <w:r w:rsidRPr="005E7142">
              <w:t>ства мебели установленным требованиям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Обеспечение мягким инвентарем в соответствии с нормативами, утвержденными Правительством Челябинской области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предоставляются в пользование постельные принадлежности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постельные принадлежности должны быть чистыми и у</w:t>
            </w:r>
            <w:r w:rsidRPr="005E7142">
              <w:t>добными в пользовании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в соответствии с утвержденными нормативами обеспечения мягким инвентарем получателей социально-оздоровительных услуг в стационарной форме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сроки предоставления услуги соответствуют сроку получения социально-оздоровительных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1) наличие учетной документации;</w:t>
            </w:r>
          </w:p>
          <w:p w:rsidR="00000000" w:rsidRPr="005E7142" w:rsidRDefault="005E7142">
            <w:pPr>
              <w:pStyle w:val="ad"/>
            </w:pPr>
            <w:r w:rsidRPr="005E7142">
              <w:t>2) отсутствие замечаний по результатам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Предоставление услуг прачечной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обеспечение стирки одежды, нательного белья, постельных принадлежностей, предоставленных получателю социальных услуг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чистое белье выдается в</w:t>
            </w:r>
            <w:r w:rsidRPr="005E7142">
              <w:t xml:space="preserve"> просушенном и проглаженном виде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 раз в неделю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сроки соответствуют периоду социального обслуживания, предусмотренному договором о предоставлении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1) отсутствие обоснованных жалоб получателей социальных услуг;</w:t>
            </w:r>
          </w:p>
          <w:p w:rsidR="00000000" w:rsidRPr="005E7142" w:rsidRDefault="005E7142">
            <w:pPr>
              <w:pStyle w:val="ad"/>
            </w:pPr>
            <w:r w:rsidRPr="005E7142">
              <w:t>2) отсутствие замечаний по рез</w:t>
            </w:r>
            <w:r w:rsidRPr="005E7142">
              <w:t>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Организация досуга и отдыха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 xml:space="preserve">обеспечение книгами, журналами, газетами, настольными играми и иными </w:t>
            </w:r>
            <w:r w:rsidRPr="005E7142">
              <w:lastRenderedPageBreak/>
              <w:t>видами индивидуального досуга, проведение анимационных мероприятий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получатели социальных услуг должны иметь свободный доступ к предметам досуга. Использование </w:t>
            </w:r>
            <w:r w:rsidRPr="005E7142">
              <w:lastRenderedPageBreak/>
              <w:t>указанных предметов осуществляется в соответствии с правилами внутреннего распорядка организации, предоставляющей социальные услуги, и с учетом состояния здоровья п</w:t>
            </w:r>
            <w:r w:rsidRPr="005E7142">
              <w:t>олучателей социальных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книжный фонд составляет не менее 1 книги на одного получателя социально-оздоровительных услуг, </w:t>
            </w:r>
            <w:r w:rsidRPr="005E7142">
              <w:lastRenderedPageBreak/>
              <w:t xml:space="preserve">подписка - не менее чем на 5 журналов (газет) на одного получателя социально-оздоровительных услуг, не менее 5 комплектов настольных </w:t>
            </w:r>
            <w:r w:rsidRPr="005E7142">
              <w:t>игр (шахматы, шашки, нарды) на 50 получателей социально-оздоровительных услуг. В холле должен быть установлен телевизор. Анимационные мероприятия проводятся 4 раза в течение заезда.</w:t>
            </w:r>
          </w:p>
          <w:p w:rsidR="00000000" w:rsidRPr="005E7142" w:rsidRDefault="005E7142">
            <w:pPr>
              <w:pStyle w:val="ad"/>
            </w:pPr>
            <w:r w:rsidRPr="005E7142">
              <w:t>Наличие свободного доступа к сети Интернет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сроки соответствуют периоду соц</w:t>
            </w:r>
            <w:r w:rsidRPr="005E7142">
              <w:t>иального обслуживания, предусмотренно</w:t>
            </w:r>
            <w:r w:rsidRPr="005E7142">
              <w:lastRenderedPageBreak/>
              <w:t>му договором о предоставлении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1) соблюдение установленных нормативов в организации досуга клиентов;</w:t>
            </w:r>
          </w:p>
          <w:p w:rsidR="00000000" w:rsidRPr="005E7142" w:rsidRDefault="005E7142">
            <w:pPr>
              <w:pStyle w:val="ad"/>
            </w:pPr>
            <w:r w:rsidRPr="005E7142">
              <w:t xml:space="preserve">2) наличие </w:t>
            </w:r>
            <w:r w:rsidRPr="005E7142">
              <w:lastRenderedPageBreak/>
              <w:t>планов досуговой деятельности;</w:t>
            </w:r>
          </w:p>
          <w:p w:rsidR="00000000" w:rsidRPr="005E7142" w:rsidRDefault="005E7142">
            <w:pPr>
              <w:pStyle w:val="ad"/>
            </w:pPr>
            <w:r w:rsidRPr="005E7142">
              <w:t>3) наличие учетной документации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45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ind w:firstLine="419"/>
              <w:jc w:val="center"/>
            </w:pPr>
            <w:r w:rsidRPr="005E7142">
              <w:lastRenderedPageBreak/>
              <w:t>II. Социально-медицинские у</w:t>
            </w:r>
            <w:r w:rsidRPr="005E7142">
              <w:t>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Оказание содействия в проведении оздоровительных мероприятий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 xml:space="preserve">массаж, физиопроцедуры, иные процедуры, формирование и организация </w:t>
            </w:r>
            <w:r w:rsidRPr="005E7142">
              <w:lastRenderedPageBreak/>
              <w:t>работы "групп здоровья" по медицинским показаниям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услуги предоставляются с учетом медицинских показаний и при </w:t>
            </w:r>
            <w:r w:rsidRPr="005E7142">
              <w:lastRenderedPageBreak/>
              <w:t>наличии соответствующей лицензии индивидуально для каждого клиента в соответствии с рекомендациями врача в специально оборудованных помещениях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объем определяется индивидуально врачом организации, </w:t>
            </w:r>
            <w:r w:rsidRPr="005E7142">
              <w:lastRenderedPageBreak/>
              <w:t>предоставляющей социально-оздоровительные услуги, по результатам первичного осмотра и изучения медицинской документации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сроки соответствуют периоду социального обслуживания, </w:t>
            </w:r>
            <w:r w:rsidRPr="005E7142">
              <w:lastRenderedPageBreak/>
              <w:t>предусмотренному договором о предоставлении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1) ведение учетной до</w:t>
            </w:r>
            <w:r w:rsidRPr="005E7142">
              <w:t>кументации;</w:t>
            </w:r>
          </w:p>
          <w:p w:rsidR="00000000" w:rsidRPr="005E7142" w:rsidRDefault="005E7142">
            <w:pPr>
              <w:pStyle w:val="ad"/>
            </w:pPr>
            <w:r w:rsidRPr="005E7142">
              <w:t xml:space="preserve">2) отсутствие обоснованных </w:t>
            </w:r>
            <w:r w:rsidRPr="005E7142">
              <w:lastRenderedPageBreak/>
              <w:t>жалоб получателей социальных услуг;</w:t>
            </w:r>
          </w:p>
          <w:p w:rsidR="00000000" w:rsidRPr="005E7142" w:rsidRDefault="005E7142">
            <w:pPr>
              <w:pStyle w:val="ad"/>
            </w:pPr>
            <w:r w:rsidRPr="005E7142">
              <w:t>3) отсутствие замечаний по результатам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Оказание медицинской помощи в соотв</w:t>
            </w:r>
            <w:r w:rsidRPr="005E7142">
              <w:t>етствии с имеющимися лицензиями на осуществление медицинской деятельности, в том числе выполнение процедур, связанных с сохранением здоровья получателей социальных услуг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измерение температуры тела, артериального давления, контроль за приемом лекарств и ины</w:t>
            </w:r>
            <w:r w:rsidRPr="005E7142">
              <w:t>е медицинские манипуляции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услуга предоставляется при наличии соответствующей лицензии на осуществление медицинской деятельности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объем должен соответствовать потребности получателя социальных услуг, но не реже чем 1 раз в неделю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 xml:space="preserve">сроки соответствуют периоду </w:t>
            </w:r>
            <w:r w:rsidRPr="005E7142">
              <w:t>социального обслуживания, предусмотренному договором о предоставлении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1) наличие учетной документации;</w:t>
            </w:r>
          </w:p>
          <w:p w:rsidR="00000000" w:rsidRPr="005E7142" w:rsidRDefault="005E7142">
            <w:pPr>
              <w:pStyle w:val="ad"/>
            </w:pPr>
            <w:r w:rsidRPr="005E7142">
              <w:t>2) отсутствие обоснованных жалоб получателей социальных услуг;</w:t>
            </w:r>
          </w:p>
          <w:p w:rsidR="00000000" w:rsidRPr="005E7142" w:rsidRDefault="005E7142">
            <w:pPr>
              <w:pStyle w:val="ad"/>
            </w:pPr>
            <w:r w:rsidRPr="005E7142">
              <w:t>3) отсутствие замечаний по результатам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9.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Консультирование по с</w:t>
            </w:r>
            <w:r w:rsidRPr="005E7142">
              <w:t>оциально-медицинским вопросам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 xml:space="preserve">организация информационных встреч с получателями социальных услуг и </w:t>
            </w:r>
            <w:r w:rsidRPr="005E7142">
              <w:lastRenderedPageBreak/>
              <w:t>индивидуальная работа с получателями социальных услуг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консультирование может осуществляться сотрудниками организации, предоставляющей </w:t>
            </w:r>
            <w:r w:rsidRPr="005E7142">
              <w:lastRenderedPageBreak/>
              <w:t>социальные услуги, а так</w:t>
            </w:r>
            <w:r w:rsidRPr="005E7142">
              <w:t>же приглашенными экспертами по вопросам здорового образа жизни, профилактики заболеваний, обеспечения инвалидов техническими средствами реабилитации и другим актуальным вопросам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не реже 1 раза в течение заезда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сроки соответствуют периоду социального обслуживания, предусмотренно</w:t>
            </w:r>
            <w:r w:rsidRPr="005E7142">
              <w:lastRenderedPageBreak/>
              <w:t>му договором о предоставлении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1) полнота предоставления услуги (услуга должна удовлетворять потребности </w:t>
            </w:r>
            <w:r w:rsidRPr="005E7142">
              <w:lastRenderedPageBreak/>
              <w:t>клиентов);</w:t>
            </w:r>
          </w:p>
          <w:p w:rsidR="00000000" w:rsidRPr="005E7142" w:rsidRDefault="005E7142">
            <w:pPr>
              <w:pStyle w:val="ad"/>
            </w:pPr>
            <w:r w:rsidRPr="005E7142">
              <w:t>2) наличие учетной документации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10.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Проведение мероприя</w:t>
            </w:r>
            <w:r w:rsidRPr="005E7142">
              <w:t>тий, направленных на формирование здорового образа жизни (санитарно-просветительская работа)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проведение санитарно-просветительской работы с целью решения вопросов возрастной адаптации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консультирование может осуществляться сотрудниками организации, предоста</w:t>
            </w:r>
            <w:r w:rsidRPr="005E7142">
              <w:t>вляющей социальные услуги, а также приглашенными экспертами по вопросам здорового образа жизни, профилактики заболеваний и другим актуальным вопросам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не реже 1 раза в течение заезда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сроки соответствуют периоду социального обслуживания, предусмотренному дог</w:t>
            </w:r>
            <w:r w:rsidRPr="005E7142">
              <w:t>овором о предоставлении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1) полнота предоставления услуги (услуга должна удовлетворять потребности клиентов);</w:t>
            </w:r>
          </w:p>
          <w:p w:rsidR="00000000" w:rsidRPr="005E7142" w:rsidRDefault="005E7142">
            <w:pPr>
              <w:pStyle w:val="ad"/>
            </w:pPr>
            <w:r w:rsidRPr="005E7142">
              <w:t>2) наличие учетной документации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 xml:space="preserve">Проведение </w:t>
            </w:r>
            <w:r w:rsidRPr="005E7142">
              <w:lastRenderedPageBreak/>
              <w:t>занятий по адаптивной физической культуре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проведение с </w:t>
            </w:r>
            <w:r w:rsidRPr="005E7142">
              <w:lastRenderedPageBreak/>
              <w:t>получателями социальных услуг лечебной физкультуры, занятий на тренажерах, организация оздоровительной ходьбы и иные услуги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занятия физической </w:t>
            </w:r>
            <w:r w:rsidRPr="005E7142">
              <w:lastRenderedPageBreak/>
              <w:t>культурой проводятся с учетом состояния здоровья получателя социальных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ежедневно в </w:t>
            </w:r>
            <w:r w:rsidRPr="005E7142">
              <w:lastRenderedPageBreak/>
              <w:t>течение зае</w:t>
            </w:r>
            <w:r w:rsidRPr="005E7142">
              <w:t>зда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сроки </w:t>
            </w:r>
            <w:r w:rsidRPr="005E7142">
              <w:lastRenderedPageBreak/>
              <w:t>соответствуют периоду социального обслуживания на дому, предусмотренному договором о предоставлении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1) увеличение </w:t>
            </w:r>
            <w:r w:rsidRPr="005E7142">
              <w:lastRenderedPageBreak/>
              <w:t>числа получателей социальных услуг, вовлеченных в занятия;</w:t>
            </w:r>
          </w:p>
          <w:p w:rsidR="00000000" w:rsidRPr="005E7142" w:rsidRDefault="005E7142">
            <w:pPr>
              <w:pStyle w:val="ad"/>
            </w:pPr>
            <w:r w:rsidRPr="005E7142">
              <w:t>2) наличие учетной документации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45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III. Социально-психолог</w:t>
            </w:r>
            <w:r w:rsidRPr="005E7142">
              <w:t>ические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Социально-психологическое консультирование (в том числе по вопросам внутрисемейных отношений)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проведение консультаций психологом организации, предоставляющей социальные услуги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психологическое консультирование осуществляется по личному обращению получателя социальных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объем должен соответствовать потребности получателя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постоянно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1) отсутствие чрезвычайных ситуаций, связанных с негативным психологическим сост</w:t>
            </w:r>
            <w:r w:rsidRPr="005E7142">
              <w:t>оянием получателя социальных услуг;</w:t>
            </w:r>
          </w:p>
          <w:p w:rsidR="00000000" w:rsidRPr="005E7142" w:rsidRDefault="005E7142">
            <w:pPr>
              <w:pStyle w:val="ad"/>
            </w:pPr>
            <w:r w:rsidRPr="005E7142">
              <w:t>2) наличие в штате специалиста-психолога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Социально-психологический патронаж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оказание психологической помощи и психологической поддержки получателям социальных услуг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 xml:space="preserve">психологическая помощь и поддержка предоставляются по личному обращению получателя </w:t>
            </w:r>
            <w:r w:rsidRPr="005E7142">
              <w:lastRenderedPageBreak/>
              <w:t>социальных услуг и в случае выявления необходимости в оказании такой помощи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объем должен соответствовать потребности получателя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постоянно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1) отсутствие чрез</w:t>
            </w:r>
            <w:r w:rsidRPr="005E7142">
              <w:t xml:space="preserve">вычайных ситуаций, связанных с негативным психологическим состоянием </w:t>
            </w:r>
            <w:r w:rsidRPr="005E7142">
              <w:lastRenderedPageBreak/>
              <w:t>получателя социальных услуг;</w:t>
            </w:r>
          </w:p>
          <w:p w:rsidR="00000000" w:rsidRPr="005E7142" w:rsidRDefault="005E7142">
            <w:pPr>
              <w:pStyle w:val="ad"/>
            </w:pPr>
            <w:r w:rsidRPr="005E7142">
              <w:t>2) наличие в штате специалиста-психолога</w:t>
            </w:r>
          </w:p>
        </w:tc>
      </w:tr>
    </w:tbl>
    <w:p w:rsidR="00000000" w:rsidRDefault="005E7142"/>
    <w:p w:rsidR="00000000" w:rsidRDefault="005E7142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5E7142">
      <w:pPr>
        <w:pStyle w:val="1"/>
      </w:pPr>
      <w:bookmarkStart w:id="158" w:name="sub_1098"/>
      <w:r>
        <w:lastRenderedPageBreak/>
        <w:t>Подушевой норматив</w:t>
      </w:r>
      <w:r>
        <w:br/>
        <w:t>финансирования социальных услуг по оздоровлению, предоставляемых в</w:t>
      </w:r>
      <w:r>
        <w:t xml:space="preserve"> стационарной форме</w:t>
      </w:r>
    </w:p>
    <w:bookmarkEnd w:id="158"/>
    <w:p w:rsidR="00000000" w:rsidRDefault="005E714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180"/>
      </w:tblGrid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Поставщики социальных услуг по оздоровлению в стационарной форме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Подушевой норматив финансирования, рублей в месяц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50 койко-мест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21 734</w:t>
            </w:r>
          </w:p>
        </w:tc>
      </w:tr>
    </w:tbl>
    <w:p w:rsidR="00000000" w:rsidRDefault="005E7142"/>
    <w:p w:rsidR="00000000" w:rsidRDefault="005E7142">
      <w:pPr>
        <w:ind w:firstLine="0"/>
        <w:jc w:val="right"/>
      </w:pPr>
      <w:bookmarkStart w:id="159" w:name="sub_3"/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Челябинской области</w:t>
      </w:r>
      <w:r>
        <w:rPr>
          <w:rStyle w:val="a3"/>
        </w:rPr>
        <w:br/>
      </w:r>
      <w:r>
        <w:rPr>
          <w:rStyle w:val="a3"/>
        </w:rPr>
        <w:t>от 21 октября 2015 г. N 546-П</w:t>
      </w:r>
    </w:p>
    <w:bookmarkEnd w:id="159"/>
    <w:p w:rsidR="00000000" w:rsidRDefault="005E7142"/>
    <w:p w:rsidR="00000000" w:rsidRDefault="005E7142">
      <w:pPr>
        <w:pStyle w:val="1"/>
      </w:pPr>
      <w:r>
        <w:t>Порядок</w:t>
      </w:r>
      <w:r>
        <w:br/>
        <w:t>предоставления социальных услуг по реабилитации несовершеннолетних граждан поставщиками социальных услуг в стационарной форме</w:t>
      </w:r>
    </w:p>
    <w:p w:rsidR="00000000" w:rsidRDefault="005E7142"/>
    <w:p w:rsidR="00000000" w:rsidRDefault="005E7142">
      <w:pPr>
        <w:pStyle w:val="1"/>
      </w:pPr>
      <w:bookmarkStart w:id="160" w:name="sub_1104"/>
      <w:r>
        <w:t>I. Общие положения</w:t>
      </w:r>
    </w:p>
    <w:bookmarkEnd w:id="160"/>
    <w:p w:rsidR="00000000" w:rsidRDefault="005E7142"/>
    <w:p w:rsidR="00000000" w:rsidRDefault="005E7142">
      <w:bookmarkStart w:id="161" w:name="sub_1101"/>
      <w:r>
        <w:t>1. Настоящий Порядок устанавливает правил</w:t>
      </w:r>
      <w:r>
        <w:t>а предоставления социальных услуг по реабилитации несовершеннолетних граждан в стационарной форме (далее именуются - социально-реабилитационные услуги) поставщиками социальных услуг в Челябинской области.</w:t>
      </w:r>
    </w:p>
    <w:p w:rsidR="00000000" w:rsidRDefault="005E7142">
      <w:bookmarkStart w:id="162" w:name="sub_1102"/>
      <w:bookmarkEnd w:id="161"/>
      <w:r>
        <w:t>2. Предоставление социально-реабили</w:t>
      </w:r>
      <w:r>
        <w:t>тационных услуг направлено на эффективную социализацию несовершеннолетних.</w:t>
      </w:r>
    </w:p>
    <w:p w:rsidR="00000000" w:rsidRDefault="005E7142">
      <w:bookmarkStart w:id="163" w:name="sub_1103"/>
      <w:bookmarkEnd w:id="162"/>
      <w:r>
        <w:t>3. Результатом предоставления социально-реабилитационных услуг является улучшение условий жизнедеятельности получателя социальных услуг, оказание помощи в обеспечени</w:t>
      </w:r>
      <w:r>
        <w:t>и основных его жизненных потребностей.</w:t>
      </w:r>
    </w:p>
    <w:bookmarkEnd w:id="163"/>
    <w:p w:rsidR="00000000" w:rsidRDefault="005E7142"/>
    <w:p w:rsidR="00000000" w:rsidRDefault="005E7142">
      <w:pPr>
        <w:pStyle w:val="1"/>
      </w:pPr>
      <w:bookmarkStart w:id="164" w:name="sub_1122"/>
      <w:r>
        <w:t>II. Порядок обращения за получением социальных услуг по реабилитации несовершеннолетних граждан, предоставляемых в стационарной форме</w:t>
      </w:r>
    </w:p>
    <w:bookmarkEnd w:id="164"/>
    <w:p w:rsidR="00000000" w:rsidRDefault="005E7142"/>
    <w:p w:rsidR="00000000" w:rsidRDefault="005E7142">
      <w:bookmarkStart w:id="165" w:name="sub_1105"/>
      <w:r>
        <w:t>4. Социально-реабилитационные</w:t>
      </w:r>
      <w:r>
        <w:t xml:space="preserve"> услуги предоставляются несовершеннолетним гражданам, проживающим в Челябинской области при наличии обстоятельств, которые ухудшают или могут ухудшить условия их жизнедеятельности.</w:t>
      </w:r>
    </w:p>
    <w:p w:rsidR="00000000" w:rsidRDefault="005E7142">
      <w:bookmarkStart w:id="166" w:name="sub_1106"/>
      <w:bookmarkEnd w:id="165"/>
      <w:r>
        <w:t>5. К обстоятельствам, ухудшающим или способным ухудшить усл</w:t>
      </w:r>
      <w:r>
        <w:t>овия жизнедеятельности несовершеннолетних граждан, при которых предоставляются социально-реабилитационные услуги, относятся:</w:t>
      </w:r>
    </w:p>
    <w:bookmarkEnd w:id="166"/>
    <w:p w:rsidR="00000000" w:rsidRDefault="005E7142">
      <w:r>
        <w:t>1) наличие инвалидности;</w:t>
      </w:r>
    </w:p>
    <w:p w:rsidR="00000000" w:rsidRDefault="005E7142">
      <w:r>
        <w:t>2) нахождение под диспансерным наблюдением в медицинских организациях;</w:t>
      </w:r>
    </w:p>
    <w:p w:rsidR="00000000" w:rsidRDefault="005E7142">
      <w:r>
        <w:t>3) нахождение в трудной жиз</w:t>
      </w:r>
      <w:r>
        <w:t>ненной ситуации, связанной с психологическим насилием в семье.</w:t>
      </w:r>
    </w:p>
    <w:p w:rsidR="00000000" w:rsidRDefault="005E7142">
      <w:bookmarkStart w:id="167" w:name="sub_1107"/>
      <w:r>
        <w:t>6. Срок предоставления социально-реабилитационных услуг соответствует длительности заезда. График заездов ежегодно утверждается уполномоченным органом.</w:t>
      </w:r>
    </w:p>
    <w:bookmarkEnd w:id="167"/>
    <w:p w:rsidR="00000000" w:rsidRDefault="005E7142">
      <w:r>
        <w:t>Уполномоченным органом пр</w:t>
      </w:r>
      <w:r>
        <w:t xml:space="preserve">и предоставлении социально-реабилитационных услуг организациями, в отношении которых функции и полномочия учредителя </w:t>
      </w:r>
      <w:r>
        <w:lastRenderedPageBreak/>
        <w:t>осуществляют органы местного самоуправления муниципальных образований, является уполномоченный орган местного самоуправления (далее именует</w:t>
      </w:r>
      <w:r>
        <w:t>ся - уполномоченный орган).</w:t>
      </w:r>
    </w:p>
    <w:p w:rsidR="00000000" w:rsidRDefault="005E7142">
      <w:r>
        <w:t>Уполномоченным органом при предоставлении социально-реабилитационных услуг организациями, в отношении которых функции и полномочия учредителя осуществляет Министерство социальных отношений Челябинской области, либо негосударстве</w:t>
      </w:r>
      <w:r>
        <w:t>нными (коммерческими и некоммерческими) организациями социального обслуживания, в том числе социально ориентированными некоммерческими организациями (далее именуются - негосударственные организации социального обслуживания), является Министерство социальны</w:t>
      </w:r>
      <w:r>
        <w:t>х отношении Челябинской области.</w:t>
      </w:r>
    </w:p>
    <w:p w:rsidR="00000000" w:rsidRDefault="005E7142">
      <w:bookmarkStart w:id="168" w:name="sub_1108"/>
      <w:r>
        <w:t>7. Основанием для рассмотрения вопроса о предоставлении социально-реабилитационных услуг является поданное в письменной или электронной форме заявление законного представителя несовершеннолетнего гражданина о предос</w:t>
      </w:r>
      <w:r>
        <w:t>тавлении социального обслуживания либо обращение в его интересах иных граждан, обращение государственных органов, органов местного самоуправления, общественных объединений непосредственно в уполномоченный орган по месту жительства либо переданные заявление</w:t>
      </w:r>
      <w:r>
        <w:t xml:space="preserve"> или обращение в рамках межведомственного взаимодействия.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169" w:name="sub_1109"/>
      <w:bookmarkEnd w:id="168"/>
      <w:r>
        <w:rPr>
          <w:color w:val="000000"/>
          <w:sz w:val="16"/>
          <w:szCs w:val="16"/>
        </w:rPr>
        <w:t>Информация об изменениях:</w:t>
      </w:r>
    </w:p>
    <w:bookmarkEnd w:id="169"/>
    <w:p w:rsidR="00000000" w:rsidRDefault="005E7142">
      <w:pPr>
        <w:pStyle w:val="a9"/>
      </w:pPr>
      <w:r>
        <w:t xml:space="preserve">Пункт 8 изменен с 7 апреля 2021 г. - </w:t>
      </w:r>
      <w:hyperlink r:id="rId87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7 апреля 2021 г. N 12</w:t>
      </w:r>
      <w:r>
        <w:t>8-П</w:t>
      </w:r>
    </w:p>
    <w:p w:rsidR="00000000" w:rsidRDefault="005E7142">
      <w:pPr>
        <w:pStyle w:val="a9"/>
      </w:pPr>
      <w:hyperlink r:id="rId88" w:history="1">
        <w:r>
          <w:rPr>
            <w:rStyle w:val="a4"/>
          </w:rPr>
          <w:t>См. предыдущую редакцию</w:t>
        </w:r>
      </w:hyperlink>
    </w:p>
    <w:p w:rsidR="00000000" w:rsidRDefault="005E7142">
      <w:r>
        <w:t>8. Для получения социально-реабилитационных услуг законный представитель несовершеннолетнего гражданина представляет в уполномоченный орган по месту жительства следующие документы:</w:t>
      </w:r>
    </w:p>
    <w:p w:rsidR="00000000" w:rsidRDefault="005E7142">
      <w:r>
        <w:t>1) заявл</w:t>
      </w:r>
      <w:r>
        <w:t>ение по форме, утвержденной Министерством труда и социальной защиты Российской Федерации;</w:t>
      </w:r>
    </w:p>
    <w:p w:rsidR="00000000" w:rsidRDefault="005E7142">
      <w:r>
        <w:t>2) копию документа, удостоверяющего личность, в том числе страницу с отметкой, подтверждающей регистрацию заявителя по месту жительства, копию свидетельства о рождени</w:t>
      </w:r>
      <w:r>
        <w:t>и (для несовершеннолетних граждан);</w:t>
      </w:r>
    </w:p>
    <w:p w:rsidR="00000000" w:rsidRDefault="005E7142">
      <w:bookmarkStart w:id="170" w:name="sub_2100"/>
      <w:r>
        <w:t>3) сведения об инвалидности несовершеннолетнего;</w:t>
      </w:r>
    </w:p>
    <w:p w:rsidR="00000000" w:rsidRDefault="005E7142">
      <w:bookmarkStart w:id="171" w:name="sub_84"/>
      <w:bookmarkEnd w:id="170"/>
      <w:r>
        <w:t xml:space="preserve">4) </w:t>
      </w:r>
      <w:hyperlink r:id="rId89" w:history="1">
        <w:r>
          <w:rPr>
            <w:rStyle w:val="a4"/>
          </w:rPr>
          <w:t>утратил силу</w:t>
        </w:r>
      </w:hyperlink>
      <w:r>
        <w:t>;</w:t>
      </w:r>
    </w:p>
    <w:bookmarkEnd w:id="171"/>
    <w:p w:rsidR="00000000" w:rsidRDefault="005E7142">
      <w:pPr>
        <w:pStyle w:val="a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5E7142">
      <w:pPr>
        <w:pStyle w:val="a9"/>
      </w:pPr>
      <w:r>
        <w:t xml:space="preserve">См. текст </w:t>
      </w:r>
      <w:hyperlink r:id="rId90" w:history="1">
        <w:r>
          <w:rPr>
            <w:rStyle w:val="a4"/>
          </w:rPr>
          <w:t>подпункта 4 пункт</w:t>
        </w:r>
        <w:r>
          <w:rPr>
            <w:rStyle w:val="a4"/>
          </w:rPr>
          <w:t>а 8</w:t>
        </w:r>
      </w:hyperlink>
    </w:p>
    <w:p w:rsidR="00000000" w:rsidRDefault="005E7142">
      <w:r>
        <w:t>5) документ, подтверждающий полномочия законного представителя несовершеннолетнего (в случае если в интересах несовершеннолетнего выступает опекун или попечитель);</w:t>
      </w:r>
    </w:p>
    <w:p w:rsidR="00000000" w:rsidRDefault="005E7142">
      <w:bookmarkStart w:id="172" w:name="sub_2131"/>
      <w:r>
        <w:t>6) в случае если несовершеннолетний гражданин не является инвалидом, предоста</w:t>
      </w:r>
      <w:r>
        <w:t>вляется справка (направление), выданная медицинской организацией, содержащая информацию об основном диагнозе заболевания ребенка;</w:t>
      </w:r>
    </w:p>
    <w:p w:rsidR="00000000" w:rsidRDefault="005E7142">
      <w:bookmarkStart w:id="173" w:name="sub_2066"/>
      <w:bookmarkEnd w:id="172"/>
      <w:r>
        <w:t>7) копию документа, подтверждающего регистрацию в системе индивидуального (персонифицированного) учета.</w:t>
      </w:r>
    </w:p>
    <w:p w:rsidR="00000000" w:rsidRDefault="005E7142">
      <w:bookmarkStart w:id="174" w:name="sub_2129"/>
      <w:bookmarkEnd w:id="173"/>
      <w:r>
        <w:t xml:space="preserve">Сведения из свидетельства о рождении, документы (сведения из документов), указанные в </w:t>
      </w:r>
      <w:hyperlink w:anchor="sub_2131" w:history="1">
        <w:r>
          <w:rPr>
            <w:rStyle w:val="a4"/>
          </w:rPr>
          <w:t>подпунктах 6</w:t>
        </w:r>
      </w:hyperlink>
      <w:r>
        <w:t xml:space="preserve">, </w:t>
      </w:r>
      <w:hyperlink w:anchor="sub_2066" w:history="1">
        <w:r>
          <w:rPr>
            <w:rStyle w:val="a4"/>
          </w:rPr>
          <w:t>7</w:t>
        </w:r>
      </w:hyperlink>
      <w:r>
        <w:t xml:space="preserve"> настоящего пункта, запрашиваются органами социальной защиты населения в рамках межведомствен</w:t>
      </w:r>
      <w:r>
        <w:t>ного информационного взаимодействия.</w:t>
      </w:r>
    </w:p>
    <w:p w:rsidR="00000000" w:rsidRDefault="005E7142">
      <w:bookmarkStart w:id="175" w:name="sub_2130"/>
      <w:bookmarkEnd w:id="174"/>
      <w:r>
        <w:t xml:space="preserve">Заявитель вправе самостоятельно по собственной инициативе представить в орган социальной защиты населения копию свидетельства о рождении, документы, указанные в </w:t>
      </w:r>
      <w:hyperlink w:anchor="sub_2131" w:history="1">
        <w:r>
          <w:rPr>
            <w:rStyle w:val="a4"/>
          </w:rPr>
          <w:t>подпунктах 6</w:t>
        </w:r>
      </w:hyperlink>
      <w:r>
        <w:t xml:space="preserve">, </w:t>
      </w:r>
      <w:hyperlink w:anchor="sub_2066" w:history="1">
        <w:r>
          <w:rPr>
            <w:rStyle w:val="a4"/>
          </w:rPr>
          <w:t>7</w:t>
        </w:r>
      </w:hyperlink>
      <w:r>
        <w:t xml:space="preserve"> настоящего пункта.</w:t>
      </w:r>
    </w:p>
    <w:p w:rsidR="00000000" w:rsidRDefault="005E7142">
      <w:bookmarkStart w:id="176" w:name="sub_2110"/>
      <w:bookmarkEnd w:id="175"/>
      <w:r>
        <w:t xml:space="preserve">Сведения об инвалидности несовершеннолетнего уполномоченный орган </w:t>
      </w:r>
      <w:r>
        <w:lastRenderedPageBreak/>
        <w:t>запрашивает в порядке межведомственного электронного взаимодействия в федеральной государственной информационной системе "Федерал</w:t>
      </w:r>
      <w:r>
        <w:t>ьный реестр инвалидов". В случае отсутствия указанных сведений в федеральной государственной информационной системе "Федеральный реестр инвалидов" заявителем в уполномоченный орган представляются копия справки, подтверждающей факт установления инвалидности</w:t>
      </w:r>
      <w:r>
        <w:t xml:space="preserve"> несовершеннолетнего, выданной федеральным государственным учреждением медико-социальной экспертизы, и копия индивидуальной программы реабилитации инвалида, выданной федеральным государственным учреждением медико-социальной экспертизы (при наличии у несове</w:t>
      </w:r>
      <w:r>
        <w:t>ршеннолетнего гражданина инвалидности).</w:t>
      </w:r>
    </w:p>
    <w:p w:rsidR="00000000" w:rsidRDefault="005E7142">
      <w:bookmarkStart w:id="177" w:name="sub_1110"/>
      <w:bookmarkEnd w:id="176"/>
      <w:r>
        <w:t xml:space="preserve">9. В соответствии со </w:t>
      </w:r>
      <w:hyperlink r:id="rId91" w:history="1">
        <w:r>
          <w:rPr>
            <w:rStyle w:val="a4"/>
          </w:rPr>
          <w:t>статьей 7</w:t>
        </w:r>
      </w:hyperlink>
      <w:r>
        <w:t xml:space="preserve"> Федерального закона от 27 июля 2010 года N 210-ФЗ "Об организации предоставления государственных и муниципальных услуг" документы, ук</w:t>
      </w:r>
      <w:r>
        <w:t xml:space="preserve">азанные в </w:t>
      </w:r>
      <w:hyperlink w:anchor="sub_1109" w:history="1">
        <w:r>
          <w:rPr>
            <w:rStyle w:val="a4"/>
          </w:rPr>
          <w:t>пункте 8</w:t>
        </w:r>
      </w:hyperlink>
      <w:r>
        <w:t xml:space="preserve"> настоящего Порядка, представляются заявителем лично на бумажном носителе или в форме электронного документа.</w:t>
      </w:r>
    </w:p>
    <w:bookmarkEnd w:id="177"/>
    <w:p w:rsidR="00000000" w:rsidRDefault="005E7142">
      <w:r>
        <w:t>Заявитель несет ответственность за достоверность и полноту представленных сведений и документов, в том числе представленных в форме электронного документа.</w:t>
      </w:r>
    </w:p>
    <w:p w:rsidR="00000000" w:rsidRDefault="005E7142">
      <w:bookmarkStart w:id="178" w:name="sub_1111"/>
      <w:r>
        <w:t xml:space="preserve">10. Датой подачи заявления о предоставлении социально-реабилитационных услуг считается день </w:t>
      </w:r>
      <w:r>
        <w:t>подачи заявления со всеми необходимыми документами в уполномоченный орган.</w:t>
      </w:r>
    </w:p>
    <w:p w:rsidR="00000000" w:rsidRDefault="005E7142">
      <w:bookmarkStart w:id="179" w:name="sub_1112"/>
      <w:bookmarkEnd w:id="178"/>
      <w:r>
        <w:t>11. В течение пяти рабочих дней с даты подачи заявления и всех необходимых документов о предоставлении социально-реабилитационных услуг уполномоченным органом приним</w:t>
      </w:r>
      <w:r>
        <w:t>ается решение о признании несовершеннолетнего нуждающимся в социальном обслуживании либо об отказе в социальном обслуживании.</w:t>
      </w:r>
    </w:p>
    <w:p w:rsidR="00000000" w:rsidRDefault="005E7142">
      <w:bookmarkStart w:id="180" w:name="sub_1113"/>
      <w:bookmarkEnd w:id="179"/>
      <w:r>
        <w:t>12. Основаниями для отказа в предоставлении социально-реабилитационных услуг являются:</w:t>
      </w:r>
    </w:p>
    <w:bookmarkEnd w:id="180"/>
    <w:p w:rsidR="00000000" w:rsidRDefault="005E7142">
      <w:r>
        <w:t>1) отсутствие основ</w:t>
      </w:r>
      <w:r>
        <w:t xml:space="preserve">аний для признания несовершеннолетнего гражданина нуждающимся в предоставлении социально-реабилитационных услуг, предусмотренных </w:t>
      </w:r>
      <w:hyperlink w:anchor="sub_1106" w:history="1">
        <w:r>
          <w:rPr>
            <w:rStyle w:val="a4"/>
          </w:rPr>
          <w:t>пунктом 5</w:t>
        </w:r>
      </w:hyperlink>
      <w:r>
        <w:t xml:space="preserve"> настоящего Порядка;</w:t>
      </w:r>
    </w:p>
    <w:p w:rsidR="00000000" w:rsidRDefault="005E7142">
      <w:r>
        <w:t>2) наличие медицинских противопоказаний в предоставлении социально-реаб</w:t>
      </w:r>
      <w:r>
        <w:t xml:space="preserve">илитационных услуг в стационарной форме, </w:t>
      </w:r>
      <w:hyperlink r:id="rId92" w:history="1">
        <w:r>
          <w:rPr>
            <w:rStyle w:val="a4"/>
          </w:rPr>
          <w:t>перечень</w:t>
        </w:r>
      </w:hyperlink>
      <w:r>
        <w:t xml:space="preserve"> которых утверждается Министерством здравоохранения Российской Федерации;</w:t>
      </w:r>
    </w:p>
    <w:p w:rsidR="00000000" w:rsidRDefault="005E7142">
      <w:r>
        <w:t>3) представление неполного комплекта документов, подлежащих представлению заявителем лично, документов, утративших силу, либо наличие в представленных документах, необходимых для принятия решения о признании гражданина нуждающимся в социальном обслуживании</w:t>
      </w:r>
      <w:r>
        <w:t xml:space="preserve"> и указанных в </w:t>
      </w:r>
      <w:hyperlink w:anchor="sub_1109" w:history="1">
        <w:r>
          <w:rPr>
            <w:rStyle w:val="a4"/>
          </w:rPr>
          <w:t>пункте 8</w:t>
        </w:r>
      </w:hyperlink>
      <w:r>
        <w:t xml:space="preserve"> настоящего Порядка, противоречивых, неполных или недостоверных сведений, а также наличие в документах подчисток, приписок, зачеркнутых слов и исправлений, не заверенных в установленном порядке;</w:t>
      </w:r>
    </w:p>
    <w:p w:rsidR="00000000" w:rsidRDefault="005E7142">
      <w:r>
        <w:t>4) представл</w:t>
      </w:r>
      <w:r>
        <w:t xml:space="preserve">ение заявления и документов в форме электронного документа без </w:t>
      </w:r>
      <w:hyperlink r:id="rId93" w:history="1">
        <w:r>
          <w:rPr>
            <w:rStyle w:val="a4"/>
          </w:rPr>
          <w:t>электронной подписи</w:t>
        </w:r>
      </w:hyperlink>
      <w:r>
        <w:t xml:space="preserve"> заявителя.</w:t>
      </w:r>
    </w:p>
    <w:p w:rsidR="00000000" w:rsidRDefault="005E7142">
      <w:r>
        <w:t>О принятом решении заявитель информируется в письменной форме.</w:t>
      </w:r>
    </w:p>
    <w:p w:rsidR="00000000" w:rsidRDefault="005E7142">
      <w:r>
        <w:t>Решение об отказе в социальном обслуживании может быть обжалов</w:t>
      </w:r>
      <w:r>
        <w:t>ано в судебном порядке.</w:t>
      </w:r>
    </w:p>
    <w:p w:rsidR="00000000" w:rsidRDefault="005E7142">
      <w:bookmarkStart w:id="181" w:name="sub_1114"/>
      <w:r>
        <w:t>13. Обращения в интересах несовершеннолетнего гражданина, поданные от иных граждан, государственных органов, органов местного самоуправления, общественных объединений, о предоставлении несовершеннолетнему гражданину социальн</w:t>
      </w:r>
      <w:r>
        <w:t>о-реабилитационных услуг рассматриваются уполномоченным органом, и принимается решение о признании несовершеннолетнего гражданина нуждающимся в социально-реабилитационных услугах либо об отказе в предоставлении социально-реабилитационных услуг. Решение при</w:t>
      </w:r>
      <w:r>
        <w:t xml:space="preserve">нимается при наличии документов, </w:t>
      </w:r>
      <w:r>
        <w:lastRenderedPageBreak/>
        <w:t xml:space="preserve">указанных в </w:t>
      </w:r>
      <w:hyperlink w:anchor="sub_1109" w:history="1">
        <w:r>
          <w:rPr>
            <w:rStyle w:val="a4"/>
          </w:rPr>
          <w:t>пункте 8</w:t>
        </w:r>
      </w:hyperlink>
      <w:r>
        <w:t xml:space="preserve"> настоящего Порядка.</w:t>
      </w:r>
    </w:p>
    <w:p w:rsidR="00000000" w:rsidRDefault="005E7142">
      <w:bookmarkStart w:id="182" w:name="sub_1115"/>
      <w:bookmarkEnd w:id="181"/>
      <w:r>
        <w:t>14. В случае признания несовершеннолетнего гражданина нуждающимся в предоставлении социально-реабилитационных услуг уполномоченным органом в</w:t>
      </w:r>
      <w:r>
        <w:t xml:space="preserve"> течение 5 рабочих дней формируется индивидуальная программа предоставления социальных услуг (далее именуется - индивидуальная программа) по форме, установленной Министерством труда и социальной защиты Российской Федерации, в двух экземплярах. Один экземпл</w:t>
      </w:r>
      <w:r>
        <w:t>яр индивидуальной программы, подписанный уполномоченным органом, передается законному представителю несовершеннолетнего гражданина в срок не более чем десять рабочих дней с подачи гражданином заявления. Второй экземпляр индивидуальной программы, подписанны</w:t>
      </w:r>
      <w:r>
        <w:t>й законным представителем несовершеннолетнего гражданина, остается в уполномоченном органе.</w:t>
      </w:r>
    </w:p>
    <w:p w:rsidR="00000000" w:rsidRDefault="005E7142">
      <w:bookmarkStart w:id="183" w:name="sub_1116"/>
      <w:bookmarkEnd w:id="182"/>
      <w:r>
        <w:t>15. Перечень рекомендуемых поставщиков социальных услуг вносится в индивидуальную программу.</w:t>
      </w:r>
    </w:p>
    <w:p w:rsidR="00000000" w:rsidRDefault="005E7142">
      <w:bookmarkStart w:id="184" w:name="sub_1117"/>
      <w:bookmarkEnd w:id="183"/>
      <w:r>
        <w:t>16. Для получения социально-реабилитаци</w:t>
      </w:r>
      <w:r>
        <w:t>онных услуг законный представитель несовершеннолетнего гражданина вправе выбрать поставщика социальных услуг из числа включенных в реестр поставщиков социальных услуг Челябинской области.</w:t>
      </w:r>
    </w:p>
    <w:p w:rsidR="00000000" w:rsidRDefault="005E7142">
      <w:bookmarkStart w:id="185" w:name="sub_1118"/>
      <w:bookmarkEnd w:id="184"/>
      <w:r>
        <w:t>17. Виды, объем и условия предоставления социально-р</w:t>
      </w:r>
      <w:r>
        <w:t xml:space="preserve">еабилитационных услуг устанавливаются стандартом предоставления социально-реабилитационных услуг в стационарной форме, предусмотренным </w:t>
      </w:r>
      <w:hyperlink w:anchor="sub_1134" w:history="1">
        <w:r>
          <w:rPr>
            <w:rStyle w:val="a4"/>
          </w:rPr>
          <w:t>разделом VII</w:t>
        </w:r>
      </w:hyperlink>
      <w:r>
        <w:t xml:space="preserve"> настоящего Порядка.</w:t>
      </w:r>
    </w:p>
    <w:p w:rsidR="00000000" w:rsidRDefault="005E7142">
      <w:bookmarkStart w:id="186" w:name="sub_1119"/>
      <w:bookmarkEnd w:id="185"/>
      <w:r>
        <w:t>18. Прием несовершеннолетних для получения соц</w:t>
      </w:r>
      <w:r>
        <w:t>иально-реабилитационных услуг осуществляется на основании индивидуальной программы при предоставлении:</w:t>
      </w:r>
    </w:p>
    <w:bookmarkEnd w:id="186"/>
    <w:p w:rsidR="00000000" w:rsidRDefault="005E7142">
      <w:r>
        <w:t xml:space="preserve">1) пакета документов, предусмотренных </w:t>
      </w:r>
      <w:hyperlink w:anchor="sub_1109" w:history="1">
        <w:r>
          <w:rPr>
            <w:rStyle w:val="a4"/>
          </w:rPr>
          <w:t>пунктом 8</w:t>
        </w:r>
      </w:hyperlink>
      <w:r>
        <w:t xml:space="preserve"> настоящего Порядка;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187" w:name="sub_2034"/>
      <w:r>
        <w:rPr>
          <w:color w:val="000000"/>
          <w:sz w:val="16"/>
          <w:szCs w:val="16"/>
        </w:rPr>
        <w:t>Информация об изменениях:</w:t>
      </w:r>
    </w:p>
    <w:bookmarkEnd w:id="187"/>
    <w:p w:rsidR="00000000" w:rsidRDefault="005E7142">
      <w:pPr>
        <w:pStyle w:val="a9"/>
      </w:pPr>
      <w:r>
        <w:t xml:space="preserve">Подпункт </w:t>
      </w:r>
      <w:r>
        <w:t xml:space="preserve">2 изменен с 19 апреля 2018 г. - </w:t>
      </w:r>
      <w:hyperlink r:id="rId94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18 апреля 2018 г. N 159-П</w:t>
      </w:r>
    </w:p>
    <w:p w:rsidR="00000000" w:rsidRDefault="005E7142">
      <w:pPr>
        <w:pStyle w:val="a9"/>
      </w:pPr>
      <w:hyperlink r:id="rId95" w:history="1">
        <w:r>
          <w:rPr>
            <w:rStyle w:val="a4"/>
          </w:rPr>
          <w:t>См. предыдущую редакцию</w:t>
        </w:r>
      </w:hyperlink>
    </w:p>
    <w:p w:rsidR="00000000" w:rsidRDefault="005E7142">
      <w:r>
        <w:t>2) следующих документов и информации:</w:t>
      </w:r>
    </w:p>
    <w:p w:rsidR="00000000" w:rsidRDefault="005E7142">
      <w:r>
        <w:t>полиса об</w:t>
      </w:r>
      <w:r>
        <w:t>язательного медицинского страхования;</w:t>
      </w:r>
    </w:p>
    <w:p w:rsidR="00000000" w:rsidRDefault="005E7142">
      <w:r>
        <w:t>медицинской карты, заполненной медицинской организацией по месту жительства получателя социально-реабилитационных услуг с указанием полного диагноза, подробного анамнеза;</w:t>
      </w:r>
    </w:p>
    <w:p w:rsidR="00000000" w:rsidRDefault="005E7142">
      <w:r>
        <w:t>справки об отсутствии контактов с инфекционными</w:t>
      </w:r>
      <w:r>
        <w:t xml:space="preserve"> больными;</w:t>
      </w:r>
    </w:p>
    <w:p w:rsidR="00000000" w:rsidRDefault="005E7142">
      <w:r>
        <w:t>результатов исследования на наличие у несовершеннолетнего возбудителей кишечных инфекций;</w:t>
      </w:r>
    </w:p>
    <w:p w:rsidR="00000000" w:rsidRDefault="005E7142">
      <w:r>
        <w:t xml:space="preserve">справки об отсутствии контактов с инфекционными больными, выданной в отношении лица, сопровождающего несовершеннолетнего (далее именуется - сопровождающее </w:t>
      </w:r>
      <w:r>
        <w:t>лицо);</w:t>
      </w:r>
    </w:p>
    <w:p w:rsidR="00000000" w:rsidRDefault="005E7142">
      <w:r>
        <w:t>результата флюорографического исследования сопровождающего лица;</w:t>
      </w:r>
    </w:p>
    <w:p w:rsidR="00000000" w:rsidRDefault="005E7142">
      <w:r>
        <w:t>выписки из карты профилактических прививок получателя социальных услуг (форма 063/У);</w:t>
      </w:r>
    </w:p>
    <w:p w:rsidR="00000000" w:rsidRDefault="005E7142">
      <w:r>
        <w:t xml:space="preserve">справки об отсутствии противопоказаний к нахождению в детском коллективе в условиях стационарного </w:t>
      </w:r>
      <w:r>
        <w:t>пребывания (для несовершеннолетних, состоящих на учете у врача-психиатра).</w:t>
      </w:r>
    </w:p>
    <w:p w:rsidR="00000000" w:rsidRDefault="005E7142">
      <w:bookmarkStart w:id="188" w:name="sub_1120"/>
      <w:r>
        <w:t>19. При обращении законного представителя несовершеннолетнего гражданина к поставщику социальных услуг с законным представителем несовершеннолетнего в течение одн</w:t>
      </w:r>
      <w:r>
        <w:t>ого рабочего дня заключается договор о предоставлении социально-реабилитационных услуг в соответствии с типовой формой, установленной Министерством труда и социальной защиты Российской Федерации.</w:t>
      </w:r>
    </w:p>
    <w:p w:rsidR="00000000" w:rsidRDefault="005E7142">
      <w:bookmarkStart w:id="189" w:name="sub_1121"/>
      <w:bookmarkEnd w:id="188"/>
      <w:r>
        <w:t>20. Получатели социально-реабилитационных ус</w:t>
      </w:r>
      <w:r>
        <w:t xml:space="preserve">луг должны быть ознакомлены с правилами внутреннего распорядка организации, предоставляющей </w:t>
      </w:r>
      <w:r>
        <w:lastRenderedPageBreak/>
        <w:t>социально-реабилитационные услуги.</w:t>
      </w:r>
    </w:p>
    <w:bookmarkEnd w:id="189"/>
    <w:p w:rsidR="00000000" w:rsidRDefault="005E7142"/>
    <w:p w:rsidR="00000000" w:rsidRDefault="005E7142">
      <w:pPr>
        <w:pStyle w:val="1"/>
      </w:pPr>
      <w:bookmarkStart w:id="190" w:name="sub_1125"/>
      <w:r>
        <w:t>III. Оплата предоставления социальных услуг по реабилитации несовершеннолетних граждан, предоставляемых в стацио</w:t>
      </w:r>
      <w:r>
        <w:t>нарной форме</w:t>
      </w:r>
    </w:p>
    <w:bookmarkEnd w:id="190"/>
    <w:p w:rsidR="00000000" w:rsidRDefault="005E7142"/>
    <w:p w:rsidR="00000000" w:rsidRDefault="005E7142">
      <w:bookmarkStart w:id="191" w:name="sub_1123"/>
      <w:r>
        <w:t>21. Социально-реабилитационные услуги несовершеннолетним предоставляются бесплатно.</w:t>
      </w:r>
    </w:p>
    <w:p w:rsidR="00000000" w:rsidRDefault="005E7142">
      <w:bookmarkStart w:id="192" w:name="sub_1124"/>
      <w:bookmarkEnd w:id="191"/>
      <w:r>
        <w:t>22. Показатели качества социально-реабилитационных услуг по видам социальных услуг установлены стандартом предоставления социа</w:t>
      </w:r>
      <w:r>
        <w:t xml:space="preserve">льных услуг по реабилитации несовершеннолетних граждан, предоставляемых в стационарной форме, предусмотренным </w:t>
      </w:r>
      <w:hyperlink w:anchor="sub_1134" w:history="1">
        <w:r>
          <w:rPr>
            <w:rStyle w:val="a4"/>
          </w:rPr>
          <w:t>разделом VII</w:t>
        </w:r>
      </w:hyperlink>
      <w:r>
        <w:t xml:space="preserve"> настоящего Порядка.</w:t>
      </w:r>
    </w:p>
    <w:bookmarkEnd w:id="192"/>
    <w:p w:rsidR="00000000" w:rsidRDefault="005E7142"/>
    <w:p w:rsidR="00000000" w:rsidRDefault="005E7142">
      <w:pPr>
        <w:pStyle w:val="1"/>
      </w:pPr>
      <w:bookmarkStart w:id="193" w:name="sub_1128"/>
      <w:r>
        <w:t>IV. Прекращение предоставления социальных услуг по реабилитации несове</w:t>
      </w:r>
      <w:r>
        <w:t>ршеннолетних граждан, предоставляемых в стационарной форме</w:t>
      </w:r>
    </w:p>
    <w:bookmarkEnd w:id="193"/>
    <w:p w:rsidR="00000000" w:rsidRDefault="005E7142"/>
    <w:p w:rsidR="00000000" w:rsidRDefault="005E7142">
      <w:bookmarkStart w:id="194" w:name="sub_1126"/>
      <w:r>
        <w:t>23. Получатель социально-реабилитационных услуг (его законный представитель) вправе отказаться от социального обслуживания. Отказ оформляется в письменной форме и вносится в индиви</w:t>
      </w:r>
      <w:r>
        <w:t>дуальную программу предоставления социальных услуг.</w:t>
      </w:r>
    </w:p>
    <w:p w:rsidR="00000000" w:rsidRDefault="005E7142">
      <w:bookmarkStart w:id="195" w:name="sub_1127"/>
      <w:bookmarkEnd w:id="194"/>
      <w:r>
        <w:t>24. Прекращение предоставления социально-реабилитационных услуг производится на основании решения руководителя организации, предоставляющей социальные услуги в стационарной форме, в следую</w:t>
      </w:r>
      <w:r>
        <w:t>щих случаях:</w:t>
      </w:r>
    </w:p>
    <w:bookmarkEnd w:id="195"/>
    <w:p w:rsidR="00000000" w:rsidRDefault="005E7142">
      <w:r>
        <w:t>по личному письменному заявлению получателя социально-реабилитационных услуг либо его законного представителя;</w:t>
      </w:r>
    </w:p>
    <w:p w:rsidR="00000000" w:rsidRDefault="005E7142">
      <w:r>
        <w:t>в случае прекращения обстоятельств, на основании которых гражданин был признан нуждающимся в социальном обслуживании;</w:t>
      </w:r>
    </w:p>
    <w:p w:rsidR="00000000" w:rsidRDefault="005E7142">
      <w:r>
        <w:t>при на</w:t>
      </w:r>
      <w:r>
        <w:t>личии медицинских противопоказаний к социальному обслуживанию в стационарной форме;</w:t>
      </w:r>
    </w:p>
    <w:p w:rsidR="00000000" w:rsidRDefault="005E7142">
      <w:r>
        <w:t xml:space="preserve">при окончании срока предоставления социально-реабилитационных услуг в соответствии с индивидуальной программой и (или) истечении срока договора о предоставлении социальных </w:t>
      </w:r>
      <w:r>
        <w:t>услуг;</w:t>
      </w:r>
    </w:p>
    <w:p w:rsidR="00000000" w:rsidRDefault="005E7142">
      <w:r>
        <w:t>при нарушении законным представителем несовершеннолетнего условий заключенного договора о предоставлении социально-реабилитационных услуг;</w:t>
      </w:r>
    </w:p>
    <w:p w:rsidR="00000000" w:rsidRDefault="005E7142">
      <w:r>
        <w:t>при повреждении получателем социальных услуг имущества организации, предоставляющей социально-реабилитационные</w:t>
      </w:r>
      <w:r>
        <w:t xml:space="preserve"> услуги.</w:t>
      </w:r>
    </w:p>
    <w:p w:rsidR="00000000" w:rsidRDefault="005E7142"/>
    <w:p w:rsidR="00000000" w:rsidRDefault="005E7142">
      <w:pPr>
        <w:pStyle w:val="1"/>
      </w:pPr>
      <w:bookmarkStart w:id="196" w:name="sub_1130"/>
      <w:r>
        <w:t>V. Контроль за предоставлением социальных услуг по реабилитации несовершеннолетних граждан, предоставляемых в стационарной форме</w:t>
      </w:r>
    </w:p>
    <w:bookmarkEnd w:id="196"/>
    <w:p w:rsidR="00000000" w:rsidRDefault="005E7142"/>
    <w:p w:rsidR="00000000" w:rsidRDefault="005E7142">
      <w:bookmarkStart w:id="197" w:name="sub_1129"/>
      <w:r>
        <w:t>25. Контроль за предоставлением социально-реабилитационных услуг осуществляется в соответств</w:t>
      </w:r>
      <w:r>
        <w:t xml:space="preserve">ии с действующим </w:t>
      </w:r>
      <w:hyperlink r:id="rId96" w:history="1">
        <w:r>
          <w:rPr>
            <w:rStyle w:val="a4"/>
          </w:rPr>
          <w:t>законодательством</w:t>
        </w:r>
      </w:hyperlink>
      <w:r>
        <w:t>.</w:t>
      </w:r>
    </w:p>
    <w:bookmarkEnd w:id="197"/>
    <w:p w:rsidR="00000000" w:rsidRDefault="005E7142"/>
    <w:p w:rsidR="00000000" w:rsidRDefault="005E7142">
      <w:pPr>
        <w:pStyle w:val="1"/>
      </w:pPr>
      <w:bookmarkStart w:id="198" w:name="sub_1132"/>
      <w:r>
        <w:t>VI. Требования к деятельности поставщиков социальных услуг по реабилитации несовершеннолетних граждан, предоставляемых в стационарной форме</w:t>
      </w:r>
    </w:p>
    <w:bookmarkEnd w:id="198"/>
    <w:p w:rsidR="00000000" w:rsidRDefault="005E7142"/>
    <w:p w:rsidR="00000000" w:rsidRDefault="005E7142">
      <w:pPr>
        <w:pStyle w:val="a8"/>
        <w:rPr>
          <w:color w:val="000000"/>
          <w:sz w:val="16"/>
          <w:szCs w:val="16"/>
        </w:rPr>
      </w:pPr>
      <w:bookmarkStart w:id="199" w:name="sub_1131"/>
      <w:r>
        <w:rPr>
          <w:color w:val="000000"/>
          <w:sz w:val="16"/>
          <w:szCs w:val="16"/>
        </w:rPr>
        <w:t>Информа</w:t>
      </w:r>
      <w:r>
        <w:rPr>
          <w:color w:val="000000"/>
          <w:sz w:val="16"/>
          <w:szCs w:val="16"/>
        </w:rPr>
        <w:t>ция об изменениях:</w:t>
      </w:r>
    </w:p>
    <w:bookmarkEnd w:id="199"/>
    <w:p w:rsidR="00000000" w:rsidRDefault="005E7142">
      <w:pPr>
        <w:pStyle w:val="a9"/>
      </w:pPr>
      <w:r>
        <w:t xml:space="preserve">Пункт 26 изменен с 7 апреля 2021 г. - </w:t>
      </w:r>
      <w:hyperlink r:id="rId97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</w:t>
      </w:r>
      <w:r>
        <w:lastRenderedPageBreak/>
        <w:t>области от 7 апреля 2021 г. N 128-П</w:t>
      </w:r>
    </w:p>
    <w:p w:rsidR="00000000" w:rsidRDefault="005E7142">
      <w:pPr>
        <w:pStyle w:val="a9"/>
      </w:pPr>
      <w:hyperlink r:id="rId98" w:history="1">
        <w:r>
          <w:rPr>
            <w:rStyle w:val="a4"/>
          </w:rPr>
          <w:t>См. предыдущую редакцию</w:t>
        </w:r>
      </w:hyperlink>
    </w:p>
    <w:p w:rsidR="00000000" w:rsidRDefault="005E7142">
      <w:r>
        <w:t xml:space="preserve">26. Поставщики социально-реабилитационных услуг обязаны соблюдать требования </w:t>
      </w:r>
      <w:hyperlink r:id="rId99" w:history="1">
        <w:r>
          <w:rPr>
            <w:rStyle w:val="a4"/>
          </w:rPr>
          <w:t>законодательства</w:t>
        </w:r>
      </w:hyperlink>
      <w:r>
        <w:t xml:space="preserve"> о социальном обслуживании граждан, настоящего Порядка, а также должны соответствовать следующим требованиям:</w:t>
      </w:r>
    </w:p>
    <w:p w:rsidR="00000000" w:rsidRDefault="005E7142">
      <w:r>
        <w:t>1) организация ос</w:t>
      </w:r>
      <w:r>
        <w:t>уществляет свою деятельность на территории Челябинской области;</w:t>
      </w:r>
    </w:p>
    <w:p w:rsidR="00000000" w:rsidRDefault="005E7142">
      <w:r>
        <w:t xml:space="preserve">2) предоставление в рамках основной деятельности социальных услуг, входящих в перечень социальных услуг, утвержденный </w:t>
      </w:r>
      <w:hyperlink r:id="rId100" w:history="1">
        <w:r>
          <w:rPr>
            <w:rStyle w:val="a4"/>
          </w:rPr>
          <w:t>Законом</w:t>
        </w:r>
      </w:hyperlink>
      <w:r>
        <w:t xml:space="preserve"> Челябинской области от 23.10.2</w:t>
      </w:r>
      <w:r>
        <w:t>014 г. N 36-ЗО "Об организации социального обслуживания граждан в Челябинской области", по одной из форм социального обслуживания или по всем формам социального обслуживания в соответствии с настоящим Порядком;</w:t>
      </w:r>
    </w:p>
    <w:p w:rsidR="00000000" w:rsidRDefault="005E7142">
      <w:r>
        <w:t>3) наличие опыта деятельности на рынке социал</w:t>
      </w:r>
      <w:r>
        <w:t>ьных услуг не менее 1 года;</w:t>
      </w:r>
    </w:p>
    <w:p w:rsidR="00000000" w:rsidRDefault="005E7142">
      <w:r>
        <w:t>4) отсутствие неисполненных предписаний, выданных органами государственного контроля (надзора) по результатам проверок;</w:t>
      </w:r>
    </w:p>
    <w:p w:rsidR="00000000" w:rsidRDefault="005E7142">
      <w:r>
        <w:t xml:space="preserve">5) отсутствие приостановления деятельности в установленном </w:t>
      </w:r>
      <w:hyperlink r:id="rId101" w:history="1">
        <w:r>
          <w:rPr>
            <w:rStyle w:val="a4"/>
          </w:rPr>
          <w:t>законодательс</w:t>
        </w:r>
        <w:r>
          <w:rPr>
            <w:rStyle w:val="a4"/>
          </w:rPr>
          <w:t>твом</w:t>
        </w:r>
      </w:hyperlink>
      <w:r>
        <w:t xml:space="preserve"> порядке;</w:t>
      </w:r>
    </w:p>
    <w:p w:rsidR="00000000" w:rsidRDefault="005E7142">
      <w:r>
        <w:t>6) отсутствие проведения в отношении поставщика социальных услуг процедуры ликвидации или несостоятельности (банкротства).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200" w:name="sub_27"/>
      <w:r>
        <w:rPr>
          <w:color w:val="000000"/>
          <w:sz w:val="16"/>
          <w:szCs w:val="16"/>
        </w:rPr>
        <w:t>Информация об изменениях:</w:t>
      </w:r>
    </w:p>
    <w:bookmarkEnd w:id="200"/>
    <w:p w:rsidR="00000000" w:rsidRDefault="005E7142">
      <w:pPr>
        <w:pStyle w:val="a9"/>
      </w:pPr>
      <w:r>
        <w:fldChar w:fldCharType="begin"/>
      </w:r>
      <w:r>
        <w:instrText>HYPERLINK "garantF1://19684626.73"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Челябинской </w:t>
      </w:r>
      <w:r>
        <w:t>области от 16 декабря 2015 г. N 636-П раздел VI настоящего Порядка дополнен пунктом 27</w:t>
      </w:r>
    </w:p>
    <w:p w:rsidR="00000000" w:rsidRDefault="005E7142">
      <w:r>
        <w:t>27. Поставщики социальных услуг должны обеспечивать доступность для инвалидов, включая инвалидов, использующих кресло-коляску, предоставления социальных услуг, а сотрудн</w:t>
      </w:r>
      <w:r>
        <w:t>ики оказывать при этом им необходимую помощь в преодолении барьеров, мешающих получению социальных услуг наравне с другими гражданами.</w:t>
      </w:r>
    </w:p>
    <w:p w:rsidR="00000000" w:rsidRDefault="005E7142"/>
    <w:p w:rsidR="00000000" w:rsidRDefault="005E7142">
      <w:pPr>
        <w:pStyle w:val="a8"/>
        <w:rPr>
          <w:color w:val="000000"/>
          <w:sz w:val="16"/>
          <w:szCs w:val="16"/>
        </w:rPr>
      </w:pPr>
      <w:bookmarkStart w:id="201" w:name="sub_1134"/>
      <w:r>
        <w:rPr>
          <w:color w:val="000000"/>
          <w:sz w:val="16"/>
          <w:szCs w:val="16"/>
        </w:rPr>
        <w:t>Информация об изменениях:</w:t>
      </w:r>
    </w:p>
    <w:bookmarkEnd w:id="201"/>
    <w:p w:rsidR="00000000" w:rsidRDefault="005E7142">
      <w:pPr>
        <w:pStyle w:val="a9"/>
      </w:pPr>
      <w:r>
        <w:t xml:space="preserve">Раздел VII изменен с 19 апреля 2018 г. - </w:t>
      </w:r>
      <w:hyperlink r:id="rId102" w:history="1">
        <w:r>
          <w:rPr>
            <w:rStyle w:val="a4"/>
          </w:rPr>
          <w:t>Пос</w:t>
        </w:r>
        <w:r>
          <w:rPr>
            <w:rStyle w:val="a4"/>
          </w:rPr>
          <w:t>тановление</w:t>
        </w:r>
      </w:hyperlink>
      <w:r>
        <w:t xml:space="preserve"> Правительства Челябинской области от 18 апреля 2018 г. N 159-П</w:t>
      </w:r>
    </w:p>
    <w:p w:rsidR="00000000" w:rsidRDefault="005E7142">
      <w:pPr>
        <w:pStyle w:val="a9"/>
      </w:pPr>
      <w:hyperlink r:id="rId103" w:history="1">
        <w:r>
          <w:rPr>
            <w:rStyle w:val="a4"/>
          </w:rPr>
          <w:t>См. предыдущую редакцию</w:t>
        </w:r>
      </w:hyperlink>
    </w:p>
    <w:p w:rsidR="00000000" w:rsidRDefault="005E7142">
      <w:pPr>
        <w:pStyle w:val="1"/>
      </w:pPr>
      <w:r>
        <w:t>VII. Стандарт предоставления социальных услуг по реабилитации несовершеннолетних граждан, предоставляемых в стациона</w:t>
      </w:r>
      <w:r>
        <w:t>рной форме</w:t>
      </w:r>
    </w:p>
    <w:p w:rsidR="00000000" w:rsidRDefault="005E7142"/>
    <w:p w:rsidR="00000000" w:rsidRDefault="005E7142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520"/>
        <w:gridCol w:w="2240"/>
        <w:gridCol w:w="2520"/>
        <w:gridCol w:w="2380"/>
        <w:gridCol w:w="2100"/>
        <w:gridCol w:w="2100"/>
      </w:tblGrid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N 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Наименование социальной услуги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Описание социальной услуги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Условия предоставления социальной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Объем социальной услуги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Сроки предоставления социальной услуги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Показатели качества предоставления социальной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45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ind w:firstLine="419"/>
              <w:jc w:val="center"/>
            </w:pPr>
            <w:r w:rsidRPr="005E7142">
              <w:t>I. Социально-бытовые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bookmarkStart w:id="202" w:name="sub_2068"/>
            <w:r w:rsidRPr="005E7142">
              <w:t>1.</w:t>
            </w:r>
            <w:bookmarkEnd w:id="20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размещение получателей услуг в многоместных комнатах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помещения должны быть обеспечены всеми средствами коммунально-бытового обсл</w:t>
            </w:r>
            <w:r w:rsidRPr="005E7142">
              <w:t xml:space="preserve">уживания и оснащены телефонной связью. Помещения по размерам и состоянию должны отвечать требованиям санитарно-гигиенических норм и правил, </w:t>
            </w:r>
            <w:hyperlink r:id="rId104" w:history="1">
              <w:r w:rsidRPr="005E7142">
                <w:rPr>
                  <w:rStyle w:val="a4"/>
                </w:rPr>
                <w:t>правил пожарной безопасности</w:t>
              </w:r>
            </w:hyperlink>
            <w:r w:rsidRPr="005E7142">
              <w:t>, безопасности труда и быть защищены от воздейств</w:t>
            </w:r>
            <w:r w:rsidRPr="005E7142">
              <w:t xml:space="preserve">ия факторов, отрицательно влияющих на качество предоставляемых услуг (повышенные </w:t>
            </w:r>
            <w:r w:rsidRPr="005E7142">
              <w:lastRenderedPageBreak/>
              <w:t>температура и влажность воздуха, запыленность, загазованность, шум, вибрация). При размещении клиентов в жилых помещениях (комнатах) должны быть учтены их физическое и психиче</w:t>
            </w:r>
            <w:r w:rsidRPr="005E7142">
              <w:t>ское состояние и (по возможности) психологическая совместимость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объём услуги устанавливается в соответствии с нормативами обеспечения площадью жилых помещений, предусмотренными соответствующими санитарными правилами и нормами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сроки соответствуют периоду социального обслуживания, предусмотренному договором о предоставлении социально-реабилитационных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1) соответствие жилой площади, предоставленной получателю социальных услуг, установленным нормативам и требованиям;</w:t>
            </w:r>
          </w:p>
          <w:p w:rsidR="00000000" w:rsidRPr="005E7142" w:rsidRDefault="005E7142">
            <w:pPr>
              <w:pStyle w:val="ad"/>
            </w:pPr>
            <w:r w:rsidRPr="005E7142">
              <w:t>2) отсутс</w:t>
            </w:r>
            <w:r w:rsidRPr="005E7142">
              <w:t>твие замечаний по результатам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bookmarkStart w:id="203" w:name="sub_2069"/>
            <w:r w:rsidRPr="005E7142">
              <w:lastRenderedPageBreak/>
              <w:t>2.</w:t>
            </w:r>
            <w:bookmarkEnd w:id="203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Обеспечение питанием в соответствии с утвержденными нормативами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обеспечение 5-кратным приёмом пищи несовершеннолетних с интервалами в 3,5 - 4 часа,</w:t>
            </w:r>
          </w:p>
          <w:p w:rsidR="00000000" w:rsidRPr="005E7142" w:rsidRDefault="005E7142">
            <w:pPr>
              <w:pStyle w:val="ad"/>
            </w:pPr>
            <w:r w:rsidRPr="005E7142">
              <w:t>обеспечение</w:t>
            </w:r>
          </w:p>
          <w:p w:rsidR="00000000" w:rsidRPr="005E7142" w:rsidRDefault="005E7142">
            <w:pPr>
              <w:pStyle w:val="ad"/>
            </w:pPr>
            <w:r w:rsidRPr="005E7142">
              <w:t>3-кратным приёмом пищи сопровождающих</w:t>
            </w:r>
            <w:r w:rsidRPr="005E7142">
              <w:t xml:space="preserve"> лиц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питание должно быть регулярным, разнообразным, приготовлено из доброкачественных продуктов, предоставлено с учетом состояния здоровья несовершеннолетнего. Питание должно соответствовать санитарно-эпидемиологическим нормам и правилам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в соответствии с у</w:t>
            </w:r>
            <w:r w:rsidRPr="005E7142">
              <w:t>тверждёнными нормами питания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сроки соответствуют периоду социального обслуживания, предусмотренному договором о предоставлении социально-реабилитационных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1) соблюдение норм питания;</w:t>
            </w:r>
          </w:p>
          <w:p w:rsidR="00000000" w:rsidRPr="005E7142" w:rsidRDefault="005E7142">
            <w:pPr>
              <w:pStyle w:val="ad"/>
            </w:pPr>
            <w:r w:rsidRPr="005E7142">
              <w:t>2) наличие учетной документации;</w:t>
            </w:r>
          </w:p>
          <w:p w:rsidR="00000000" w:rsidRPr="005E7142" w:rsidRDefault="005E7142">
            <w:pPr>
              <w:pStyle w:val="ad"/>
            </w:pPr>
            <w:r w:rsidRPr="005E7142">
              <w:t>3) отсутствие обоснованных жалоб получателей социальных услуг;</w:t>
            </w:r>
          </w:p>
          <w:p w:rsidR="00000000" w:rsidRPr="005E7142" w:rsidRDefault="005E7142">
            <w:pPr>
              <w:pStyle w:val="ad"/>
            </w:pPr>
            <w:r w:rsidRPr="005E7142">
              <w:t>4) отсутствие замечаний по результатам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bookmarkStart w:id="204" w:name="sub_2070"/>
            <w:r w:rsidRPr="005E7142">
              <w:t>3.</w:t>
            </w:r>
            <w:bookmarkEnd w:id="20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 xml:space="preserve">Обеспечение </w:t>
            </w:r>
            <w:r w:rsidRPr="005E7142">
              <w:lastRenderedPageBreak/>
              <w:t>мягким инвентарем в соответствии с утвержденными нормативами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предоставление </w:t>
            </w:r>
            <w:r w:rsidRPr="005E7142">
              <w:lastRenderedPageBreak/>
              <w:t>в пользование постельных принадлежнос</w:t>
            </w:r>
            <w:r w:rsidRPr="005E7142">
              <w:t>тей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постельные </w:t>
            </w:r>
            <w:r w:rsidRPr="005E7142">
              <w:lastRenderedPageBreak/>
              <w:t>принадлежности должны быть чистыми и удобными в пользовании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в соответствии с </w:t>
            </w:r>
            <w:r w:rsidRPr="005E7142">
              <w:lastRenderedPageBreak/>
              <w:t>утвержденными нормативами обеспечения мягким инвентарем получателей социальных услуг в стационарной форме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сроки </w:t>
            </w:r>
            <w:r w:rsidRPr="005E7142">
              <w:lastRenderedPageBreak/>
              <w:t xml:space="preserve">предоставления услуги соответствуют сроку получения </w:t>
            </w:r>
            <w:r w:rsidRPr="005E7142">
              <w:t>социально-реабилитационных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1) наличие </w:t>
            </w:r>
            <w:r w:rsidRPr="005E7142">
              <w:lastRenderedPageBreak/>
              <w:t>учетной документации;</w:t>
            </w:r>
          </w:p>
          <w:p w:rsidR="00000000" w:rsidRPr="005E7142" w:rsidRDefault="005E7142">
            <w:pPr>
              <w:pStyle w:val="ad"/>
            </w:pPr>
            <w:r w:rsidRPr="005E7142">
              <w:t>2) отсутствие замечаний по результатам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Предоставление в пользование мебели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предоставление в пользование мебели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 xml:space="preserve">предоставляемая мебель должна соответствовать государственным стандартам на детскую и школьную мебель, антропометрическим характеристикам, индивидуальным психофизическим особенностям детей, должна находиться в технически исправном состоянии. Мебель должна </w:t>
            </w:r>
            <w:r w:rsidRPr="005E7142">
              <w:t xml:space="preserve">быть удобной в пользовании, отвечать требованиям современного </w:t>
            </w:r>
            <w:r w:rsidRPr="005E7142">
              <w:lastRenderedPageBreak/>
              <w:t>дизайна. При использовании мягкой мебели обязательно наличие съемных чехлов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спальные комнаты оборудуют мебелью: одному несовершеннолетнему предоставляются 1 кровать, 1 тумбочка, 1 стул, 1 прикро</w:t>
            </w:r>
            <w:r w:rsidRPr="005E7142">
              <w:t xml:space="preserve">ватный коврик, 1 шкаф для повседневной одежды и обуви (либо отделение в шкафу), сопровождающему лицу предоставляются 1 кровать, 1 стул, 1 прикроватный коврик. В групповых помещениях устанавливаются </w:t>
            </w:r>
            <w:r w:rsidRPr="005E7142">
              <w:lastRenderedPageBreak/>
              <w:t>специальные шкафы для хранения игрушек и пособий, телевизо</w:t>
            </w:r>
            <w:r w:rsidRPr="005E7142">
              <w:t>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сроки соответствуют периоду социального обслуживания, предусмотренному договором о предоставлении социально-реабилитационных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1) соответствие количества предоставленной получателю социальных услуг мебели установленным нормам;</w:t>
            </w:r>
          </w:p>
          <w:p w:rsidR="00000000" w:rsidRPr="005E7142" w:rsidRDefault="005E7142">
            <w:pPr>
              <w:pStyle w:val="ad"/>
            </w:pPr>
            <w:r w:rsidRPr="005E7142">
              <w:t>2) соответствие качеств</w:t>
            </w:r>
            <w:r w:rsidRPr="005E7142">
              <w:t>а мебели установленным требованиям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bookmarkStart w:id="205" w:name="sub_2071"/>
            <w:r w:rsidRPr="005E7142">
              <w:lastRenderedPageBreak/>
              <w:t>5.</w:t>
            </w:r>
            <w:bookmarkEnd w:id="205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Предоставление гигиенических услуг несовершеннолетним детям, не способным самостоятельно осуществлять за собой уход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обеспечение условий для осуществления гигиенических процедур, содействие в проведении</w:t>
            </w:r>
            <w:r w:rsidRPr="005E7142">
              <w:t xml:space="preserve"> гигиенических процедур (при необходимости), обработка ногтей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предоставляемые услуги должны полностью удовлетворять потребности несовершеннолетних, обеспечивать их чистоту, опрятный внешний вид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гигиенический душ проводится не реже одного раза в неделю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срок</w:t>
            </w:r>
            <w:r w:rsidRPr="005E7142">
              <w:t>и соответствуют периоду социального обслуживания, предусмотренному договором о предоставлении социально-реабилитационных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1) опрятный внешний вид получателей социальных услуг;</w:t>
            </w:r>
          </w:p>
          <w:p w:rsidR="00000000" w:rsidRPr="005E7142" w:rsidRDefault="005E7142">
            <w:pPr>
              <w:pStyle w:val="ad"/>
            </w:pPr>
            <w:r w:rsidRPr="005E7142">
              <w:t>2) отсутствие обоснованных жалоб получателей социальных услуг;</w:t>
            </w:r>
          </w:p>
          <w:p w:rsidR="00000000" w:rsidRPr="005E7142" w:rsidRDefault="005E7142">
            <w:pPr>
              <w:pStyle w:val="ad"/>
            </w:pPr>
            <w:r w:rsidRPr="005E7142">
              <w:t>3) отсутстви</w:t>
            </w:r>
            <w:r w:rsidRPr="005E7142">
              <w:t>е замечаний по результатам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Организация досуга и отдыха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 xml:space="preserve">обеспечение книгами, развивающими играми, игрушками, канцелярскими принадлежностями, музыкальными инструментами, спортивным </w:t>
            </w:r>
            <w:r w:rsidRPr="005E7142">
              <w:lastRenderedPageBreak/>
              <w:t>инвентарём, проведение анимационных мероприятий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получатели социальных услуг должны иметь свободный доступ к предметам досуга. Предметы досуга должны соответствовать: санитарно-эпидемиологическим правилам и нормам, </w:t>
            </w:r>
            <w:r w:rsidRPr="005E7142">
              <w:lastRenderedPageBreak/>
              <w:t>возрасту несовершеннолетних, современному дизайну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развивающие игры, игрушки, книжный фонд,</w:t>
            </w:r>
            <w:r w:rsidRPr="005E7142">
              <w:t xml:space="preserve"> канцелярские принадлежности, музыкальные инструменты, спортивный инвентарь, не менее 1 игрушки на одного </w:t>
            </w:r>
            <w:r w:rsidRPr="005E7142">
              <w:lastRenderedPageBreak/>
              <w:t>получателя социально-реабилитационных услуг, не менее 5 комплектов настольных игр (спортивного инвентаря) на 20 получателей социально-реабилитационных</w:t>
            </w:r>
            <w:r w:rsidRPr="005E7142">
              <w:t xml:space="preserve"> услуг. В холле должен быть установлен телевизор. Анимационные мероприятия проводятся не реже 3 раз в неделю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сроки соответствуют периоду социального обслуживания, предусмотренному договором о предоставлении социально-реабилитационных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1) соблюдение ус</w:t>
            </w:r>
            <w:r w:rsidRPr="005E7142">
              <w:t>тановленных нормативов в организации досуга клиентов;</w:t>
            </w:r>
          </w:p>
          <w:p w:rsidR="00000000" w:rsidRPr="005E7142" w:rsidRDefault="005E7142">
            <w:pPr>
              <w:pStyle w:val="ad"/>
            </w:pPr>
            <w:r w:rsidRPr="005E7142">
              <w:t>2) наличие планов досуговой деятельности;</w:t>
            </w:r>
          </w:p>
          <w:p w:rsidR="00000000" w:rsidRPr="005E7142" w:rsidRDefault="005E7142">
            <w:pPr>
              <w:pStyle w:val="ad"/>
            </w:pPr>
            <w:r w:rsidRPr="005E7142">
              <w:t xml:space="preserve">3) наличие учетной </w:t>
            </w:r>
            <w:r w:rsidRPr="005E7142">
              <w:lastRenderedPageBreak/>
              <w:t>документации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Предоставление услуг прачечной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обеспечение стирки постельных принадлежностей, предоставленных получателю социальных услуг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чи</w:t>
            </w:r>
            <w:r w:rsidRPr="005E7142">
              <w:t>стые постельные принадлежности выдаются в просушенном и проглаженном виде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 раз в неделю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сроки соответствуют периоду социального обслуживания, предусмотренному договором о предоставлении социально-реабилитационных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1) отсутствие обоснованных жалоб получателей социальных услуг;</w:t>
            </w:r>
          </w:p>
          <w:p w:rsidR="00000000" w:rsidRPr="005E7142" w:rsidRDefault="005E7142">
            <w:pPr>
              <w:pStyle w:val="ad"/>
            </w:pPr>
            <w:r w:rsidRPr="005E7142">
              <w:t>2) отсутствие замечаний по результатам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45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ind w:firstLine="419"/>
              <w:jc w:val="center"/>
            </w:pPr>
            <w:r w:rsidRPr="005E7142">
              <w:t>II. Социально-медицинские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 xml:space="preserve">Оказание </w:t>
            </w:r>
            <w:r w:rsidRPr="005E7142">
              <w:lastRenderedPageBreak/>
              <w:t>содействия в проведении оздоровительных мероприятий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массаж, </w:t>
            </w:r>
            <w:r w:rsidRPr="005E7142">
              <w:lastRenderedPageBreak/>
              <w:t>физиопроцедуры, иные процедуры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услуги </w:t>
            </w:r>
            <w:r w:rsidRPr="005E7142">
              <w:lastRenderedPageBreak/>
              <w:t>предоставляются с учетом медицинских показаний и при наличии соответствующей лицензии индивидуально для каждого клиента в соответствии с рекомендациями врача в специально оборудованных помещениях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объем услуги </w:t>
            </w:r>
            <w:r w:rsidRPr="005E7142">
              <w:lastRenderedPageBreak/>
              <w:t>должен соответствовать потребности получ</w:t>
            </w:r>
            <w:r w:rsidRPr="005E7142">
              <w:t>ателя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сроки </w:t>
            </w:r>
            <w:r w:rsidRPr="005E7142">
              <w:lastRenderedPageBreak/>
              <w:t>соответствуют периоду социального обслуживания, предусмотренному договором о предоставлении социально-реабилитационных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1) ведение </w:t>
            </w:r>
            <w:r w:rsidRPr="005E7142">
              <w:lastRenderedPageBreak/>
              <w:t>учетной документации;</w:t>
            </w:r>
          </w:p>
          <w:p w:rsidR="00000000" w:rsidRPr="005E7142" w:rsidRDefault="005E7142">
            <w:pPr>
              <w:pStyle w:val="ad"/>
            </w:pPr>
            <w:r w:rsidRPr="005E7142">
              <w:t>2) отсутствие обоснованных жалоб получателей социальных услуг;</w:t>
            </w:r>
          </w:p>
          <w:p w:rsidR="00000000" w:rsidRPr="005E7142" w:rsidRDefault="005E7142">
            <w:pPr>
              <w:pStyle w:val="ad"/>
            </w:pPr>
            <w:r w:rsidRPr="005E7142">
              <w:t>3) отс</w:t>
            </w:r>
            <w:r w:rsidRPr="005E7142">
              <w:t>утствие замечаний по результатам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9.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Проведение мероприятий, направленных на формирование здорового образа жизни (санитарно-просветительская работа)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формирование и закрепление у несовершеннолетних необходимых навыков личной гигиены, формирование половой культуры подростков, ответственного отношения к семейной жизни, предупреждение возникновения вредных привычек у несовершеннолет</w:t>
            </w:r>
            <w:r w:rsidRPr="005E7142">
              <w:lastRenderedPageBreak/>
              <w:t>них или избавление от ни</w:t>
            </w:r>
            <w:r w:rsidRPr="005E7142">
              <w:t>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услуга включает организацию и проведение лекций, бесед, индивидуальных и групповых занятий, оформление стендов, выпуск информационных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 раз в неделю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сроки соответствуют периоду социального обслуживания, предусмотренному договором о предоставле</w:t>
            </w:r>
            <w:r w:rsidRPr="005E7142">
              <w:t>нии социально-реабилитационных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1) ведение учётной документации;</w:t>
            </w:r>
          </w:p>
          <w:p w:rsidR="00000000" w:rsidRPr="005E7142" w:rsidRDefault="005E7142">
            <w:pPr>
              <w:pStyle w:val="ad"/>
            </w:pPr>
            <w:r w:rsidRPr="005E7142">
              <w:t>2) полнота охвата несовершеннолетних санитарно-просветительской работой;</w:t>
            </w:r>
          </w:p>
          <w:p w:rsidR="00000000" w:rsidRPr="005E7142" w:rsidRDefault="005E7142">
            <w:pPr>
              <w:pStyle w:val="ad"/>
            </w:pPr>
            <w:r w:rsidRPr="005E7142">
              <w:t>3) наличие учетной документации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bookmarkStart w:id="206" w:name="sub_2072"/>
            <w:r w:rsidRPr="005E7142">
              <w:lastRenderedPageBreak/>
              <w:t>10.</w:t>
            </w:r>
            <w:bookmarkEnd w:id="206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Оказание медицинской помощи в соответствии с имеющимися лице</w:t>
            </w:r>
            <w:r w:rsidRPr="005E7142">
              <w:t>нзиями на осуществление медицинской деятельности, в том числе 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измерение температуры тела, контроль за приемом лекарств и иные медицинские манипуляции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услуга пр</w:t>
            </w:r>
            <w:r w:rsidRPr="005E7142">
              <w:t>едоставляется при наличии соответствующей лицензии на осуществление медицинской деятельности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объем должен соответствовать потребности получателя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сроки соответствуют периоду социального обслуживания, предусмотренному договором о предоставлении социально-реабилитационных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1) наличие учетной документации;</w:t>
            </w:r>
          </w:p>
          <w:p w:rsidR="00000000" w:rsidRPr="005E7142" w:rsidRDefault="005E7142">
            <w:pPr>
              <w:pStyle w:val="ad"/>
            </w:pPr>
            <w:r w:rsidRPr="005E7142">
              <w:t>2) отсутствие обоснованных жалоб получателей социальных услуг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Проведение занятий по ада</w:t>
            </w:r>
            <w:r w:rsidRPr="005E7142">
              <w:t>птивной физической культуре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проведение с получателями социальных услуг лечебной физкультуры и иные услуги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услуга предоставляется детям-инвалидам, детям, имеющим ограниченные возможности здоровья, а также детям, находящимся в стадии выздоровления после остр</w:t>
            </w:r>
            <w:r w:rsidRPr="005E7142">
              <w:t xml:space="preserve">ых </w:t>
            </w:r>
            <w:r w:rsidRPr="005E7142">
              <w:lastRenderedPageBreak/>
              <w:t>заболеваний, которые должны заниматься по щадящей программе, составленной с учетом рекомендаций медицинского персонала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ежедневно в течение заезда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сроки соответствуют периоду социального обслуживания, предусмотренному договором о предоставлении социально</w:t>
            </w:r>
            <w:r w:rsidRPr="005E7142">
              <w:t>-реабилитационных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наличие учетной документации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45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III. Социально-психологические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Социально-психологическое консультирование (в том числе по вопросам внутрисемейных отношений)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проведение консультаций психологом, проведение психологической диагностики и обследования личности, психологической коррекции, психопрофилактической работы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психологическое консультирование осуществляется индивидуально или посредством проведения групповых з</w:t>
            </w:r>
            <w:r w:rsidRPr="005E7142">
              <w:t xml:space="preserve">анятий, тренингов. Индивидуальная работа психолога осуществляется с детьми, находящимися в трудной жизненной ситуации. Психологическая помощь должна оказываться с использованием современных методов и </w:t>
            </w:r>
            <w:r w:rsidRPr="005E7142">
              <w:lastRenderedPageBreak/>
              <w:t>технологий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объем должен соответствовать потребности полу</w:t>
            </w:r>
            <w:r w:rsidRPr="005E7142">
              <w:t>чателя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в течение заезда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1) наличие в штате специалиста - психолога;</w:t>
            </w:r>
          </w:p>
          <w:p w:rsidR="00000000" w:rsidRPr="005E7142" w:rsidRDefault="005E7142">
            <w:pPr>
              <w:pStyle w:val="ad"/>
            </w:pPr>
            <w:r w:rsidRPr="005E7142">
              <w:t>2) наличие оформленных результатов оказания психологической помощи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13.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Социально-психологический патронаж семьи несовершеннолетнего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осуществление выхода в семью, где проживает ребенок, для осмотра и составления заключения о социально-психологической обстановке в семье, проведение работы по предупреждению и преодолению кризиса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осуществляется специалистом-психологом в случае проживания с</w:t>
            </w:r>
            <w:r w:rsidRPr="005E7142">
              <w:t>емьи несовершеннолетнего в том же муниципальном образовании, в котором расположена организация, предоставляющая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объём должен соответствовать потребности получателя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сроки соответствуют периоду социального обслуживания, предусмотренно</w:t>
            </w:r>
            <w:r w:rsidRPr="005E7142">
              <w:t>му договором о предоставлении социально-реабилитационных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наличие письменно оформленных результатов патронажа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45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ind w:firstLine="419"/>
              <w:jc w:val="center"/>
            </w:pPr>
            <w:r w:rsidRPr="005E7142">
              <w:t>IV. Социально-педагогические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предоставление услуг по педагогической коррекции, педагогической диагностике и консультированию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социально-педагогическая коррекция должна проводиться с использованием современных методов и технологий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объем услуги должен соответствовать потребности получате</w:t>
            </w:r>
            <w:r w:rsidRPr="005E7142">
              <w:t>ля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в течение заезда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наличие письменно оформленных результатов диагностики, проведенных коррекционных мероприятий и дальнейших рекомендаций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 xml:space="preserve">Организация дошкольного воспитания детей с ограниченными </w:t>
            </w:r>
            <w:r w:rsidRPr="005E7142">
              <w:lastRenderedPageBreak/>
              <w:t>возможностями здоровья по адаптированным программам (при наличии лицензии)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предоставление услуг по обеспечению дошкольного </w:t>
            </w:r>
            <w:r w:rsidRPr="005E7142">
              <w:lastRenderedPageBreak/>
              <w:t>воспитания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услуга предоставляется индивидуально с учетом физического </w:t>
            </w:r>
            <w:r w:rsidRPr="005E7142">
              <w:lastRenderedPageBreak/>
              <w:t>и психи</w:t>
            </w:r>
            <w:r w:rsidRPr="005E7142">
              <w:t>ческого состояния ребенка при наличии лицензии.</w:t>
            </w:r>
          </w:p>
          <w:p w:rsidR="00000000" w:rsidRPr="005E7142" w:rsidRDefault="005E7142">
            <w:pPr>
              <w:pStyle w:val="ad"/>
            </w:pPr>
            <w:r w:rsidRPr="005E7142">
              <w:t>При отсутствии лицензии осуществляются мероприятия по социальному сопровождению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объем услуги соответствует законодательству об образовании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 xml:space="preserve">в пределах соответствующего возрастного периода </w:t>
            </w:r>
            <w:r w:rsidRPr="005E7142">
              <w:lastRenderedPageBreak/>
              <w:t>ребенка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1) увеличение</w:t>
            </w:r>
            <w:r w:rsidRPr="005E7142">
              <w:t xml:space="preserve"> доли детей, которым обеспечено </w:t>
            </w:r>
            <w:r w:rsidRPr="005E7142">
              <w:lastRenderedPageBreak/>
              <w:t>дошкольное воспитание, в общем числе получателей услуг дошкольного возраста;</w:t>
            </w:r>
          </w:p>
          <w:p w:rsidR="00000000" w:rsidRPr="005E7142" w:rsidRDefault="005E7142">
            <w:pPr>
              <w:pStyle w:val="ad"/>
            </w:pPr>
            <w:r w:rsidRPr="005E7142">
              <w:t>2) наличие в штате специалиста-педагога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16.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Организация получения начального общего, основного общего и (или) среднего общего образования детьми с</w:t>
            </w:r>
            <w:r w:rsidRPr="005E7142">
              <w:t xml:space="preserve"> ограниченными возможностями здоровья по адаптированным программам (при наличии лицензии)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предоставление услуг по обеспечению образовательного процесса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услуга предоставляется индивидуально с учетом физического и психического состояния ребенка при наличии л</w:t>
            </w:r>
            <w:r w:rsidRPr="005E7142">
              <w:t>ицензии.</w:t>
            </w:r>
          </w:p>
          <w:p w:rsidR="00000000" w:rsidRPr="005E7142" w:rsidRDefault="005E7142">
            <w:pPr>
              <w:pStyle w:val="ad"/>
            </w:pPr>
            <w:r w:rsidRPr="005E7142">
              <w:t>При отсутствии лицензии осуществляются мероприятия по социальному сопровождению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объем услуги соответствует законодательству об образовании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в пределах соответствующего возрастного периода ребенка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1) увеличение доли детей, которым обеспечено образование соответствующего уровня, в общем числе получателей социальных услуг школьного возраста;</w:t>
            </w:r>
          </w:p>
          <w:p w:rsidR="00000000" w:rsidRPr="005E7142" w:rsidRDefault="005E7142">
            <w:pPr>
              <w:pStyle w:val="ad"/>
            </w:pPr>
            <w:r w:rsidRPr="005E7142">
              <w:t>2) наличие в штате специалиста-педагога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Организация воспитания детей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 xml:space="preserve">предоставление услуг по формированию </w:t>
            </w:r>
            <w:r w:rsidRPr="005E7142">
              <w:t xml:space="preserve">положительного восприятия </w:t>
            </w:r>
            <w:r w:rsidRPr="005E7142">
              <w:lastRenderedPageBreak/>
              <w:t>окружающего мира, в том числе в игровой форме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услуга предоставляется с учетом физического и психического состояния ребенка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объем услуги определяется планами работы организации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в течение заезда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1) наличие планов организации воспита</w:t>
            </w:r>
            <w:r w:rsidRPr="005E7142">
              <w:t>тельного процесса;</w:t>
            </w:r>
          </w:p>
          <w:p w:rsidR="00000000" w:rsidRPr="005E7142" w:rsidRDefault="005E7142">
            <w:pPr>
              <w:pStyle w:val="ad"/>
            </w:pPr>
            <w:r w:rsidRPr="005E7142">
              <w:lastRenderedPageBreak/>
              <w:t>2) увеличение доли детей, участвующих в культурно-досуговых мероприятиях, в общем числе получателей социальных услуг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45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ind w:firstLine="419"/>
              <w:jc w:val="center"/>
            </w:pPr>
            <w:r w:rsidRPr="005E7142">
              <w:lastRenderedPageBreak/>
              <w:t>V. Социально-трудовые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bookmarkStart w:id="207" w:name="sub_2073"/>
            <w:r w:rsidRPr="005E7142">
              <w:t>18.</w:t>
            </w:r>
            <w:bookmarkEnd w:id="207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Организация помощи в получении образования и (или) квалификации несовершеннолетними детьми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проведение мероприятий по содействию в профессиональной подготовке (переподготовке) получателей социальных услуг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услуга должна предоставляться с учётом интересов нес</w:t>
            </w:r>
            <w:r w:rsidRPr="005E7142">
              <w:t>овершеннолетних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объём услуги должен соответствовать потребности получателя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сроки соответствуют периоду социального обслуживания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1) наличие разработанных программ по профессиональной ориентации и документальное отражение их применения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45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ind w:firstLine="419"/>
              <w:jc w:val="center"/>
            </w:pPr>
            <w:r w:rsidRPr="005E7142">
              <w:t>VI. Социально-правовые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19.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Консультирование по социально-правовым вопросам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обеспечение полного представления об установленных законодательством правах и обязанностях несовершеннолетних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осуществляется по мере необходимости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объём услуги определяется потребностью получателя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сроки соответствуют периоду социального обслуживания, предусмотренному договором о предоставлении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1) полное удовлетворение потребности получателей социальных услуг в данном</w:t>
            </w:r>
            <w:r w:rsidRPr="005E7142">
              <w:t xml:space="preserve"> виде услуг;</w:t>
            </w:r>
          </w:p>
          <w:p w:rsidR="00000000" w:rsidRPr="005E7142" w:rsidRDefault="005E7142">
            <w:pPr>
              <w:pStyle w:val="ad"/>
            </w:pPr>
            <w:r w:rsidRPr="005E7142">
              <w:t>2) наличие учетной документации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45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ind w:firstLine="419"/>
              <w:jc w:val="center"/>
            </w:pPr>
            <w:bookmarkStart w:id="208" w:name="sub_2074"/>
            <w:r w:rsidRPr="005E7142">
              <w:t xml:space="preserve">VII. Услуги в целях повышения коммуникативного потенциала получателей социальных услуг, имеющих ограничения </w:t>
            </w:r>
            <w:r w:rsidRPr="005E7142">
              <w:lastRenderedPageBreak/>
              <w:t>жизнедеятельности, в том числе детей-инвалидов</w:t>
            </w:r>
            <w:bookmarkEnd w:id="208"/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bookmarkStart w:id="209" w:name="sub_2075"/>
            <w:r w:rsidRPr="005E7142">
              <w:lastRenderedPageBreak/>
              <w:t>20.</w:t>
            </w:r>
            <w:bookmarkEnd w:id="209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Обучение детей-инвалидов пользованию средствами ухода и техническими средствами реабилитации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предоставление услуг по обучению навыкам использования средств индивидуального ухода и технических средств реабилитации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услуга предоставляется сопровождающим лицам</w:t>
            </w:r>
            <w:r w:rsidRPr="005E7142">
              <w:t xml:space="preserve"> детей-инвалидов в заезд "Мать и дитя", утративших способность к самообслуживанию и самостоятельному передвижению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объем услуги определяется потребностью получателя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сроки соответствуют периоду социального обслуживания, предусмотренному дого</w:t>
            </w:r>
            <w:r w:rsidRPr="005E7142">
              <w:t>вором о предоставлении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1) полное удовлетворение потребности получателей социальных услуг в данном виде услуг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21.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проведение мероприятий, направленных на социально-трудовую реабилитацию несовершеннолетних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трудовое воспитание включает в себя самообслуживание, работу на приусадебном участке, работу в мастерских с учётом интересов воспитанников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в соответствии с содержани</w:t>
            </w:r>
            <w:r w:rsidRPr="005E7142">
              <w:t>ем программ трудового обучения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сроки соответствуют периоду социального обслуживания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1) наличие разработанных программ социально-трудовой реабилитации и документальное отражение их применения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22.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Обучение навыкам поведения в быту и общественных местах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пров</w:t>
            </w:r>
            <w:r w:rsidRPr="005E7142">
              <w:t>едение занятий по обучению навыкам поведения в быту и общественных местах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услуга предоставляется несовершеннолетним, как в организации, предоставляющей социальные услуги, так и за пределами таких организаций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объем услуги определяется планом работы организа</w:t>
            </w:r>
            <w:r w:rsidRPr="005E7142">
              <w:t>ции, предоставляющей социальные услуги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 xml:space="preserve">сроки соответствуют периоду социального обслуживания, предусмотренному договором о предоставлении социальных </w:t>
            </w:r>
            <w:r w:rsidRPr="005E7142">
              <w:lastRenderedPageBreak/>
              <w:t>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1) увеличение доли получателей социальных услуг, которым предоставлена данная услуга, в общем числе по</w:t>
            </w:r>
            <w:r w:rsidRPr="005E7142">
              <w:t xml:space="preserve">лучателей </w:t>
            </w:r>
            <w:r w:rsidRPr="005E7142">
              <w:lastRenderedPageBreak/>
              <w:t>социальных услуг;</w:t>
            </w:r>
          </w:p>
          <w:p w:rsidR="00000000" w:rsidRPr="005E7142" w:rsidRDefault="005E7142">
            <w:pPr>
              <w:pStyle w:val="ad"/>
            </w:pPr>
            <w:r w:rsidRPr="005E7142">
              <w:t>2) наличие учетной документации</w:t>
            </w:r>
          </w:p>
        </w:tc>
      </w:tr>
    </w:tbl>
    <w:p w:rsidR="00000000" w:rsidRDefault="005E7142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5E7142"/>
    <w:p w:rsidR="00000000" w:rsidRDefault="005E7142">
      <w:pPr>
        <w:ind w:firstLine="0"/>
        <w:jc w:val="right"/>
      </w:pPr>
      <w:bookmarkStart w:id="210" w:name="sub_4"/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Челябинской области</w:t>
      </w:r>
      <w:r>
        <w:rPr>
          <w:rStyle w:val="a3"/>
        </w:rPr>
        <w:br/>
        <w:t>от 21 октября 2015 г. N 546-П</w:t>
      </w:r>
    </w:p>
    <w:bookmarkEnd w:id="210"/>
    <w:p w:rsidR="00000000" w:rsidRDefault="005E7142"/>
    <w:p w:rsidR="00000000" w:rsidRDefault="005E7142">
      <w:pPr>
        <w:pStyle w:val="1"/>
      </w:pPr>
      <w:r>
        <w:t>Порядок</w:t>
      </w:r>
      <w:r>
        <w:br/>
      </w:r>
      <w:r>
        <w:t>предоставления социальных услуг несовершеннолетним гражданам, находящимся в трудной жизненной ситуации, поставщиками социальных услуг в стационарной форме</w:t>
      </w:r>
    </w:p>
    <w:p w:rsidR="00000000" w:rsidRDefault="005E7142"/>
    <w:p w:rsidR="00000000" w:rsidRDefault="005E7142">
      <w:pPr>
        <w:pStyle w:val="1"/>
      </w:pPr>
      <w:bookmarkStart w:id="211" w:name="sub_1138"/>
      <w:r>
        <w:t>I. Общие положения</w:t>
      </w:r>
    </w:p>
    <w:bookmarkEnd w:id="211"/>
    <w:p w:rsidR="00000000" w:rsidRDefault="005E7142"/>
    <w:p w:rsidR="00000000" w:rsidRDefault="005E7142">
      <w:bookmarkStart w:id="212" w:name="sub_1135"/>
      <w:r>
        <w:t>1. Настоящий Порядок устанавливает правила предоставлени</w:t>
      </w:r>
      <w:r>
        <w:t>я социальных услуг несовершеннолетним гражданам, находящимся в трудной жизненной ситуации (далее именуются - несовершеннолетние граждане), в стационарной форме поставщиками социальных услуг в Челябинской области.</w:t>
      </w:r>
    </w:p>
    <w:p w:rsidR="00000000" w:rsidRDefault="005E7142">
      <w:bookmarkStart w:id="213" w:name="sub_1136"/>
      <w:bookmarkEnd w:id="212"/>
      <w:r>
        <w:t xml:space="preserve">2. Социальное обслуживание </w:t>
      </w:r>
      <w:r>
        <w:t>несовершеннолетних граждан в стационарной форме включает в себя предоставление социальных услуг несовершеннолетним, признанным нуждающимися в социальном обслуживании, направленное на улучшение условий их жизнедеятельности, преодоление трудной жизненной сит</w:t>
      </w:r>
      <w:r>
        <w:t>уации в семье.</w:t>
      </w:r>
    </w:p>
    <w:p w:rsidR="00000000" w:rsidRDefault="005E7142">
      <w:bookmarkStart w:id="214" w:name="sub_1137"/>
      <w:bookmarkEnd w:id="213"/>
      <w:r>
        <w:t>3. Результатом предоставления социальных услуг несовершеннолетним гражданам в стационарной форме является обеспечение условий жизнедеятельности получателя социальных услуг, преодоление трудной жизненной ситуации в семье.</w:t>
      </w:r>
    </w:p>
    <w:bookmarkEnd w:id="214"/>
    <w:p w:rsidR="00000000" w:rsidRDefault="005E7142"/>
    <w:p w:rsidR="00000000" w:rsidRDefault="005E7142">
      <w:pPr>
        <w:pStyle w:val="1"/>
      </w:pPr>
      <w:bookmarkStart w:id="215" w:name="sub_1153"/>
      <w:r>
        <w:t>II. Порядок обращения за получением социальных услуг, несовершеннолетним гражданам, находящимся в трудной жизненной ситуации, в стационарной форме</w:t>
      </w:r>
    </w:p>
    <w:bookmarkEnd w:id="215"/>
    <w:p w:rsidR="00000000" w:rsidRDefault="005E7142"/>
    <w:p w:rsidR="00000000" w:rsidRDefault="005E7142">
      <w:bookmarkStart w:id="216" w:name="sub_1139"/>
      <w:r>
        <w:t>4. Социальные услуги в стационарной форме социального обслуживания предоставляются несовершеннолетним гражданам при наличии обстоятельств, ухудшающих или способных ухудшить условия их жизнедеятельности.</w:t>
      </w:r>
    </w:p>
    <w:p w:rsidR="00000000" w:rsidRDefault="005E7142">
      <w:bookmarkStart w:id="217" w:name="sub_1140"/>
      <w:bookmarkEnd w:id="216"/>
      <w:r>
        <w:t xml:space="preserve">5. К обстоятельствам, ухудшающим или </w:t>
      </w:r>
      <w:r>
        <w:t>способным ухудшить условия жизнедеятельности несовершеннолетних граждан, при которых несовершеннолетнему гражданину предоставляются социальные услуги в стационарной форме, относятся:</w:t>
      </w:r>
    </w:p>
    <w:bookmarkEnd w:id="217"/>
    <w:p w:rsidR="00000000" w:rsidRDefault="005E7142">
      <w:r>
        <w:t>1) отсутствие попечения родителей или иных законных представителе</w:t>
      </w:r>
      <w:r>
        <w:t>й;</w:t>
      </w:r>
    </w:p>
    <w:p w:rsidR="00000000" w:rsidRDefault="005E7142">
      <w:r>
        <w:t>2) проживание в семьях, находящихся в социально опасном положении;</w:t>
      </w:r>
    </w:p>
    <w:p w:rsidR="00000000" w:rsidRDefault="005E7142">
      <w:r>
        <w:t>3) самовольное оставление семьи, самовольный уход из организаций для детей-сирот и детей, оставшихся без попечения родителей, за исключением лиц, самовольно ушедших из специальных учебно</w:t>
      </w:r>
      <w:r>
        <w:t>-воспитательных учреждений закрытого типа;</w:t>
      </w:r>
    </w:p>
    <w:p w:rsidR="00000000" w:rsidRDefault="005E7142">
      <w:r>
        <w:t>4) отсутствие места жительства, места пребывания и (или) средств к существованию;</w:t>
      </w:r>
    </w:p>
    <w:p w:rsidR="00000000" w:rsidRDefault="005E7142">
      <w:r>
        <w:t xml:space="preserve">5) иные основания, предусмотренные </w:t>
      </w:r>
      <w:hyperlink r:id="rId105" w:history="1">
        <w:r>
          <w:rPr>
            <w:rStyle w:val="a4"/>
          </w:rPr>
          <w:t>пунктом 2 статьи 13</w:t>
        </w:r>
      </w:hyperlink>
      <w:r>
        <w:t xml:space="preserve"> Федерального закона от 24 июня 1999 г</w:t>
      </w:r>
      <w:r>
        <w:t>ода N 120-ФЗ "Об основах профилактики безнадзорности и правонарушений несовершеннолетних".</w:t>
      </w:r>
    </w:p>
    <w:p w:rsidR="00000000" w:rsidRDefault="005E7142">
      <w:bookmarkStart w:id="218" w:name="sub_1141"/>
      <w:r>
        <w:t>6. Основанием для рассмотрения вопроса о предоставлении социального обслуживания является поданное в письменной или электронной форме заявление законного пре</w:t>
      </w:r>
      <w:r>
        <w:t xml:space="preserve">дставителя несовершеннолетнего гражданина о предоставлении </w:t>
      </w:r>
      <w:r>
        <w:lastRenderedPageBreak/>
        <w:t>социального обслуживания либо обращение в его интересах иных граждан, обращение государственных органов, органов местного самоуправления, общественных объединений непосредственно в уполномоченный о</w:t>
      </w:r>
      <w:r>
        <w:t xml:space="preserve">рган местного самоуправления по месту жительства либо переданные заявление или обращение в рамках межведомственного взаимодействия, а также иные основания, предусмотренные </w:t>
      </w:r>
      <w:hyperlink r:id="rId106" w:history="1">
        <w:r>
          <w:rPr>
            <w:rStyle w:val="a4"/>
          </w:rPr>
          <w:t>пунктом 3 статьи 13</w:t>
        </w:r>
      </w:hyperlink>
      <w:r>
        <w:t xml:space="preserve"> Федерального закона от 24</w:t>
      </w:r>
      <w:r>
        <w:t xml:space="preserve"> июня 1999 года N 120-ФЗ "Об основах профилактики безнадзорности и правонарушений несовершеннолетних".</w:t>
      </w:r>
    </w:p>
    <w:p w:rsidR="00000000" w:rsidRDefault="005E7142">
      <w:bookmarkStart w:id="219" w:name="sub_1142"/>
      <w:bookmarkEnd w:id="218"/>
      <w:r>
        <w:t>7. Уполномоченным органом при предоставлении социальных услуг несовершеннолетним гражданам в стационарной форме организациями, в отношени</w:t>
      </w:r>
      <w:r>
        <w:t>и которых функции и полномочия учредителя осуществляют органы местного самоуправления, является уполномоченный орган местного самоуправления (далее именуется - уполномоченный орган).</w:t>
      </w:r>
    </w:p>
    <w:p w:rsidR="00000000" w:rsidRDefault="005E7142">
      <w:bookmarkStart w:id="220" w:name="sub_1143"/>
      <w:bookmarkEnd w:id="219"/>
      <w:r>
        <w:t xml:space="preserve">8. Уполномоченный орган не вправе требовать от заявителя </w:t>
      </w:r>
      <w:r>
        <w:t>представления документов и информации, которые в соответствии с нормативными правовыми актами Челябинской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</w:t>
      </w:r>
      <w:r>
        <w:t xml:space="preserve">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7" w:history="1">
        <w:r>
          <w:rPr>
            <w:rStyle w:val="a4"/>
          </w:rPr>
          <w:t>части 6 статьи 7</w:t>
        </w:r>
      </w:hyperlink>
      <w:r>
        <w:t xml:space="preserve"> Федерального закона от 27 июля 2010 года N 210-ФЗ "Об организации предоставления государственных и муниципальных услуг".</w:t>
      </w:r>
    </w:p>
    <w:p w:rsidR="00000000" w:rsidRDefault="005E7142">
      <w:bookmarkStart w:id="221" w:name="sub_1144"/>
      <w:bookmarkEnd w:id="220"/>
      <w:r>
        <w:t xml:space="preserve">9. Датой подачи заявления на получение социальных услуг считается день </w:t>
      </w:r>
      <w:r>
        <w:t>подачи заявления со всеми необходимыми документами в уполномоченный орган.</w:t>
      </w:r>
    </w:p>
    <w:p w:rsidR="00000000" w:rsidRDefault="005E7142">
      <w:bookmarkStart w:id="222" w:name="sub_1145"/>
      <w:bookmarkEnd w:id="221"/>
      <w:r>
        <w:t>10. Уполномоченный орган в течение двух рабочих дней с момента обращения заявителя проводит обследование условий его жизнедеятельности и оформляет акт обследования.</w:t>
      </w:r>
    </w:p>
    <w:bookmarkEnd w:id="222"/>
    <w:p w:rsidR="00000000" w:rsidRDefault="005E7142">
      <w:r>
        <w:t>В течение пяти рабочих дней с даты подачи заявления уполномоченный орган принимает решение о признании несовершеннолетнего гражданина нуждающимся в социальном обслуживании либо об отказе в социальном обслуживании.</w:t>
      </w:r>
    </w:p>
    <w:p w:rsidR="00000000" w:rsidRDefault="005E7142">
      <w:bookmarkStart w:id="223" w:name="sub_1146"/>
      <w:r>
        <w:t>11. В случае признания нес</w:t>
      </w:r>
      <w:r>
        <w:t xml:space="preserve">овершеннолетнего гражданина нуждающимся в социальном обслуживании уполномоченным органом в течение 5 рабочих дней формируется индивидуальная программа предоставления социальных услуг (далее именуется - индивидуальная программа) по </w:t>
      </w:r>
      <w:hyperlink r:id="rId108" w:history="1">
        <w:r>
          <w:rPr>
            <w:rStyle w:val="a4"/>
          </w:rPr>
          <w:t>форме</w:t>
        </w:r>
      </w:hyperlink>
      <w:r>
        <w:t>, установленной Министерством труда и социальной защиты Российской Федерации, в двух экземплярах. Один экземпляр индивидуальной программы, подписанный уполномоченным органом, передается законному представителю несовершеннолетнего граждан</w:t>
      </w:r>
      <w:r>
        <w:t>ина в срок не более чем десять рабочих дней с подачи несовершеннолетним гражданином заявления. Второй экземпляр индивидуальной программы, подписанный законным представителем несовершеннолетнего гражданина, остается в уполномоченном органе.</w:t>
      </w:r>
    </w:p>
    <w:bookmarkEnd w:id="223"/>
    <w:p w:rsidR="00000000" w:rsidRDefault="005E7142">
      <w:r>
        <w:t>В отсутс</w:t>
      </w:r>
      <w:r>
        <w:t>твие законного представителя индивидуальная программа передается уполномоченным органом поставщику социальных услуг.</w:t>
      </w:r>
    </w:p>
    <w:p w:rsidR="00000000" w:rsidRDefault="005E7142">
      <w:bookmarkStart w:id="224" w:name="sub_1147"/>
      <w:r>
        <w:t>12. Перечень рекомендуемых поставщиков социальных услуг вносится в индивидуальную программу.</w:t>
      </w:r>
    </w:p>
    <w:p w:rsidR="00000000" w:rsidRDefault="005E7142">
      <w:bookmarkStart w:id="225" w:name="sub_1148"/>
      <w:bookmarkEnd w:id="224"/>
      <w:r>
        <w:t>13. Для получения соци</w:t>
      </w:r>
      <w:r>
        <w:t xml:space="preserve">ального обслуживания в стационарной форме законный представитель несовершеннолетнего гражданина вправе выбрать поставщика социальных услуг, оказывающего социальные услуги в такой форме, из числа включенных в реестр поставщиков социальных услуг Челябинской </w:t>
      </w:r>
      <w:r>
        <w:t>области.</w:t>
      </w:r>
    </w:p>
    <w:p w:rsidR="00000000" w:rsidRDefault="005E7142">
      <w:bookmarkStart w:id="226" w:name="sub_1149"/>
      <w:bookmarkEnd w:id="225"/>
      <w:r>
        <w:t xml:space="preserve">14. При наличии свободного места у поставщика (поставщиков) социальных услуг уполномоченный орган направляет несовершеннолетнему гражданину, находящемуся в </w:t>
      </w:r>
      <w:r>
        <w:lastRenderedPageBreak/>
        <w:t>трудной жизненной ситуации, в письменном или электронном виде информационно</w:t>
      </w:r>
      <w:r>
        <w:t>е письмо о возможности получения социальных услуг в стационарной форме социального обслуживания с указанием названия поставщика социальных услуг и срока прибытия в данную организацию социального обслуживания.</w:t>
      </w:r>
    </w:p>
    <w:bookmarkEnd w:id="226"/>
    <w:p w:rsidR="00000000" w:rsidRDefault="005E7142">
      <w:r>
        <w:t>При отсутствии на момент формирования и</w:t>
      </w:r>
      <w:r>
        <w:t>ндивидуальной программы мест у поставщика (поставщиков) социальных услуг уполномоченным органом обеспечивается учет граждан, нуждающихся в социальном обслуживании в стационарной форме, в соответствии с очередностью на предоставление социальных услуг. При о</w:t>
      </w:r>
      <w:r>
        <w:t>тсутствии свободных мест у поставщиков социальных услуг несовершеннолетнему гражданину временно может быть предложена иная форма социального обслуживания, в которой он сможет получить необходимые ему социальные услуги в зависимости от его нуждаемости, и сф</w:t>
      </w:r>
      <w:r>
        <w:t>ормирована индивидуальная программа по данной форме социального обслуживания с сохранением его на учете в качестве нуждающегося в социальном обслуживании в стационарной форме.</w:t>
      </w:r>
    </w:p>
    <w:p w:rsidR="00000000" w:rsidRDefault="005E7142">
      <w:bookmarkStart w:id="227" w:name="sub_1150"/>
      <w:r>
        <w:t>15. Срок социального обслуживания несовершеннолетнего гражданина, находя</w:t>
      </w:r>
      <w:r>
        <w:t>щегося в трудной жизненной ситуации, в стационарной форме определяется индивидуальной программой.</w:t>
      </w:r>
    </w:p>
    <w:p w:rsidR="00000000" w:rsidRDefault="005E7142">
      <w:bookmarkStart w:id="228" w:name="sub_1151"/>
      <w:bookmarkEnd w:id="227"/>
      <w:r>
        <w:t>16. Виды, объем и условия предоставления социальных услуг в стационарной форме устанавливаются стандартом предоставления социальных услуг несо</w:t>
      </w:r>
      <w:r>
        <w:t xml:space="preserve">вершеннолетним гражданам в стационарной форме, предусмотренным </w:t>
      </w:r>
      <w:hyperlink w:anchor="sub_1164" w:history="1">
        <w:r>
          <w:rPr>
            <w:rStyle w:val="a4"/>
          </w:rPr>
          <w:t>разделом VII</w:t>
        </w:r>
      </w:hyperlink>
      <w:r>
        <w:t xml:space="preserve"> настоящего Порядка. При установлении индивидуальной нуждаемости несовершеннолетнего гражданина, находящегося в трудной жизненной ситуации, в социальных ус</w:t>
      </w:r>
      <w:r>
        <w:t>лугах, предоставляемых в стационарной форме, ему предоставляется полный комплекс социальных услуг, предусмотренных указанным стандартом.</w:t>
      </w:r>
    </w:p>
    <w:p w:rsidR="00000000" w:rsidRDefault="005E7142">
      <w:bookmarkStart w:id="229" w:name="sub_1152"/>
      <w:bookmarkEnd w:id="228"/>
      <w:r>
        <w:t>17. Прием несовершеннолетних граждан для получения социальных услуг в стационарной форме осуществляется</w:t>
      </w:r>
      <w:r>
        <w:t xml:space="preserve"> на основании индивидуальной программы и с учетом требований </w:t>
      </w:r>
      <w:hyperlink r:id="rId109" w:history="1">
        <w:r>
          <w:rPr>
            <w:rStyle w:val="a4"/>
          </w:rPr>
          <w:t>Федерального закона</w:t>
        </w:r>
      </w:hyperlink>
      <w:r>
        <w:t xml:space="preserve"> от 24 июня 1999 года N 120-ФЗ "Об основах системы профилактики безнадзорности и правонарушений несовершеннолетних".</w:t>
      </w:r>
    </w:p>
    <w:bookmarkEnd w:id="229"/>
    <w:p w:rsidR="00000000" w:rsidRDefault="005E7142"/>
    <w:p w:rsidR="00000000" w:rsidRDefault="005E7142">
      <w:pPr>
        <w:pStyle w:val="1"/>
      </w:pPr>
      <w:bookmarkStart w:id="230" w:name="sub_1156"/>
      <w:r>
        <w:t xml:space="preserve">III. </w:t>
      </w:r>
      <w:r>
        <w:t>Оплата предоставления социальных услуг</w:t>
      </w:r>
    </w:p>
    <w:bookmarkEnd w:id="230"/>
    <w:p w:rsidR="00000000" w:rsidRDefault="005E7142"/>
    <w:p w:rsidR="00000000" w:rsidRDefault="005E7142">
      <w:bookmarkStart w:id="231" w:name="sub_1154"/>
      <w:r>
        <w:t>18. Социальные услуги несовершеннолетним гражданам, находящимся в трудной жизненной ситуации, в стационарной форме предоставляются бесплатно.</w:t>
      </w:r>
    </w:p>
    <w:p w:rsidR="00000000" w:rsidRDefault="005E7142">
      <w:bookmarkStart w:id="232" w:name="sub_1155"/>
      <w:bookmarkEnd w:id="231"/>
      <w:r>
        <w:t xml:space="preserve">19. Показатели качества социальных услуг, </w:t>
      </w:r>
      <w:r>
        <w:t xml:space="preserve">оказываемых в стационарной форме, по видам социальных услуг устанавливаются стандартом предоставления социальных услуг несовершеннолетним гражданам, находящимся в трудной жизненной ситуации, в стационарной форме, предусмотренным </w:t>
      </w:r>
      <w:hyperlink w:anchor="sub_1164" w:history="1">
        <w:r>
          <w:rPr>
            <w:rStyle w:val="a4"/>
          </w:rPr>
          <w:t>разд</w:t>
        </w:r>
        <w:r>
          <w:rPr>
            <w:rStyle w:val="a4"/>
          </w:rPr>
          <w:t>елом VII</w:t>
        </w:r>
      </w:hyperlink>
      <w:r>
        <w:t xml:space="preserve"> настоящего Порядка.</w:t>
      </w:r>
    </w:p>
    <w:bookmarkEnd w:id="232"/>
    <w:p w:rsidR="00000000" w:rsidRDefault="005E7142"/>
    <w:p w:rsidR="00000000" w:rsidRDefault="005E7142">
      <w:pPr>
        <w:pStyle w:val="1"/>
      </w:pPr>
      <w:bookmarkStart w:id="233" w:name="sub_1158"/>
      <w:r>
        <w:t>IV. Прекращение предоставления социальных услуг несовершеннолетним гражданам, находящимся в трудной жизненной ситуации, в стационарной форме</w:t>
      </w:r>
    </w:p>
    <w:bookmarkEnd w:id="233"/>
    <w:p w:rsidR="00000000" w:rsidRDefault="005E7142"/>
    <w:p w:rsidR="00000000" w:rsidRDefault="005E7142">
      <w:bookmarkStart w:id="234" w:name="sub_1157"/>
      <w:r>
        <w:t>20. Прекращение социального обслужив</w:t>
      </w:r>
      <w:r>
        <w:t>ания в стационарной форме несовершеннолетним гражданам производится на основании решения руководителя организации, предоставляющей социальные услуги в стационарной форме, в следующих случаях:</w:t>
      </w:r>
    </w:p>
    <w:bookmarkEnd w:id="234"/>
    <w:p w:rsidR="00000000" w:rsidRDefault="005E7142">
      <w:r>
        <w:t>по личному письменному заявлению получателя социальных у</w:t>
      </w:r>
      <w:r>
        <w:t>слуг либо его законного представителя;</w:t>
      </w:r>
    </w:p>
    <w:p w:rsidR="00000000" w:rsidRDefault="005E7142">
      <w:r>
        <w:t xml:space="preserve">в случае прекращения обстоятельств, на основании которых несовершеннолетний гражданин был признан нуждающимся в социальном </w:t>
      </w:r>
      <w:r>
        <w:lastRenderedPageBreak/>
        <w:t>обслуживании.</w:t>
      </w:r>
    </w:p>
    <w:p w:rsidR="00000000" w:rsidRDefault="005E7142"/>
    <w:p w:rsidR="00000000" w:rsidRDefault="005E7142">
      <w:pPr>
        <w:pStyle w:val="1"/>
      </w:pPr>
      <w:bookmarkStart w:id="235" w:name="sub_1160"/>
      <w:r>
        <w:t>V. Контроль за предоставлением социальных услуг в стационарной форме</w:t>
      </w:r>
    </w:p>
    <w:bookmarkEnd w:id="235"/>
    <w:p w:rsidR="00000000" w:rsidRDefault="005E7142"/>
    <w:p w:rsidR="00000000" w:rsidRDefault="005E7142">
      <w:bookmarkStart w:id="236" w:name="sub_1159"/>
      <w:r>
        <w:t xml:space="preserve">21. Контроль за предоставлением социальных услуг, оказываемых в стационарной форме, осуществляется в соответствии с действующим </w:t>
      </w:r>
      <w:hyperlink r:id="rId110" w:history="1">
        <w:r>
          <w:rPr>
            <w:rStyle w:val="a4"/>
          </w:rPr>
          <w:t>законодательством</w:t>
        </w:r>
      </w:hyperlink>
      <w:r>
        <w:t>.</w:t>
      </w:r>
    </w:p>
    <w:bookmarkEnd w:id="236"/>
    <w:p w:rsidR="00000000" w:rsidRDefault="005E7142"/>
    <w:p w:rsidR="00000000" w:rsidRDefault="005E7142">
      <w:pPr>
        <w:pStyle w:val="1"/>
      </w:pPr>
      <w:bookmarkStart w:id="237" w:name="sub_1162"/>
      <w:r>
        <w:t>VI. Требования к деятельности поставщи</w:t>
      </w:r>
      <w:r>
        <w:t>ков социальных услуг</w:t>
      </w:r>
    </w:p>
    <w:bookmarkEnd w:id="237"/>
    <w:p w:rsidR="00000000" w:rsidRDefault="005E7142"/>
    <w:p w:rsidR="00000000" w:rsidRDefault="005E7142">
      <w:pPr>
        <w:pStyle w:val="a8"/>
        <w:rPr>
          <w:color w:val="000000"/>
          <w:sz w:val="16"/>
          <w:szCs w:val="16"/>
        </w:rPr>
      </w:pPr>
      <w:bookmarkStart w:id="238" w:name="sub_1161"/>
      <w:r>
        <w:rPr>
          <w:color w:val="000000"/>
          <w:sz w:val="16"/>
          <w:szCs w:val="16"/>
        </w:rPr>
        <w:t>Информация об изменениях:</w:t>
      </w:r>
    </w:p>
    <w:bookmarkEnd w:id="238"/>
    <w:p w:rsidR="00000000" w:rsidRDefault="005E7142">
      <w:pPr>
        <w:pStyle w:val="a9"/>
      </w:pPr>
      <w:r>
        <w:t xml:space="preserve">Пункт 22 изменен с 7 апреля 2021 г. - </w:t>
      </w:r>
      <w:hyperlink r:id="rId111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7 апреля 2021 г. N 128-П</w:t>
      </w:r>
    </w:p>
    <w:p w:rsidR="00000000" w:rsidRDefault="005E7142">
      <w:pPr>
        <w:pStyle w:val="a9"/>
      </w:pPr>
      <w:hyperlink r:id="rId112" w:history="1">
        <w:r>
          <w:rPr>
            <w:rStyle w:val="a4"/>
          </w:rPr>
          <w:t>См. предыдущую редакцию</w:t>
        </w:r>
      </w:hyperlink>
    </w:p>
    <w:p w:rsidR="00000000" w:rsidRDefault="005E7142">
      <w:r>
        <w:t xml:space="preserve">22. Поставщики социальных услуг обязаны соблюдать требования </w:t>
      </w:r>
      <w:hyperlink r:id="rId113" w:history="1">
        <w:r>
          <w:rPr>
            <w:rStyle w:val="a4"/>
          </w:rPr>
          <w:t>законодательства</w:t>
        </w:r>
      </w:hyperlink>
      <w:r>
        <w:t xml:space="preserve"> о социальном обслуживании граждан и настоящего Порядка, а также соответствовать следующим требованиям:</w:t>
      </w:r>
    </w:p>
    <w:p w:rsidR="00000000" w:rsidRDefault="005E7142">
      <w:r>
        <w:t>1) органи</w:t>
      </w:r>
      <w:r>
        <w:t>зация осуществляет свою деятельность на территории Челябинской области;</w:t>
      </w:r>
    </w:p>
    <w:p w:rsidR="00000000" w:rsidRDefault="005E7142">
      <w:r>
        <w:t xml:space="preserve">2) предоставление в рамках основной деятельности социальных услуг, входящих в перечень социальных услуг, утвержденный </w:t>
      </w:r>
      <w:hyperlink r:id="rId114" w:history="1">
        <w:r>
          <w:rPr>
            <w:rStyle w:val="a4"/>
          </w:rPr>
          <w:t>Законом</w:t>
        </w:r>
      </w:hyperlink>
      <w:r>
        <w:t xml:space="preserve"> Челябинской области от</w:t>
      </w:r>
      <w:r>
        <w:t xml:space="preserve"> 23.10.2014 г. N 36-ЗО "Об организации социального обслуживания граждан в Челябинской области", по одной из форм социального обслуживания или по всем формам социального обслуживания в соответствии с настоящим Порядком;</w:t>
      </w:r>
    </w:p>
    <w:p w:rsidR="00000000" w:rsidRDefault="005E7142">
      <w:r>
        <w:t>3) наличие опыта деятельности на рынк</w:t>
      </w:r>
      <w:r>
        <w:t>е социальных услуг не менее 1 года;</w:t>
      </w:r>
    </w:p>
    <w:p w:rsidR="00000000" w:rsidRDefault="005E7142">
      <w:r>
        <w:t>4) отсутствие неисполненных предписаний, выданных органами государственного контроля (надзора) по результатам проверок;</w:t>
      </w:r>
    </w:p>
    <w:p w:rsidR="00000000" w:rsidRDefault="005E7142">
      <w:r>
        <w:t xml:space="preserve">5) отсутствие приостановления деятельности в установленном </w:t>
      </w:r>
      <w:hyperlink r:id="rId115" w:history="1">
        <w:r>
          <w:rPr>
            <w:rStyle w:val="a4"/>
          </w:rPr>
          <w:t>закон</w:t>
        </w:r>
        <w:r>
          <w:rPr>
            <w:rStyle w:val="a4"/>
          </w:rPr>
          <w:t>одательством</w:t>
        </w:r>
      </w:hyperlink>
      <w:r>
        <w:t xml:space="preserve"> порядке;</w:t>
      </w:r>
    </w:p>
    <w:p w:rsidR="00000000" w:rsidRDefault="005E7142">
      <w:r>
        <w:t>6) отсутствие проведения в отношении поставщика социальных услуг процедуры ликвидации или несостоятельности (банкротства).</w:t>
      </w:r>
    </w:p>
    <w:p w:rsidR="00000000" w:rsidRDefault="005E7142"/>
    <w:p w:rsidR="00000000" w:rsidRDefault="005E7142">
      <w:pPr>
        <w:pStyle w:val="a8"/>
        <w:rPr>
          <w:color w:val="000000"/>
          <w:sz w:val="16"/>
          <w:szCs w:val="16"/>
        </w:rPr>
      </w:pPr>
      <w:bookmarkStart w:id="239" w:name="sub_1164"/>
      <w:r>
        <w:rPr>
          <w:color w:val="000000"/>
          <w:sz w:val="16"/>
          <w:szCs w:val="16"/>
        </w:rPr>
        <w:t>Информация об изменениях:</w:t>
      </w:r>
    </w:p>
    <w:bookmarkEnd w:id="239"/>
    <w:p w:rsidR="00000000" w:rsidRDefault="005E7142">
      <w:pPr>
        <w:pStyle w:val="a9"/>
      </w:pPr>
      <w:r>
        <w:t xml:space="preserve">Раздел VII изменен с 19 апреля 2018 г. - </w:t>
      </w:r>
      <w:hyperlink r:id="rId116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18 апреля 2018 г. N 159-П</w:t>
      </w:r>
    </w:p>
    <w:p w:rsidR="00000000" w:rsidRDefault="005E7142">
      <w:pPr>
        <w:pStyle w:val="a9"/>
      </w:pPr>
      <w:hyperlink r:id="rId117" w:history="1">
        <w:r>
          <w:rPr>
            <w:rStyle w:val="a4"/>
          </w:rPr>
          <w:t>См. предыдущую редакцию</w:t>
        </w:r>
      </w:hyperlink>
    </w:p>
    <w:p w:rsidR="00000000" w:rsidRDefault="005E7142">
      <w:pPr>
        <w:pStyle w:val="1"/>
      </w:pPr>
      <w:r>
        <w:t>VII. Стандарт предоставления социальных услуг несовершеннолетним гражданам, находящимся в трудной жизне</w:t>
      </w:r>
      <w:r>
        <w:t>нной ситуации, в стационарной форме</w:t>
      </w:r>
    </w:p>
    <w:p w:rsidR="00000000" w:rsidRDefault="005E7142"/>
    <w:p w:rsidR="00000000" w:rsidRDefault="005E7142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100"/>
        <w:gridCol w:w="2520"/>
        <w:gridCol w:w="3500"/>
        <w:gridCol w:w="2380"/>
        <w:gridCol w:w="1960"/>
        <w:gridCol w:w="1820"/>
      </w:tblGrid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N 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п/п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Наименование социальной услуги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Описание социальной услуги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Условия предоставления социальной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Объём социальной услуги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Сроки предоставления социальной услуги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Показатели качества предоставления социальной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49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ind w:firstLine="419"/>
              <w:jc w:val="center"/>
            </w:pPr>
            <w:r w:rsidRPr="005E7142">
              <w:t>I. Социально-бытовые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размещение получателей услуг в многоместных комнатах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 xml:space="preserve">помещения должны быть обеспечены всеми средствами коммунально-бытового обслуживания и оснащены телефонной связью. Помещения по размерам и состоянию должны отвечать требованиям санитарно-гигиенических норм и правил, </w:t>
            </w:r>
            <w:hyperlink r:id="rId118" w:history="1">
              <w:r w:rsidRPr="005E7142">
                <w:rPr>
                  <w:rStyle w:val="a4"/>
                </w:rPr>
                <w:t>прави</w:t>
              </w:r>
              <w:r w:rsidRPr="005E7142">
                <w:rPr>
                  <w:rStyle w:val="a4"/>
                </w:rPr>
                <w:t>л пожарной безопасности</w:t>
              </w:r>
            </w:hyperlink>
            <w:r w:rsidRPr="005E7142">
              <w:t>, безопасности труда и быть защищены от воздействия факторов, отрицательно влияющих на качество предоставляемых услуг (повышенные температура и влажность воздуха, запыленность, загазованность, шум, вибрация). При размещении клиент</w:t>
            </w:r>
            <w:r w:rsidRPr="005E7142">
              <w:t xml:space="preserve">ов в жилых помещениях (комнатах) должны быть учтены их </w:t>
            </w:r>
            <w:r w:rsidRPr="005E7142">
              <w:lastRenderedPageBreak/>
              <w:t>физическое и психическое состояние и (по возможности) психологическая совместимость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объём услуги устанавливается в соответствии с нормативами обеспечения площадью жилых помещений, предусмотренными соот</w:t>
            </w:r>
            <w:r w:rsidRPr="005E7142">
              <w:t>ветствующими санитарными правилами и нормами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сроки соответствуют периоду социального обслуживания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соответствие жилой площади, предоставленной получателю социальных услуг, установленным нормативам и требованиям, отсутствие замечаний по результатам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Предоставление в пользование мебели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предоставляется в пользование мебель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предоставляемая мебель должна соответствовать государственным стандартам на детскую и школьную мебель, антропометрическим характеристикам, индивидуальным психофизическим особенностям воспитанников, должна находиться в технически исправном состоянии. Мебель</w:t>
            </w:r>
            <w:r w:rsidRPr="005E7142">
              <w:t xml:space="preserve"> должна быть удобной в пользовании, отвечать требованиям современного дизайна. При использовании мягкой мебели обязательно наличие съемных чехлов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 xml:space="preserve">спальные комнаты оборудуют мебелью: одному несовершеннолетнему предоставляются 1 кровать, 1 тумбочка, 1 стул, </w:t>
            </w:r>
            <w:r w:rsidRPr="005E7142">
              <w:t>1 прикроватный коврик, 1 шкаф для повседневной одежды и обуви (либо отделение в шкафу). В групповых помещениях устанавливаются специальные шкафы для хранения игрушек и пособий, телевизор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сроки соответствуют периоду социального обслуживания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соответствие кол</w:t>
            </w:r>
            <w:r w:rsidRPr="005E7142">
              <w:t>ичества и качества предоставленной получателю социальных услуг мебели установленным нормам, отсутствие обоснованных жалоб получателей социальных услуг, отсутствие замечаний по результатам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Обеспечение питанием в соответствии с утвержденными нор</w:t>
            </w:r>
            <w:r w:rsidRPr="005E7142">
              <w:t>мативами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обеспечивается</w:t>
            </w:r>
          </w:p>
          <w:p w:rsidR="00000000" w:rsidRPr="005E7142" w:rsidRDefault="005E7142">
            <w:pPr>
              <w:pStyle w:val="ad"/>
            </w:pPr>
            <w:r w:rsidRPr="005E7142">
              <w:t>5-кратный приём пищи с интервалами в 3,5 - 4 часа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 xml:space="preserve">питание должно быть регулярным, разнообразным, приготовлено из доброкачественных </w:t>
            </w:r>
            <w:r w:rsidRPr="005E7142">
              <w:lastRenderedPageBreak/>
              <w:t>продуктов, предоставлено с учетом состояния здоровья несовершеннолетнего. Питание должно соответствов</w:t>
            </w:r>
            <w:r w:rsidRPr="005E7142">
              <w:t>ать санитарно-эпидемиологическим нормам и правилам. Для поступающих в приемное отделение необходимо иметь набор продуктов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в соответствии с утверждёнными нормами питания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сроки соответствуют периоду социального обслуживания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соблюдение норм питания, наличие учётной документации</w:t>
            </w:r>
            <w:r w:rsidRPr="005E7142">
              <w:lastRenderedPageBreak/>
              <w:t>, отсутствие обоснованных жалоб получателей социальных услуг, отсутствие замечаний по результатам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Обеспечение мягким инвентарем в соответствии с утвержденными нормативами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предоставляются в п</w:t>
            </w:r>
            <w:r w:rsidRPr="005E7142">
              <w:t>ользование одежда, обувь, нательное бельё и постельные принадлежности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предоставляемые одежда, обувь и белье должны соответствовать росту, размерам несовершеннолетних, иметь современный дизайн, по возможности отвечать их запросам по фасону и расцветке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в соо</w:t>
            </w:r>
            <w:r w:rsidRPr="005E7142">
              <w:t>тветствии с утверждёнными нормами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сроки соответствуют периоду социального обслуживания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соответствие количества и видов мягкого инвентаря, выданного получателю социальных услуг, установленным нормативам, наличие учётной документации, отсутствие обоснованных</w:t>
            </w:r>
            <w:r w:rsidRPr="005E7142">
              <w:t xml:space="preserve"> жалоб получателей социальных услуг, отсутствие замечаний по </w:t>
            </w:r>
            <w:r w:rsidRPr="005E7142">
              <w:lastRenderedPageBreak/>
              <w:t>результатам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bookmarkStart w:id="240" w:name="sub_2042"/>
            <w:r w:rsidRPr="005E7142">
              <w:lastRenderedPageBreak/>
              <w:t>5.</w:t>
            </w:r>
            <w:bookmarkEnd w:id="240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Предоставление гигиенических услуг несовершеннолетним детям, не способным самостоятельно осуществлять за собой уход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 xml:space="preserve">обеспечение условий для осуществления </w:t>
            </w:r>
            <w:r w:rsidRPr="005E7142">
              <w:t>гигиенических процедур, содействие в проведении гигиенических процедур (при необходимости), обработка ногтей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предоставляемые услуги должны полностью удовлетворять потребности несовершеннолетних, обеспечивать их чистоту, опрятный внешний вид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гигиенический душ проводится не реже одного раза в неделю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сроки соответствуют периоду социального обслуживания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опрятный внешний вид получателей социальных услуг, отсутствие обоснованных жалоб получателей социальных услуг, отсутствие замечаний по результата</w:t>
            </w:r>
            <w:r w:rsidRPr="005E7142">
              <w:t>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6.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Предоставление услуг прачечной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смена нательного и постельного белья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чистое белье выдается в просушенном и проглаженном виде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смена нательного и постельного белья осуществляется не реже одного раза в неделю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сроки соответствуют периоду социальн</w:t>
            </w:r>
            <w:r w:rsidRPr="005E7142">
              <w:t>ого обслуживания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отсутствие обоснованных жалоб получателей социальных услуг, отсутствие замечаний по результатам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7.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Организация досуга и отдыха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 xml:space="preserve">обеспечение книгами, развивающими играми, игрушками, канцелярскими </w:t>
            </w:r>
            <w:r w:rsidRPr="005E7142">
              <w:lastRenderedPageBreak/>
              <w:t>принадлежностями, музыкальными инст</w:t>
            </w:r>
            <w:r w:rsidRPr="005E7142">
              <w:t>рументами, спортивным инвентарём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несовершеннолетние должны иметь свободный доступ к предметам досуга. Предметы досуга должны соответствовать </w:t>
            </w:r>
            <w:r w:rsidRPr="005E7142">
              <w:lastRenderedPageBreak/>
              <w:t>санитарно-эпидемиологическим правилам и нормам, возрасту несовершеннолетних, современному дизайну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в соответствии с правилами внутреннего распорядка учреждения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сроки соответствуют периоду социального обслуживания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 xml:space="preserve">отсутствие обоснованных жалоб получателей социальных </w:t>
            </w:r>
            <w:r w:rsidRPr="005E7142">
              <w:lastRenderedPageBreak/>
              <w:t>услуг, отсутствие замечаний по результатам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8.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Помощь в написании и отправке пис</w:t>
            </w:r>
            <w:r w:rsidRPr="005E7142">
              <w:t>ем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помощь в написании писем, в том числе с использованием электронных устройств и сети Интернет, отправка за счет средств получателя социальных услуг почтовой корреспонденции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при оказании данной услуги обслуживающему персоналу необходимо проявлять особую к</w:t>
            </w:r>
            <w:r w:rsidRPr="005E7142">
              <w:t>орректность по отношению к несовершеннолетним. При написании и прочтении писем должна быть обеспечена конфиденциальность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по мере необходимости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сроки соответствуют периоду социального обслуживания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 xml:space="preserve">отсутствие обоснованных жалоб получателей социальных услуг, </w:t>
            </w:r>
            <w:r w:rsidRPr="005E7142">
              <w:t>отсутствие замечаний по результатам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49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ind w:firstLine="419"/>
              <w:jc w:val="center"/>
            </w:pPr>
            <w:r w:rsidRPr="005E7142">
              <w:t>II. Социально-медицинские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9.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Оказание медицинской помощи в соответствии с имеющимися лице</w:t>
            </w:r>
            <w:r w:rsidRPr="005E7142">
              <w:t xml:space="preserve">нзиями на осуществление медицинской деятельности, в том числе выполнение процедур, связанных с наблюдением за </w:t>
            </w:r>
            <w:r w:rsidRPr="005E7142">
              <w:lastRenderedPageBreak/>
              <w:t>состоянием здоровья получателей социальных услуг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предоставление медицинских услуг, предусмотренных имеющимися лицензиями на осуществление медицинс</w:t>
            </w:r>
            <w:r w:rsidRPr="005E7142">
              <w:t>кой деятельности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предоставляется при наличии соответствующей лицензии на осуществление медицинской деятельности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объём должен соответствовать потребности получателя социальных услуг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сроки соответствуют периоду социального обслуживания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ведение учётной докуме</w:t>
            </w:r>
            <w:r w:rsidRPr="005E7142">
              <w:t>нтации, отсутствие обоснованных жалоб получателей социальных услуг, отсутствие замечаний по результатам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10.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Проведение мероприятий, направленных на формирование здорового образа жизни (санитарно-просветительская работа)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формирование и закрепление у несовершеннолетних необходимых навыков личной гигиены, формирование половой культуры подростков, ответственного отношения к семейной жизни, предупреждение возникновения вредных привычек у несовершеннолетних или избавление от ни</w:t>
            </w:r>
            <w:r w:rsidRPr="005E7142">
              <w:t>х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услуга включает организацию и проведение лекций, бесед, индивидуальных и групповых занятий, оформление стендов, выпуск информационных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в соответствии с планом работы учреждения, но не реже 2 раз в месяц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сроки соответствуют периоду социального о</w:t>
            </w:r>
            <w:r w:rsidRPr="005E7142">
              <w:t>бслуживания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ведение учётной документации, полнота охвата несовершеннолетних санитарно-просветительской работой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Оказание содействия в проведении оздоровительных мероприятий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данная услуга включает проведение массажа, занятий лечебной физкультурой, общео</w:t>
            </w:r>
            <w:r w:rsidRPr="005E7142">
              <w:t xml:space="preserve">здоровительных и общеукрепляющих </w:t>
            </w:r>
            <w:r w:rsidRPr="005E7142">
              <w:lastRenderedPageBreak/>
              <w:t>занятий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работа по физическому воспитанию должна осуществляться при регулярном контроле со стороны медицинского персонала учреждения. Дети, имеющие ограниченные возможности здоровья, а также дети, </w:t>
            </w:r>
            <w:r w:rsidRPr="005E7142">
              <w:lastRenderedPageBreak/>
              <w:t>находящиеся в стадии выздор</w:t>
            </w:r>
            <w:r w:rsidRPr="005E7142">
              <w:t>овления после острых заболеваний, должны заниматься по щадящей программе, составленной с учетом рекомендаций медицинского персонала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для детей, не имеющих противопоказаний по состоянию здоровья, в недельное расписание должны быть включены не </w:t>
            </w:r>
            <w:r w:rsidRPr="005E7142">
              <w:lastRenderedPageBreak/>
              <w:t>менее</w:t>
            </w:r>
          </w:p>
          <w:p w:rsidR="00000000" w:rsidRPr="005E7142" w:rsidRDefault="005E7142">
            <w:pPr>
              <w:pStyle w:val="ad"/>
            </w:pPr>
            <w:r w:rsidRPr="005E7142">
              <w:t>3 занятий</w:t>
            </w:r>
            <w:r w:rsidRPr="005E7142">
              <w:t xml:space="preserve"> по физическому воспитанию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сроки соответствуют периоду социального обслуживания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ведение учётной документации, полнота охвата несовершеннолетних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49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ind w:firstLine="419"/>
              <w:jc w:val="center"/>
            </w:pPr>
            <w:r w:rsidRPr="005E7142">
              <w:lastRenderedPageBreak/>
              <w:t>III. Социально-психологические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Социально-психологическое консультирование (в том числе по вопросам внутрисемейных отношений)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услуга включает в себя проведение психологической диагностики и обследования личности, психологической коррекции, психопрофилактической работы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психологическая помощь должна оказываться с использованием современных методов и технологий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при первичном обращении в учреждение, далее - в соответствии с программой реабилитации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сроки соответствуют периоду социального обслуживания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наличие оформленных резу</w:t>
            </w:r>
            <w:r w:rsidRPr="005E7142">
              <w:t>льтатов оказания психологической помощи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Социально-психологический патронаж семьи несовершеннолетнего в период его нахождения в учреждении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осуществление выхода в семью несовершеннолетнего для осмотра и составления заключения о социально-психологической</w:t>
            </w:r>
            <w:r w:rsidRPr="005E7142">
              <w:t xml:space="preserve"> обстановке в семье, проведения работы по налаживанию межличностных отношений </w:t>
            </w:r>
            <w:r w:rsidRPr="005E7142">
              <w:lastRenderedPageBreak/>
              <w:t>(детско-родительских, супружеских и других значимых отношений) с целью возвращения несовершеннолетнего в семью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осуществляется специалистом-психологом в случае проживания семьи не</w:t>
            </w:r>
            <w:r w:rsidRPr="005E7142">
              <w:t>совершеннолетнего в том же муниципальном образовании, в котором расположено учреждение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объём должен соответствовать потребности получателя социальных услуг, но не реже 1 раза в месяц (в случае нахождения семьи несовершеннолетнего в социально опасном положе</w:t>
            </w:r>
            <w:r w:rsidRPr="005E7142">
              <w:t xml:space="preserve">нии) или не реже 1 раза в 2 </w:t>
            </w:r>
            <w:r w:rsidRPr="005E7142">
              <w:lastRenderedPageBreak/>
              <w:t>месяца (в случае, если семья несовершеннолетнего относится к "группе риска")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сроки соответствуют периоду социального обслуживания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наличие графика патронажей, письменно оформленных результатов патронажа,</w:t>
            </w:r>
          </w:p>
          <w:p w:rsidR="00000000" w:rsidRPr="005E7142" w:rsidRDefault="005E7142">
            <w:pPr>
              <w:pStyle w:val="ad"/>
            </w:pPr>
            <w:r w:rsidRPr="005E7142">
              <w:t xml:space="preserve">согласованность действий </w:t>
            </w:r>
            <w:r w:rsidRPr="005E7142">
              <w:t xml:space="preserve">с другими организациями социального </w:t>
            </w:r>
            <w:r w:rsidRPr="005E7142">
              <w:lastRenderedPageBreak/>
              <w:t>обслуживания, оказывающими услуги семье несовершеннолетнего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14.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Социально-психологический патронаж семьи несовершеннолетнего в постреабилитационный период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осуществление выхода в семью, где проживает ребенок, для осмотра и составления заключения о социально-психологической обстановке в семье, проведение работы по предупреждению и преодолению семейных конфликтов с целью профилактики повторного помещения несове</w:t>
            </w:r>
            <w:r w:rsidRPr="005E7142">
              <w:t>ршеннолетнего в учреждение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осуществляется специалистом-психологом в случае проживания семьи несовершеннолетнего в том же муниципальном образовании, в котором расположено учреждение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не реже 1 раза в квартал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в течение года после возвращения несовершеннолетне</w:t>
            </w:r>
            <w:r w:rsidRPr="005E7142">
              <w:t>го в семью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наличие графика патронажей, письменно оформленных результатов патронажа,</w:t>
            </w:r>
          </w:p>
          <w:p w:rsidR="00000000" w:rsidRPr="005E7142" w:rsidRDefault="005E7142">
            <w:pPr>
              <w:pStyle w:val="ab"/>
            </w:pPr>
            <w:r w:rsidRPr="005E7142">
              <w:t>согласованность действий с другими организациями социального обслуживания, оказывающими услуги семье несовершеннолетнего, отсутствие необоснованных повторных помещений несо</w:t>
            </w:r>
            <w:r w:rsidRPr="005E7142">
              <w:t>вершенн</w:t>
            </w:r>
            <w:r w:rsidRPr="005E7142">
              <w:lastRenderedPageBreak/>
              <w:t>олетних в учреждение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49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ind w:firstLine="419"/>
              <w:jc w:val="center"/>
            </w:pPr>
            <w:r w:rsidRPr="005E7142">
              <w:lastRenderedPageBreak/>
              <w:t>IV. Социально-педагогические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15.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проведение квалиф</w:t>
            </w:r>
            <w:r w:rsidRPr="005E7142">
              <w:t>ицированного социально-педагогического обследования личности с целью получения объективной информации о личности ребенка (определение интеллектуального развития, установление форм и степени социальной дезадаптации), а также разработки и проведения коррекци</w:t>
            </w:r>
            <w:r w:rsidRPr="005E7142">
              <w:t xml:space="preserve">онных мероприятий. Социально-педагогический патронаж семьи несовершеннолетнего в период его нахождения в учреждении и в </w:t>
            </w:r>
            <w:r w:rsidRPr="005E7142">
              <w:lastRenderedPageBreak/>
              <w:t>постреабилитационный период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социально-педагогическая коррекция должна проводиться с использованием современных методов и технологий. Соц</w:t>
            </w:r>
            <w:r w:rsidRPr="005E7142">
              <w:t>иально-педагогический патронаж осуществляется в случае проживания семьи несовершеннолетнего в том же муниципальном образовании, в котором расположено учреждение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при первичном обращении в учреждение, далее - в соответствии с программой реабилитации. Социаль</w:t>
            </w:r>
            <w:r w:rsidRPr="005E7142">
              <w:t>но-педагогический патронаж семьи несовершеннолетнего в период его нахождения в учреждении осуществляется в объёме, соответствующем потребности получателя социальных услуг, но не реже 1 раза в месяц (в случае нахождения семьи несовершеннолетнего в социально</w:t>
            </w:r>
            <w:r w:rsidRPr="005E7142">
              <w:t xml:space="preserve"> опасном положении) или не реже 1 раза в 2 месяца (в случае, если семья </w:t>
            </w:r>
            <w:r w:rsidRPr="005E7142">
              <w:lastRenderedPageBreak/>
              <w:t>несовершеннолетнего относится к "группе риска"), в постреабилитационный период не реже 1 раза в квартал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сроки соответствуют периоду, установленному индивидуальной программой предоставл</w:t>
            </w:r>
            <w:r w:rsidRPr="005E7142">
              <w:t>ения социальных услуг. Социально-педагогический патронаж в постреабилитационный период осуществляется в течение года после возвращения несовершеннолетнего в семью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наличие оформленных результатов диагностики личности и проведённых коррекционных мероприятий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49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ind w:firstLine="419"/>
              <w:jc w:val="center"/>
            </w:pPr>
            <w:r w:rsidRPr="005E7142">
              <w:lastRenderedPageBreak/>
              <w:t>V. Социально-трудовые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bookmarkStart w:id="241" w:name="sub_2043"/>
            <w:r w:rsidRPr="005E7142">
              <w:t>16.</w:t>
            </w:r>
            <w:bookmarkEnd w:id="241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Организация помощи в получении образования и (или) квалификации несовершеннолетними детьми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проведение мероприятий по содействию в профессиональной подготовке (переподготовке) получателей социальных услуг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услуга должна предоставляться с учётом интересов несовершеннолетних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объём должен соответствовать потребности получателя социальных услуг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сроки соответствуют периоду социального обслуживания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наличие разработанных программ по профессиональной ориентации и документальное отражение их применения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17.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Оказание помощи в трудоустройстве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оказание содействия в трудоустройстве получателей социальных услуг в организации, предоставляющие социальные услуг</w:t>
            </w:r>
            <w:r w:rsidRPr="005E7142">
              <w:t>и, либо в иные организации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услуга должна предоставляться с учётом интересов несовершеннолетних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объём должен соответствовать потребности получателя социальных услуг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сроки соответствуют периоду социального обслуживания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наличие разработанных программ по профе</w:t>
            </w:r>
            <w:r w:rsidRPr="005E7142">
              <w:t>ссиональной ориентации и документальное отражение их применения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18.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 xml:space="preserve">Проведение мероприятий по использованию трудовых </w:t>
            </w:r>
            <w:r w:rsidRPr="005E7142">
              <w:lastRenderedPageBreak/>
              <w:t>возможностей и обучению доступным профессиональным навыкам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проведение занятий, направленных на формирование у </w:t>
            </w:r>
            <w:r w:rsidRPr="005E7142">
              <w:lastRenderedPageBreak/>
              <w:t xml:space="preserve">несовершеннолетних трудовых </w:t>
            </w:r>
            <w:r w:rsidRPr="005E7142">
              <w:t>умений и навыков, воспитание добросовестного отношения к выполняемой работе, стимулирование инициативы, творчества и стремления к достижению более высоких результатов, а также занятий по профессиональной ориентации, оказание содействия в обучении выбранной</w:t>
            </w:r>
            <w:r w:rsidRPr="005E7142">
              <w:t xml:space="preserve"> профессии, получении соответствующей квалификации и устройстве на работу по выбранной профессии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услуга должна предоставляться с учётом интересов несовершеннолетних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 xml:space="preserve">объём должен соответствовать потребности получателя </w:t>
            </w:r>
            <w:r w:rsidRPr="005E7142">
              <w:lastRenderedPageBreak/>
              <w:t>социальных услуг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сроки соответствуют периоду социального </w:t>
            </w:r>
            <w:r w:rsidRPr="005E7142">
              <w:lastRenderedPageBreak/>
              <w:t>обслуживания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наличие разработанных программ социально-тр</w:t>
            </w:r>
            <w:r w:rsidRPr="005E7142">
              <w:lastRenderedPageBreak/>
              <w:t>удовой реабилитации, а также по профессиональной ориентации и документальное отражение их применения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49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ind w:firstLine="419"/>
              <w:jc w:val="center"/>
            </w:pPr>
            <w:r w:rsidRPr="005E7142">
              <w:lastRenderedPageBreak/>
              <w:t>VI. Социально-правовые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bookmarkStart w:id="242" w:name="sub_2044"/>
            <w:r w:rsidRPr="005E7142">
              <w:t>19.</w:t>
            </w:r>
            <w:bookmarkEnd w:id="242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 xml:space="preserve">Оказание </w:t>
            </w:r>
            <w:r w:rsidRPr="005E7142">
              <w:lastRenderedPageBreak/>
              <w:t>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предоставление </w:t>
            </w:r>
            <w:r w:rsidRPr="005E7142">
              <w:lastRenderedPageBreak/>
              <w:t>услуг по оказанию содействия в восстановлении утраченных юридически значимых документов и оформлению новых документов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услуга предоставляется </w:t>
            </w:r>
            <w:r w:rsidRPr="005E7142">
              <w:lastRenderedPageBreak/>
              <w:t>пол</w:t>
            </w:r>
            <w:r w:rsidRPr="005E7142">
              <w:t>учателям социальных услуг, нуждающимся в восстановлении и оформлении документов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объём услуги </w:t>
            </w:r>
            <w:r w:rsidRPr="005E7142">
              <w:lastRenderedPageBreak/>
              <w:t>определяется потребностью получателя социальных услуг в соответствии с действующим законодательством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сроки </w:t>
            </w:r>
            <w:r w:rsidRPr="005E7142">
              <w:lastRenderedPageBreak/>
              <w:t>соответствуют периоду социального обслуживания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полное </w:t>
            </w:r>
            <w:r w:rsidRPr="005E7142">
              <w:lastRenderedPageBreak/>
              <w:t>уд</w:t>
            </w:r>
            <w:r w:rsidRPr="005E7142">
              <w:t>овлетворение потребности получателей социальных услуг в данном виде услуг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20.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обеспечение сбора и подготовки документов, подтверждающих правовой статус несовершеннолетнего (решение суда о лишении родителей (родителя) родительских прав, признании родителей (родителя) безвестно отсутствующими (отсутствующим), объявление родителей (род</w:t>
            </w:r>
            <w:r w:rsidRPr="005E7142">
              <w:t xml:space="preserve">ителя) умершими (умершим), недееспособными (недееспособным), </w:t>
            </w:r>
            <w:r w:rsidRPr="005E7142">
              <w:lastRenderedPageBreak/>
              <w:t>приговор суда об отбывании родителями (родителем) наказания в исправительных учреждениях, об опекунстве и другие документы), а также обеспечение квалифицированной юридической защиты законных прав</w:t>
            </w:r>
            <w:r w:rsidRPr="005E7142">
              <w:t xml:space="preserve"> несовершеннолетнего в целях принятия объективного решения по его вопросу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услуга предоставляется получателям социальных услуг, нуждающимся в установлении правового статуса ребёнка-сироты, ребёнка, оставшегося без попечения родителей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объём услуги определяет</w:t>
            </w:r>
            <w:r w:rsidRPr="005E7142">
              <w:t>ся потребностью получателя социальных услуг в соответствии с действующим законодательством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сроки соответствуют периоду социального обслуживания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полное удовлетворение потребности получателей социальных услуг в данном виде услуг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21.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Консультирование по соци</w:t>
            </w:r>
            <w:r w:rsidRPr="005E7142">
              <w:t>ально-правовым вопросам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обеспечивает полное представление об установленных законодательством правах и обязанностях несовершеннолетних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осуществляется по мере необходимости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объём услуги определяется потребностью получателя социальных услуг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сроки соответствую</w:t>
            </w:r>
            <w:r w:rsidRPr="005E7142">
              <w:t>т периоду социального обслуживания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полное удовлетворение потребности получателей социальных услуг в данном виде услуг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49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ind w:firstLine="419"/>
              <w:jc w:val="center"/>
            </w:pPr>
            <w:bookmarkStart w:id="243" w:name="sub_2045"/>
            <w:r w:rsidRPr="005E7142">
              <w:t>VII. Услуги в целях повышения коммуни</w:t>
            </w:r>
            <w:r w:rsidRPr="005E7142">
              <w:t>кативного потенциала получателей социальных услуг, имеющих ограничения жизнедеятельности, в том числе детей-инвалидов</w:t>
            </w:r>
            <w:bookmarkEnd w:id="243"/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22.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Проведение социально-реаб</w:t>
            </w:r>
            <w:r w:rsidRPr="005E7142">
              <w:lastRenderedPageBreak/>
              <w:t>илитационных мероприятий в сфере социального обслуживания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проведение мероприятий, </w:t>
            </w:r>
            <w:r w:rsidRPr="005E7142">
              <w:lastRenderedPageBreak/>
              <w:t>направленных на со</w:t>
            </w:r>
            <w:r w:rsidRPr="005E7142">
              <w:t>циально-трудовую реабилитацию несовершеннолетних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трудовое воспитание включает в себя </w:t>
            </w:r>
            <w:r w:rsidRPr="005E7142">
              <w:lastRenderedPageBreak/>
              <w:t>самообслуживание, работу на приусадебном участке, работу в мастерских с учётом интересов воспитанников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в соответствии с содержанием </w:t>
            </w:r>
            <w:r w:rsidRPr="005E7142">
              <w:lastRenderedPageBreak/>
              <w:t>программ трудового обучения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сроки соответствуют </w:t>
            </w:r>
            <w:r w:rsidRPr="005E7142">
              <w:lastRenderedPageBreak/>
              <w:t>периоду социального обслуживания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наличие разработанны</w:t>
            </w:r>
            <w:r w:rsidRPr="005E7142">
              <w:lastRenderedPageBreak/>
              <w:t>х программ социально-трудовой реабилитации и документальное отражение их применения</w:t>
            </w:r>
          </w:p>
        </w:tc>
      </w:tr>
    </w:tbl>
    <w:p w:rsidR="00000000" w:rsidRDefault="005E7142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5E7142"/>
    <w:p w:rsidR="00000000" w:rsidRDefault="005E7142">
      <w:pPr>
        <w:ind w:firstLine="0"/>
        <w:jc w:val="right"/>
      </w:pPr>
      <w:bookmarkStart w:id="244" w:name="sub_5"/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Челябинс</w:t>
      </w:r>
      <w:r>
        <w:rPr>
          <w:rStyle w:val="a3"/>
        </w:rPr>
        <w:t>кой области</w:t>
      </w:r>
      <w:r>
        <w:rPr>
          <w:rStyle w:val="a3"/>
        </w:rPr>
        <w:br/>
        <w:t>от 21 октября 2015 г. N 546-П</w:t>
      </w:r>
    </w:p>
    <w:bookmarkEnd w:id="244"/>
    <w:p w:rsidR="00000000" w:rsidRDefault="005E7142"/>
    <w:p w:rsidR="00000000" w:rsidRDefault="005E7142">
      <w:pPr>
        <w:pStyle w:val="1"/>
      </w:pPr>
      <w:r>
        <w:t>Порядок</w:t>
      </w:r>
      <w:r>
        <w:br/>
        <w:t>предоставления социальных услуг поставщиками социальных услуг в полустационарной форме в условиях временного приюта</w:t>
      </w:r>
    </w:p>
    <w:p w:rsidR="00000000" w:rsidRDefault="005E7142"/>
    <w:p w:rsidR="00000000" w:rsidRDefault="005E7142">
      <w:pPr>
        <w:pStyle w:val="1"/>
      </w:pPr>
      <w:bookmarkStart w:id="245" w:name="sub_1168"/>
      <w:r>
        <w:t>I. Общие положения</w:t>
      </w:r>
    </w:p>
    <w:bookmarkEnd w:id="245"/>
    <w:p w:rsidR="00000000" w:rsidRDefault="005E7142"/>
    <w:p w:rsidR="00000000" w:rsidRDefault="005E7142">
      <w:bookmarkStart w:id="246" w:name="sub_1165"/>
      <w:r>
        <w:t>1. Настоящий Порядок устанавливает правила предоставления социальных услуг в полустационарной форме в условиях временного приюта (далее - именуются социальные услуги в полустационарной форме) поставщиками социальных услуг в Челябинской области гражданам Ро</w:t>
      </w:r>
      <w:r>
        <w:t>ссийской Федерации, иностранным гражданам и лицам без гражданства, постоянно проживающим на территории Челябинской области, беженцам, которые признаны нуждающимися в социальном обслуживании в полустационарной форме в условиях временного приюта.</w:t>
      </w:r>
    </w:p>
    <w:p w:rsidR="00000000" w:rsidRDefault="005E7142">
      <w:bookmarkStart w:id="247" w:name="sub_1166"/>
      <w:bookmarkEnd w:id="246"/>
      <w:r>
        <w:t>2. Социальное обслуживание в полустационарной форме включает в себя предоставление социальных услуг гражданам, признанным нуждающимися в социальном обслуживании в соответствии с настоящим Порядком.</w:t>
      </w:r>
    </w:p>
    <w:p w:rsidR="00000000" w:rsidRDefault="005E7142">
      <w:bookmarkStart w:id="248" w:name="sub_1167"/>
      <w:bookmarkEnd w:id="247"/>
      <w:r>
        <w:t>3. Результатом предоставления социаль</w:t>
      </w:r>
      <w:r>
        <w:t>ных услуг в полустационарной форме является улучшение условий жизнедеятельности получателя социальных услуг и (или) расширение его возможностей самостоятельно обеспечивать свои основные жизненные потребности.</w:t>
      </w:r>
    </w:p>
    <w:bookmarkEnd w:id="248"/>
    <w:p w:rsidR="00000000" w:rsidRDefault="005E7142"/>
    <w:p w:rsidR="00000000" w:rsidRDefault="005E7142">
      <w:pPr>
        <w:pStyle w:val="1"/>
      </w:pPr>
      <w:bookmarkStart w:id="249" w:name="sub_1187"/>
      <w:r>
        <w:t>II. Порядок обращения за получ</w:t>
      </w:r>
      <w:r>
        <w:t>ением социальных услуг в полустационарной форме в условиях временного приюта</w:t>
      </w:r>
    </w:p>
    <w:bookmarkEnd w:id="249"/>
    <w:p w:rsidR="00000000" w:rsidRDefault="005E7142"/>
    <w:p w:rsidR="00000000" w:rsidRDefault="005E7142">
      <w:bookmarkStart w:id="250" w:name="sub_1169"/>
      <w:r>
        <w:t xml:space="preserve">4. Социальные услуги в полустационарной форме предоставляются гражданам, проживающим на территории Челябинской области, при наличии обстоятельств, ухудшающих или </w:t>
      </w:r>
      <w:r>
        <w:t>способных ухудшить условия их жизнедеятельности.</w:t>
      </w:r>
    </w:p>
    <w:p w:rsidR="00000000" w:rsidRDefault="005E7142">
      <w:bookmarkStart w:id="251" w:name="sub_1170"/>
      <w:bookmarkEnd w:id="250"/>
      <w:r>
        <w:t>5. К обстоятельствам, ухудшающим или способным ухудшить условия жизнедеятельности граждан, при которых гражданину предоставляются социальные услуги в полустационарной форме, относятся:</w:t>
      </w:r>
    </w:p>
    <w:p w:rsidR="00000000" w:rsidRDefault="005E7142">
      <w:bookmarkStart w:id="252" w:name="sub_1337"/>
      <w:bookmarkEnd w:id="251"/>
      <w:r>
        <w:t>1) отсутствие определенного места жительства, в том числе у лица из числа детей-сирот и детей, оставшихся без попечения родителей, не достигшего возраста двадцати трех лет и завершившего пребывание в организации для детей-сирот и детей, оставшихс</w:t>
      </w:r>
      <w:r>
        <w:t>я без попечения родителей, или иной организации;</w:t>
      </w:r>
    </w:p>
    <w:p w:rsidR="00000000" w:rsidRDefault="005E7142">
      <w:bookmarkStart w:id="253" w:name="sub_1338"/>
      <w:bookmarkEnd w:id="252"/>
      <w:r>
        <w:t>2) утрата социально полезных связей в связи с освобождением из мест лишения свободы;</w:t>
      </w:r>
    </w:p>
    <w:bookmarkEnd w:id="253"/>
    <w:p w:rsidR="00000000" w:rsidRDefault="005E7142">
      <w:r>
        <w:t>3) наличие внутрисемейного конфликта, в том числе с лицами с наркотической или алкогольной зависим</w:t>
      </w:r>
      <w:r>
        <w:t>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000000" w:rsidRDefault="005E7142">
      <w:r>
        <w:t>4) утрата жилого помещения в результате стихийных бедствий;</w:t>
      </w:r>
    </w:p>
    <w:p w:rsidR="00000000" w:rsidRDefault="005E7142">
      <w:r>
        <w:t>5) отсутствие работы и средств к существованию при наличии обстоятел</w:t>
      </w:r>
      <w:r>
        <w:t xml:space="preserve">ьств, указанных в </w:t>
      </w:r>
      <w:hyperlink w:anchor="sub_1337" w:history="1">
        <w:r>
          <w:rPr>
            <w:rStyle w:val="a4"/>
          </w:rPr>
          <w:t>подпунктах 1</w:t>
        </w:r>
      </w:hyperlink>
      <w:r>
        <w:t xml:space="preserve">, </w:t>
      </w:r>
      <w:hyperlink w:anchor="sub_1338" w:history="1">
        <w:r>
          <w:rPr>
            <w:rStyle w:val="a4"/>
          </w:rPr>
          <w:t>2</w:t>
        </w:r>
      </w:hyperlink>
      <w:r>
        <w:t xml:space="preserve"> настоящего пункта.</w:t>
      </w:r>
    </w:p>
    <w:p w:rsidR="00000000" w:rsidRDefault="005E7142">
      <w:bookmarkStart w:id="254" w:name="sub_1171"/>
      <w:r>
        <w:lastRenderedPageBreak/>
        <w:t>6. 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</w:t>
      </w:r>
      <w:r>
        <w:t>сах иных граждан, обращение государственных органов, органов местного самоуправления, общественных объединений непосредственно в уполномоченный орган муниципального образования по месту нахождения организации, предоставляющей социальные услуги в полустацио</w:t>
      </w:r>
      <w:r>
        <w:t xml:space="preserve">нарной форме в условиях временного приюта, либо переданные заявление или обращение в рамках </w:t>
      </w:r>
      <w:hyperlink r:id="rId119" w:history="1">
        <w:r>
          <w:rPr>
            <w:rStyle w:val="a4"/>
          </w:rPr>
          <w:t>межведомственного взаимодействия</w:t>
        </w:r>
      </w:hyperlink>
      <w:r>
        <w:t>.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255" w:name="sub_1172"/>
      <w:bookmarkEnd w:id="254"/>
      <w:r>
        <w:rPr>
          <w:color w:val="000000"/>
          <w:sz w:val="16"/>
          <w:szCs w:val="16"/>
        </w:rPr>
        <w:t>Информация об изменениях:</w:t>
      </w:r>
    </w:p>
    <w:bookmarkEnd w:id="255"/>
    <w:p w:rsidR="00000000" w:rsidRDefault="005E7142">
      <w:pPr>
        <w:pStyle w:val="a9"/>
      </w:pPr>
      <w:r>
        <w:t xml:space="preserve">Пункт 7 изменен с 1 июля 2020 г. - </w:t>
      </w:r>
      <w:hyperlink r:id="rId120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1 июня 2020 г. N 239-П</w:t>
      </w:r>
    </w:p>
    <w:p w:rsidR="00000000" w:rsidRDefault="005E7142">
      <w:pPr>
        <w:pStyle w:val="a9"/>
      </w:pPr>
      <w:hyperlink r:id="rId121" w:history="1">
        <w:r>
          <w:rPr>
            <w:rStyle w:val="a4"/>
          </w:rPr>
          <w:t>См. предыдущую редакцию</w:t>
        </w:r>
      </w:hyperlink>
    </w:p>
    <w:p w:rsidR="00000000" w:rsidRDefault="005E7142">
      <w:r>
        <w:t>7. Для получения социальных услуг в полустационарной форме гражданин представляет в уполн</w:t>
      </w:r>
      <w:r>
        <w:t>омоченный орган местного самоуправления по месту нахождения организации, предоставляющей социальные услуги в полустационарной форме в условиях временного приюта (далее именуется - уполномоченный орган), следующие документы:</w:t>
      </w:r>
    </w:p>
    <w:p w:rsidR="00000000" w:rsidRDefault="005E7142">
      <w:r>
        <w:t>1) заявление гражданина (его зак</w:t>
      </w:r>
      <w:r>
        <w:t>онного представителя) по форме, установленной Министерством труда и социальной защиты Российской Федерации;</w:t>
      </w:r>
    </w:p>
    <w:p w:rsidR="00000000" w:rsidRDefault="005E7142">
      <w:r>
        <w:t>2) документ, удостоверяющий личность заявителя либо его законного представителя (при наличии);</w:t>
      </w:r>
    </w:p>
    <w:p w:rsidR="00000000" w:rsidRDefault="005E7142">
      <w:r>
        <w:t>3) документ, подтверждающий полномочия законного пред</w:t>
      </w:r>
      <w:r>
        <w:t>ставителя (при обращении законного представителя);</w:t>
      </w:r>
    </w:p>
    <w:p w:rsidR="00000000" w:rsidRDefault="005E7142">
      <w:r>
        <w:t>4) документ, подтверждающий место жительства и (или) пребывания, фактического проживания заявителя (при наличии);</w:t>
      </w:r>
    </w:p>
    <w:p w:rsidR="00000000" w:rsidRDefault="005E7142">
      <w:bookmarkStart w:id="256" w:name="sub_2101"/>
      <w:r>
        <w:t>5) копию документа, подтверждающего факт установления инвалидности заявителя, выдан</w:t>
      </w:r>
      <w:r>
        <w:t>ного федеральным государственным учреждением медико-социальной экспертизы, либо копию документа, подтверждающего факт установления инвалидности заявителя, выданного врачебно-трудовой экспертной комиссией (для заявителей, являющихся инвалидами), и копию инд</w:t>
      </w:r>
      <w:r>
        <w:t>ивидуальной программы реабилитации заявителя, выданной федеральным государственным учреждением медико-социальной экспертизы (при наличии);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257" w:name="sub_2082"/>
      <w:bookmarkEnd w:id="256"/>
      <w:r>
        <w:rPr>
          <w:color w:val="000000"/>
          <w:sz w:val="16"/>
          <w:szCs w:val="16"/>
        </w:rPr>
        <w:t>Информация об изменениях:</w:t>
      </w:r>
    </w:p>
    <w:bookmarkEnd w:id="257"/>
    <w:p w:rsidR="00000000" w:rsidRDefault="005E7142">
      <w:pPr>
        <w:pStyle w:val="a9"/>
      </w:pPr>
      <w:r>
        <w:t xml:space="preserve">Подпункт 6 изменен с 24 декабря 2020 г. - </w:t>
      </w:r>
      <w:hyperlink r:id="rId122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22 декабря 2020 г. N 701-П</w:t>
      </w:r>
    </w:p>
    <w:p w:rsidR="00000000" w:rsidRDefault="005E7142">
      <w:pPr>
        <w:pStyle w:val="a9"/>
      </w:pPr>
      <w:hyperlink r:id="rId123" w:history="1">
        <w:r>
          <w:rPr>
            <w:rStyle w:val="a4"/>
          </w:rPr>
          <w:t>См. предыдущую редакцию</w:t>
        </w:r>
      </w:hyperlink>
    </w:p>
    <w:p w:rsidR="00000000" w:rsidRDefault="005E7142">
      <w:r>
        <w:t>6) копию документа, подтверждающего регистрацию в системе индивидуального (персонифицированного) учета</w:t>
      </w:r>
      <w:r>
        <w:t>;</w:t>
      </w:r>
    </w:p>
    <w:p w:rsidR="00000000" w:rsidRDefault="005E7142">
      <w:r>
        <w:t>7) документы, подтверждающие среднедушевой доход заявителя за 12 месяцев, предшествующих дате обращения (при наличии дохода).</w:t>
      </w:r>
    </w:p>
    <w:p w:rsidR="00000000" w:rsidRDefault="005E7142">
      <w:bookmarkStart w:id="258" w:name="sub_78"/>
      <w:r>
        <w:t xml:space="preserve">Сведения из документов, указанных в </w:t>
      </w:r>
      <w:hyperlink w:anchor="sub_2101" w:history="1">
        <w:r>
          <w:rPr>
            <w:rStyle w:val="a4"/>
          </w:rPr>
          <w:t>подпункте 5</w:t>
        </w:r>
      </w:hyperlink>
      <w:r>
        <w:t xml:space="preserve"> настоящего пункта (группа инвалидности, причина, ограничение жизнедеятельности, нарушенная функция организма, степень утраты профессиональной трудоспособности инвалида, дата установления инвалидности, срок, на который установлена инвалидность, потребности</w:t>
      </w:r>
      <w:r>
        <w:t xml:space="preserve"> в мерах социальной защиты), уполномоченный орган получает в порядке межведомственного электронного взаимодействия в федеральной государственной информационной системе "Федеральный реестр инвалидов". В случае отсутствия указанных сведений в федеральной гос</w:t>
      </w:r>
      <w:r>
        <w:t xml:space="preserve">ударственной информационной системе </w:t>
      </w:r>
      <w:r>
        <w:lastRenderedPageBreak/>
        <w:t>"Федеральный реестр инвалидов" заявитель представляет в уполномоченный орган:</w:t>
      </w:r>
    </w:p>
    <w:bookmarkEnd w:id="258"/>
    <w:p w:rsidR="00000000" w:rsidRDefault="005E7142">
      <w:r>
        <w:t>копию справки, подтверждающей факт установления инвалидности заявителю, выданной федеральным государственным учреждением медико-социальн</w:t>
      </w:r>
      <w:r>
        <w:t>ой экспертизы либо врачебно-трудовой экспертной комиссией;</w:t>
      </w:r>
    </w:p>
    <w:p w:rsidR="00000000" w:rsidRDefault="005E7142">
      <w:r>
        <w:t>копию индивидуальной программы реабилитации инвалида, выданной федеральным государственным учреждением медико-социальной экспертизы.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259" w:name="sub_1173"/>
      <w:r>
        <w:rPr>
          <w:color w:val="000000"/>
          <w:sz w:val="16"/>
          <w:szCs w:val="16"/>
        </w:rPr>
        <w:t>Информация об изменениях:</w:t>
      </w:r>
    </w:p>
    <w:bookmarkEnd w:id="259"/>
    <w:p w:rsidR="00000000" w:rsidRDefault="005E7142">
      <w:pPr>
        <w:pStyle w:val="a9"/>
      </w:pPr>
      <w:r>
        <w:t>Пункт 8 изменен с 22 и</w:t>
      </w:r>
      <w:r>
        <w:t xml:space="preserve">юня 2018 г. - </w:t>
      </w:r>
      <w:hyperlink r:id="rId124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20 июня 2018 г. N 298-П</w:t>
      </w:r>
    </w:p>
    <w:p w:rsidR="00000000" w:rsidRDefault="005E7142">
      <w:pPr>
        <w:pStyle w:val="a9"/>
      </w:pPr>
      <w:hyperlink r:id="rId125" w:history="1">
        <w:r>
          <w:rPr>
            <w:rStyle w:val="a4"/>
          </w:rPr>
          <w:t>См. предыдущую редакцию</w:t>
        </w:r>
      </w:hyperlink>
    </w:p>
    <w:p w:rsidR="00000000" w:rsidRDefault="005E7142">
      <w:r>
        <w:t xml:space="preserve">8. Заявитель вправе не представлять документ, указанный в </w:t>
      </w:r>
      <w:hyperlink w:anchor="sub_2082" w:history="1">
        <w:r>
          <w:rPr>
            <w:rStyle w:val="a4"/>
          </w:rPr>
          <w:t>подпункте 6 пункта 7</w:t>
        </w:r>
      </w:hyperlink>
      <w:r>
        <w:t xml:space="preserve"> настоящего Порядка, в соответствии с требованиями </w:t>
      </w:r>
      <w:hyperlink r:id="rId126" w:history="1">
        <w:r>
          <w:rPr>
            <w:rStyle w:val="a4"/>
          </w:rPr>
          <w:t>Федерального закона</w:t>
        </w:r>
      </w:hyperlink>
      <w:r>
        <w:t xml:space="preserve"> от 27 июля 2010 года N 210-ФЗ "Об организации предоставления государственных и муниципальных услуг". Уполномо</w:t>
      </w:r>
      <w:r>
        <w:t>ченный орган самостоятельно запрашивает информацию, содержащуюся в указанном документе, в рамках межведомственного взаимодействия.</w:t>
      </w:r>
    </w:p>
    <w:p w:rsidR="00000000" w:rsidRDefault="005E7142">
      <w:bookmarkStart w:id="260" w:name="sub_1174"/>
      <w:r>
        <w:t>9. Датой подачи заявления на получение социальных услуг считается день подачи заявления и всех необходимых документов</w:t>
      </w:r>
      <w:r>
        <w:t xml:space="preserve"> в уполномоченный орган.</w:t>
      </w:r>
    </w:p>
    <w:p w:rsidR="00000000" w:rsidRDefault="005E7142">
      <w:bookmarkStart w:id="261" w:name="sub_1175"/>
      <w:bookmarkEnd w:id="260"/>
      <w:r>
        <w:t>10. Уполномоченный орган принимает решение о признании гражданина нуждающимся в социальном обслуживании либо об отказе в признании гражданина нуждающимся в социальном обслуживании в день обращения гражданина.</w:t>
      </w:r>
    </w:p>
    <w:bookmarkEnd w:id="261"/>
    <w:p w:rsidR="00000000" w:rsidRDefault="005E7142">
      <w:r>
        <w:t>О принятом решении заявитель информируется в письменной или электронной форме.</w:t>
      </w:r>
    </w:p>
    <w:p w:rsidR="00000000" w:rsidRDefault="005E7142">
      <w:bookmarkStart w:id="262" w:name="sub_1176"/>
      <w:r>
        <w:t>11. Для получения социального обслуживания в полустационарной форме гражданин (его законный представитель) вправе выбрать поставщика социальных услуг из числа включенн</w:t>
      </w:r>
      <w:r>
        <w:t>ых в реестр поставщиков социальных услуг.</w:t>
      </w:r>
    </w:p>
    <w:p w:rsidR="00000000" w:rsidRDefault="005E7142">
      <w:bookmarkStart w:id="263" w:name="sub_1177"/>
      <w:bookmarkEnd w:id="262"/>
      <w:r>
        <w:t>12. В случае признания гражданина нуждающимся в социальном обслуживании уполномоченным органом в течение одного рабочего дня формируется индивидуальная программа предоставления социальных услуг (дал</w:t>
      </w:r>
      <w:r>
        <w:t>ее именуется - индивидуальная программа) по форме, установленной Министерством труда и социальной защиты Российской Федерации, в двух экземплярах. Один экземпляр индивидуальной программы, подписанный уполномоченным органом, передается гражданину или его пр</w:t>
      </w:r>
      <w:r>
        <w:t>едставителю в срок не более чем десять рабочих дней со дня подачи заявления гражданина о предоставлении социального обслуживания. Второй экземпляр индивидуальной программы остается в уполномоченном органе.</w:t>
      </w:r>
    </w:p>
    <w:bookmarkEnd w:id="263"/>
    <w:p w:rsidR="00000000" w:rsidRDefault="005E7142">
      <w:r>
        <w:t>Перечень рекомендуемых поставщиков социаль</w:t>
      </w:r>
      <w:r>
        <w:t>ных услуг вносится в индивидуальную программу.</w:t>
      </w:r>
    </w:p>
    <w:p w:rsidR="00000000" w:rsidRDefault="005E7142">
      <w:bookmarkStart w:id="264" w:name="sub_1178"/>
      <w:r>
        <w:t>13. При отсутствии на момент формирования индивидуальной программы мест у поставщика (поставщиков) социальных услуг уполномоченным органом обеспечивается учет граждан, нуждающихся в социальном обслужив</w:t>
      </w:r>
      <w:r>
        <w:t>ании в полустационарной форме.</w:t>
      </w:r>
    </w:p>
    <w:p w:rsidR="00000000" w:rsidRDefault="005E7142">
      <w:bookmarkStart w:id="265" w:name="sub_1179"/>
      <w:bookmarkEnd w:id="264"/>
      <w:r>
        <w:t>14. Прием граждан на социальное обслуживание в полустационарной форме осуществляется на основании индивидуальной программы и результатов параклинических исследований (бактериологические исследования на кишечну</w:t>
      </w:r>
      <w:r>
        <w:t>ю группу возбудителей, гельминтозы, дифтерию, сифилис, флюорографическое исследование).</w:t>
      </w:r>
    </w:p>
    <w:bookmarkEnd w:id="265"/>
    <w:p w:rsidR="00000000" w:rsidRDefault="005E7142">
      <w:r>
        <w:t>При наличии положительных результатов параклинических исследований представляется справка соответствующих врачей-специалистов о возможности нахождения заявителя</w:t>
      </w:r>
      <w:r>
        <w:t xml:space="preserve"> в организации социального обслуживания.</w:t>
      </w:r>
    </w:p>
    <w:p w:rsidR="00000000" w:rsidRDefault="005E7142">
      <w:bookmarkStart w:id="266" w:name="sub_1180"/>
      <w:r>
        <w:t>15. К медицинским противопоказаниям, в связи с наличием которых гражданину может быть отказано, в том числе временно, в предоставлении социальных услуг в полустационарной форме, относятся:</w:t>
      </w:r>
    </w:p>
    <w:bookmarkEnd w:id="266"/>
    <w:p w:rsidR="00000000" w:rsidRDefault="005E7142">
      <w:r>
        <w:lastRenderedPageBreak/>
        <w:t>туберкулез</w:t>
      </w:r>
      <w:r>
        <w:t xml:space="preserve"> любых органов и систем с бактериовыделением, подтвержденным методом посева;</w:t>
      </w:r>
    </w:p>
    <w:p w:rsidR="00000000" w:rsidRDefault="005E7142">
      <w:r>
        <w:t>лепра;</w:t>
      </w:r>
    </w:p>
    <w:p w:rsidR="00000000" w:rsidRDefault="005E7142">
      <w:r>
        <w:t>острые инфекционные заболевания либо хронические инфекционные заболевания в стадии обострения, тяжелого течения и (или) заразные для окружающих, а также лихорадки, сыпи нея</w:t>
      </w:r>
      <w:r>
        <w:t>сной этиологии;</w:t>
      </w:r>
    </w:p>
    <w:p w:rsidR="00000000" w:rsidRDefault="005E7142">
      <w:r>
        <w:t>злокачественные новообразования, сопровождающиеся обильными выделениями;</w:t>
      </w:r>
    </w:p>
    <w:p w:rsidR="00000000" w:rsidRDefault="005E7142">
      <w:r>
        <w:t>хронические и затяжные психические расстройства с тяжелыми стойкими или часто обостряющимися болезненными проявлениями, в том числе связанные с употреблением психоакти</w:t>
      </w:r>
      <w:r>
        <w:t>вных веществ;</w:t>
      </w:r>
    </w:p>
    <w:p w:rsidR="00000000" w:rsidRDefault="005E7142">
      <w:r>
        <w:t>эпилепсия с частыми припадками;</w:t>
      </w:r>
    </w:p>
    <w:p w:rsidR="00000000" w:rsidRDefault="005E7142">
      <w:r>
        <w:t>гангрена и некроз легкого, абсцесс легкого;</w:t>
      </w:r>
    </w:p>
    <w:p w:rsidR="00000000" w:rsidRDefault="005E7142">
      <w:r>
        <w:t>трахеостома, каловые, мочевые свищи, пожизненная нефростома, стома мочевого пузыря (при невозможности выполнения реконструктивной операции на мочевых путях и закрытия</w:t>
      </w:r>
      <w:r>
        <w:t xml:space="preserve"> стомы), не корригируемое хирургически недержание мочи, противоестественный анус (при невозможности восстановления непрерывности желудочно-кишечного тракта);</w:t>
      </w:r>
    </w:p>
    <w:p w:rsidR="00000000" w:rsidRDefault="005E7142">
      <w:r>
        <w:t>тяжелые хронические заболевания кожи с множественными высыпаниями и обильным отделяемым;</w:t>
      </w:r>
    </w:p>
    <w:p w:rsidR="00000000" w:rsidRDefault="005E7142">
      <w:r>
        <w:t>пороки ра</w:t>
      </w:r>
      <w:r>
        <w:t>звития лица и черепа с нарушением функции дыхания, жевания, глотания;</w:t>
      </w:r>
    </w:p>
    <w:p w:rsidR="00000000" w:rsidRDefault="005E7142">
      <w:r>
        <w:t>заболевания, осложненные гангреной конечности.</w:t>
      </w:r>
    </w:p>
    <w:p w:rsidR="00000000" w:rsidRDefault="005E7142">
      <w:bookmarkStart w:id="267" w:name="sub_1181"/>
      <w:r>
        <w:t>16. При обращении заявителя к поставщику социальных услуг в течение одного рабочего дня с заявителем заключается договор о предоста</w:t>
      </w:r>
      <w:r>
        <w:t xml:space="preserve">влении социальных услуг в соответствии с </w:t>
      </w:r>
      <w:hyperlink r:id="rId127" w:history="1">
        <w:r>
          <w:rPr>
            <w:rStyle w:val="a4"/>
          </w:rPr>
          <w:t>типовой формой</w:t>
        </w:r>
      </w:hyperlink>
      <w:r>
        <w:t>, установленной Министерством труда и социальной защиты Российской Федерации.</w:t>
      </w:r>
    </w:p>
    <w:p w:rsidR="00000000" w:rsidRDefault="005E7142">
      <w:bookmarkStart w:id="268" w:name="sub_1182"/>
      <w:bookmarkEnd w:id="267"/>
      <w:r>
        <w:t xml:space="preserve">17. Виды, объем и условия предоставления социальных услуг устанавливаются стандартом предоставления социальных услуг в полустационарной форме, предусмотренным </w:t>
      </w:r>
      <w:hyperlink w:anchor="sub_1203" w:history="1">
        <w:r>
          <w:rPr>
            <w:rStyle w:val="a4"/>
          </w:rPr>
          <w:t>разделом VII</w:t>
        </w:r>
      </w:hyperlink>
      <w:r>
        <w:t xml:space="preserve"> настоящего Порядка.</w:t>
      </w:r>
    </w:p>
    <w:p w:rsidR="00000000" w:rsidRDefault="005E7142">
      <w:bookmarkStart w:id="269" w:name="sub_1183"/>
      <w:bookmarkEnd w:id="268"/>
      <w:r>
        <w:t xml:space="preserve">18. Социальные услуги </w:t>
      </w:r>
      <w:r>
        <w:t>в полустационарной форме гражданам предоставляются при наличии свободных мест в организации, предоставляющей социальные услуги в полустационарной форме, на срок до 30 дней в году. В отдельных случаях по решению уполномоченного органа для оформления необход</w:t>
      </w:r>
      <w:r>
        <w:t>имых документов и (или) для окончания проведения реабилитационных мероприятий срок предоставления социальных услуг может быть продлен на 90 дней.</w:t>
      </w:r>
    </w:p>
    <w:bookmarkEnd w:id="269"/>
    <w:p w:rsidR="00000000" w:rsidRDefault="005E7142">
      <w:r>
        <w:t>Получателям социальных услуг, не имеющим определенного места жительства, нуждающимся в социальном обсл</w:t>
      </w:r>
      <w:r>
        <w:t>уживании в стационарной форме, временный приют предоставляется на срок до их направления в организацию, предоставляющую социальные услуги в стационарной форме.</w:t>
      </w:r>
    </w:p>
    <w:p w:rsidR="00000000" w:rsidRDefault="005E7142">
      <w:r>
        <w:t>Получателям социальных услуг из числа детей-сирот и детей, оставшихся без попечения родителей, н</w:t>
      </w:r>
      <w:r>
        <w:t>е имеющим определенного места жительства, не достигшим возраста двадцати трех лет и завершившим пребывание в организации для детей-сирот и детей, оставшихся без попечения родителей, или иной организации, временный приют предоставляется до их обеспечения жи</w:t>
      </w:r>
      <w:r>
        <w:t>лыми помещениями.</w:t>
      </w:r>
    </w:p>
    <w:p w:rsidR="00000000" w:rsidRDefault="005E7142">
      <w:bookmarkStart w:id="270" w:name="sub_1184"/>
      <w:r>
        <w:t>19. При предоставлении социальных услуг в полустационарной форме в день приема производятся осмотр получателя социальных услуг врачом (фельдшером) и санитарная обработка.</w:t>
      </w:r>
    </w:p>
    <w:bookmarkEnd w:id="270"/>
    <w:p w:rsidR="00000000" w:rsidRDefault="005E7142">
      <w:r>
        <w:t>Нательное белье получателей социальных услуг в день</w:t>
      </w:r>
      <w:r>
        <w:t xml:space="preserve"> поступления подлежит обязательной дезинфекции в дезинфекционных камерах организации социального </w:t>
      </w:r>
      <w:r>
        <w:lastRenderedPageBreak/>
        <w:t>обслуживания или лечебного учреждения, с которым имеется договор о дезинфекции и стерилизации.</w:t>
      </w:r>
    </w:p>
    <w:p w:rsidR="00000000" w:rsidRDefault="005E7142">
      <w:r>
        <w:t xml:space="preserve">Результаты осмотра фиксируются в медицинском журнале санитарной </w:t>
      </w:r>
      <w:r>
        <w:t>обработки лиц, получивших временный приют.</w:t>
      </w:r>
    </w:p>
    <w:p w:rsidR="00000000" w:rsidRDefault="005E7142">
      <w:bookmarkStart w:id="271" w:name="sub_1185"/>
      <w:r>
        <w:t>20. При организации лечебно-оздоровительных мероприятий в организации социального обслуживания заводится медицинская документация в соответствии с действующим законодательством.</w:t>
      </w:r>
    </w:p>
    <w:p w:rsidR="00000000" w:rsidRDefault="005E7142">
      <w:bookmarkStart w:id="272" w:name="sub_1186"/>
      <w:bookmarkEnd w:id="271"/>
      <w:r>
        <w:t>21. Поступа</w:t>
      </w:r>
      <w:r>
        <w:t>ющие получатели социальных услуг в полустационарной форме размещаются в приемно-карантинном отделении на 7 дней. После пребывания в карантине получатели социальных услуг при наличии заключения врача (фельдшера) об отсутствии данных об инфекционной патологи</w:t>
      </w:r>
      <w:r>
        <w:t>и переводятся в комнаты для проживания.</w:t>
      </w:r>
    </w:p>
    <w:bookmarkEnd w:id="272"/>
    <w:p w:rsidR="00000000" w:rsidRDefault="005E7142"/>
    <w:p w:rsidR="00000000" w:rsidRDefault="005E7142">
      <w:pPr>
        <w:pStyle w:val="1"/>
      </w:pPr>
      <w:bookmarkStart w:id="273" w:name="sub_1194"/>
      <w:r>
        <w:t>III. Оплата предоставления социальных услуг в полустационарной форме в условиях временного приюта</w:t>
      </w:r>
    </w:p>
    <w:bookmarkEnd w:id="273"/>
    <w:p w:rsidR="00000000" w:rsidRDefault="005E7142"/>
    <w:p w:rsidR="00000000" w:rsidRDefault="005E7142">
      <w:bookmarkStart w:id="274" w:name="sub_1188"/>
      <w:r>
        <w:t>22. Социальные услуги в полустационарной форме предоставляются бесплатно, за частичн</w:t>
      </w:r>
      <w:r>
        <w:t>ую и полную плату.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275" w:name="sub_1189"/>
      <w:bookmarkEnd w:id="274"/>
      <w:r>
        <w:rPr>
          <w:color w:val="000000"/>
          <w:sz w:val="16"/>
          <w:szCs w:val="16"/>
        </w:rPr>
        <w:t>Информация об изменениях:</w:t>
      </w:r>
    </w:p>
    <w:bookmarkEnd w:id="275"/>
    <w:p w:rsidR="00000000" w:rsidRDefault="005E7142">
      <w:pPr>
        <w:pStyle w:val="a9"/>
      </w:pPr>
      <w:r>
        <w:t xml:space="preserve">Пункт 23 изменен с 24 декабря 2020 г. - </w:t>
      </w:r>
      <w:hyperlink r:id="rId128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22 декабря 2020 г. N 701-П</w:t>
      </w:r>
    </w:p>
    <w:p w:rsidR="00000000" w:rsidRDefault="005E7142">
      <w:pPr>
        <w:pStyle w:val="a9"/>
      </w:pPr>
      <w:hyperlink r:id="rId129" w:history="1">
        <w:r>
          <w:rPr>
            <w:rStyle w:val="a4"/>
          </w:rPr>
          <w:t>См. предыдущую редакцию</w:t>
        </w:r>
      </w:hyperlink>
    </w:p>
    <w:p w:rsidR="00000000" w:rsidRDefault="005E7142">
      <w:r>
        <w:t>23. Социальные услуги предоставляются бесплатно:</w:t>
      </w:r>
    </w:p>
    <w:p w:rsidR="00000000" w:rsidRDefault="005E7142">
      <w:r>
        <w:t>лицам, пострадавшим в результате чрезвычайных ситуаций, вооруженных межнациональных (межэтнических) конфликтов;</w:t>
      </w:r>
    </w:p>
    <w:p w:rsidR="00000000" w:rsidRDefault="005E7142">
      <w:r>
        <w:t>ветеранам и инвалидам Великой Отечественной войны;</w:t>
      </w:r>
    </w:p>
    <w:p w:rsidR="00000000" w:rsidRDefault="005E7142">
      <w:r>
        <w:t>бывшим несов</w:t>
      </w:r>
      <w:r>
        <w:t>ершеннолетним узникам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000000" w:rsidRDefault="005E7142">
      <w:r>
        <w:t>членам семей погибших (умерших) инвалидов Великой Отечественной войны, участников Великой Отечественной вой</w:t>
      </w:r>
      <w:r>
        <w:t>ны;</w:t>
      </w:r>
    </w:p>
    <w:p w:rsidR="00000000" w:rsidRDefault="005E7142">
      <w:r>
        <w:t xml:space="preserve">в случае если на дату обращения среднедушевой доход получателя социальных услуг, рассчитанный в соответствии с нормативными правовыми актами Российской Федерации, ниже или равен двукратной величине </w:t>
      </w:r>
      <w:hyperlink r:id="rId130" w:history="1">
        <w:r>
          <w:rPr>
            <w:rStyle w:val="a4"/>
          </w:rPr>
          <w:t>прожиточного минимума</w:t>
        </w:r>
      </w:hyperlink>
      <w:r>
        <w:t>, установленной в Челябинской области для основных социально-демографических групп населения.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276" w:name="sub_1190"/>
      <w:r>
        <w:rPr>
          <w:color w:val="000000"/>
          <w:sz w:val="16"/>
          <w:szCs w:val="16"/>
        </w:rPr>
        <w:t>Информация об изменениях:</w:t>
      </w:r>
    </w:p>
    <w:bookmarkEnd w:id="276"/>
    <w:p w:rsidR="00000000" w:rsidRDefault="005E7142">
      <w:pPr>
        <w:pStyle w:val="a9"/>
      </w:pPr>
      <w:r>
        <w:t xml:space="preserve">Пункт 24 изменен с 24 декабря 2020 г. - </w:t>
      </w:r>
      <w:hyperlink r:id="rId131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</w:t>
      </w:r>
      <w:r>
        <w:t>области от 22 декабря 2020 г. N 701-П</w:t>
      </w:r>
    </w:p>
    <w:p w:rsidR="00000000" w:rsidRDefault="005E7142">
      <w:pPr>
        <w:pStyle w:val="a9"/>
      </w:pPr>
      <w:hyperlink r:id="rId132" w:history="1">
        <w:r>
          <w:rPr>
            <w:rStyle w:val="a4"/>
          </w:rPr>
          <w:t>См. предыдущую редакцию</w:t>
        </w:r>
      </w:hyperlink>
    </w:p>
    <w:p w:rsidR="00000000" w:rsidRDefault="005E7142">
      <w:r>
        <w:t>24. Получателям социальных услуг, не отнесенным к категориям граждан, которым социальные услуги предоставляются бесплатно, социальные услуги, предусмотренн</w:t>
      </w:r>
      <w:r>
        <w:t xml:space="preserve">ые стандартом социальных услуг, предусмотренным </w:t>
      </w:r>
      <w:hyperlink w:anchor="sub_1203" w:history="1">
        <w:r>
          <w:rPr>
            <w:rStyle w:val="a4"/>
          </w:rPr>
          <w:t>разделом VII</w:t>
        </w:r>
      </w:hyperlink>
      <w:r>
        <w:t xml:space="preserve"> настоящего Порядка, предоставляемых в полустационарной форме, предоставляются поставщиками социальных услуг за частичную или полную плату.</w:t>
      </w:r>
    </w:p>
    <w:p w:rsidR="00000000" w:rsidRDefault="005E7142">
      <w:bookmarkStart w:id="277" w:name="sub_2122"/>
      <w:r>
        <w:t>Размер ежемесячной пла</w:t>
      </w:r>
      <w:r>
        <w:t xml:space="preserve">ты за предоставление социальных услуг в полустационарной форме социального обслуживания гражданам, за исключением граждан, которым социальные услуги предоставляются бесплатно, рассчитывается на </w:t>
      </w:r>
      <w:r>
        <w:lastRenderedPageBreak/>
        <w:t>основе тарифов на социальные услуги, но не может превышать пят</w:t>
      </w:r>
      <w:r>
        <w:t xml:space="preserve">идесяти процентов разницы между величиной среднедушевого дохода получателя социальной услуги и двукратной величиной </w:t>
      </w:r>
      <w:hyperlink r:id="rId133" w:history="1">
        <w:r>
          <w:rPr>
            <w:rStyle w:val="a4"/>
          </w:rPr>
          <w:t>прожиточного минимума</w:t>
        </w:r>
      </w:hyperlink>
      <w:r>
        <w:t>, установленной в Челябинской области для основных социально-демографических групп н</w:t>
      </w:r>
      <w:r>
        <w:t>аселения.</w:t>
      </w:r>
    </w:p>
    <w:bookmarkEnd w:id="277"/>
    <w:p w:rsidR="00000000" w:rsidRDefault="005E7142">
      <w:r>
        <w:t>Размер платы за предоставление социальных услуг является существенным условием договора о предоставлении социальных услуг, заключаемого между получателем социальных услуг (его законным представителем) и поставщиком социальных услуг.</w:t>
      </w:r>
    </w:p>
    <w:p w:rsidR="00000000" w:rsidRDefault="005E7142">
      <w:bookmarkStart w:id="278" w:name="sub_1191"/>
      <w:r>
        <w:t xml:space="preserve">25. Предоставление социальных услуг в полустационарной форме, не предусмотренных </w:t>
      </w:r>
      <w:hyperlink r:id="rId134" w:history="1">
        <w:r>
          <w:rPr>
            <w:rStyle w:val="a4"/>
          </w:rPr>
          <w:t>перечнем</w:t>
        </w:r>
      </w:hyperlink>
      <w:r>
        <w:t xml:space="preserve"> социальных услуг, утвержденным </w:t>
      </w:r>
      <w:hyperlink r:id="rId135" w:history="1">
        <w:r>
          <w:rPr>
            <w:rStyle w:val="a4"/>
          </w:rPr>
          <w:t>Законом</w:t>
        </w:r>
      </w:hyperlink>
      <w:r>
        <w:t xml:space="preserve"> Челябинской области от 23.10.2014 года N 36-ЗО</w:t>
      </w:r>
      <w:r>
        <w:t xml:space="preserve"> "Об организации социального обслуживания граждан в Челябинской области", или сверх объема, установленного стандартом, предусмотренным </w:t>
      </w:r>
      <w:hyperlink w:anchor="sub_1203" w:history="1">
        <w:r>
          <w:rPr>
            <w:rStyle w:val="a4"/>
          </w:rPr>
          <w:t>разделом VII</w:t>
        </w:r>
      </w:hyperlink>
      <w:r>
        <w:t xml:space="preserve"> настоящего Порядка, и свыше сроков, установленных </w:t>
      </w:r>
      <w:hyperlink w:anchor="sub_1183" w:history="1">
        <w:r>
          <w:rPr>
            <w:rStyle w:val="a4"/>
          </w:rPr>
          <w:t>пункт</w:t>
        </w:r>
        <w:r>
          <w:rPr>
            <w:rStyle w:val="a4"/>
          </w:rPr>
          <w:t>ом 18</w:t>
        </w:r>
      </w:hyperlink>
      <w:r>
        <w:t xml:space="preserve"> настоящего Порядка, осуществляется за полную оплату.</w:t>
      </w:r>
    </w:p>
    <w:p w:rsidR="00000000" w:rsidRDefault="005E7142">
      <w:bookmarkStart w:id="279" w:name="sub_1192"/>
      <w:bookmarkEnd w:id="278"/>
      <w:r>
        <w:t>26. Порядок взимания платы за предоставление социальных услуг устанавливается договором о предоставлении социальных услуг.</w:t>
      </w:r>
    </w:p>
    <w:p w:rsidR="00000000" w:rsidRDefault="005E7142">
      <w:bookmarkStart w:id="280" w:name="sub_1193"/>
      <w:bookmarkEnd w:id="279"/>
      <w:r>
        <w:t>27. Показатели качества социальных услу</w:t>
      </w:r>
      <w:r>
        <w:t xml:space="preserve">г по видам социальных услуг устанавливаются стандартом предоставления социальных услуг в полустационарной форме в условиях временного приюта, предусмотренным </w:t>
      </w:r>
      <w:hyperlink w:anchor="sub_1203" w:history="1">
        <w:r>
          <w:rPr>
            <w:rStyle w:val="a4"/>
          </w:rPr>
          <w:t>разделом VII</w:t>
        </w:r>
      </w:hyperlink>
      <w:r>
        <w:t xml:space="preserve"> настоящего Порядка.</w:t>
      </w:r>
    </w:p>
    <w:bookmarkEnd w:id="280"/>
    <w:p w:rsidR="00000000" w:rsidRDefault="005E7142"/>
    <w:p w:rsidR="00000000" w:rsidRDefault="005E7142">
      <w:pPr>
        <w:pStyle w:val="1"/>
      </w:pPr>
      <w:bookmarkStart w:id="281" w:name="sub_1197"/>
      <w:r>
        <w:t>IV. Прекращение предос</w:t>
      </w:r>
      <w:r>
        <w:t>тавления социальных услуг в полустационарной форме в условиях временного приюта</w:t>
      </w:r>
    </w:p>
    <w:bookmarkEnd w:id="281"/>
    <w:p w:rsidR="00000000" w:rsidRDefault="005E7142"/>
    <w:p w:rsidR="00000000" w:rsidRDefault="005E7142">
      <w:bookmarkStart w:id="282" w:name="sub_1195"/>
      <w:r>
        <w:t>28. Получатель социальных услуг (его представитель) вправе отказаться от социального обслуживания в полустационарной форме. Отказ оформляется в письменной форм</w:t>
      </w:r>
      <w:r>
        <w:t>е и вносится в индивидуальную программу предоставления социальных услуг.</w:t>
      </w:r>
    </w:p>
    <w:p w:rsidR="00000000" w:rsidRDefault="005E7142">
      <w:bookmarkStart w:id="283" w:name="sub_1196"/>
      <w:bookmarkEnd w:id="282"/>
      <w:r>
        <w:t>29. Прекращение предоставления социальных услуг производится в следующих случаях:</w:t>
      </w:r>
    </w:p>
    <w:bookmarkEnd w:id="283"/>
    <w:p w:rsidR="00000000" w:rsidRDefault="005E7142">
      <w:r>
        <w:t>по личному заявлению получателя социальных услуг;</w:t>
      </w:r>
    </w:p>
    <w:p w:rsidR="00000000" w:rsidRDefault="005E7142">
      <w:r>
        <w:t>при окончании срока предост</w:t>
      </w:r>
      <w:r>
        <w:t>авления социальных услуг в соответствии с индивидуальной программой и (или) по истечении срока договора о предоставлении социальных услуг;</w:t>
      </w:r>
    </w:p>
    <w:p w:rsidR="00000000" w:rsidRDefault="005E7142">
      <w:r>
        <w:t>при нарушении гражданином (его представителем) условий заключенного договора о социальном обслуживании в порядке, уст</w:t>
      </w:r>
      <w:r>
        <w:t>ановленном договором;</w:t>
      </w:r>
    </w:p>
    <w:p w:rsidR="00000000" w:rsidRDefault="005E7142">
      <w:r>
        <w:t>при грубом нарушении (более 2 раз за период пребывания в организации, предоставляющей социальные услуги) правил внутреннего распорядка;</w:t>
      </w:r>
    </w:p>
    <w:p w:rsidR="00000000" w:rsidRDefault="005E7142">
      <w:r>
        <w:t>в случае прекращения обстоятельств, на основании которых гражданин был признан нуждающимся в социа</w:t>
      </w:r>
      <w:r>
        <w:t>льном обслуживании;</w:t>
      </w:r>
    </w:p>
    <w:p w:rsidR="00000000" w:rsidRDefault="005E7142">
      <w:r>
        <w:t>в случае смерти получателя социальных услуг;</w:t>
      </w:r>
    </w:p>
    <w:p w:rsidR="00000000" w:rsidRDefault="005E7142">
      <w:r>
        <w:t>в случае ликвидации поставщика социальных услуг;</w:t>
      </w:r>
    </w:p>
    <w:p w:rsidR="00000000" w:rsidRDefault="005E7142">
      <w:r>
        <w:t>на основании решения суда о признании гражданина безвестно отсутствующим или умершим;</w:t>
      </w:r>
    </w:p>
    <w:p w:rsidR="00000000" w:rsidRDefault="005E7142">
      <w:r>
        <w:t>при осуждении получателя социальных услуг к отбыванию на</w:t>
      </w:r>
      <w:r>
        <w:t>казания в виде лишения свободы;</w:t>
      </w:r>
    </w:p>
    <w:p w:rsidR="00000000" w:rsidRDefault="005E7142">
      <w:r>
        <w:t>при наличии противопоказаний к обслуживанию.</w:t>
      </w:r>
    </w:p>
    <w:p w:rsidR="00000000" w:rsidRDefault="005E7142"/>
    <w:p w:rsidR="00000000" w:rsidRDefault="005E7142">
      <w:pPr>
        <w:pStyle w:val="1"/>
      </w:pPr>
      <w:bookmarkStart w:id="284" w:name="sub_1199"/>
      <w:r>
        <w:t xml:space="preserve">V. Контроль за предоставлением социальных услуг в полустационарной форме в </w:t>
      </w:r>
      <w:r>
        <w:lastRenderedPageBreak/>
        <w:t>условиях временного приюта</w:t>
      </w:r>
    </w:p>
    <w:bookmarkEnd w:id="284"/>
    <w:p w:rsidR="00000000" w:rsidRDefault="005E7142"/>
    <w:p w:rsidR="00000000" w:rsidRDefault="005E7142">
      <w:bookmarkStart w:id="285" w:name="sub_1198"/>
      <w:r>
        <w:t>30. Контроль за предоставлением социальных услуг, о</w:t>
      </w:r>
      <w:r>
        <w:t xml:space="preserve">казываемых в полустационарной форме в условиях временного приюта, осуществляется в соответствии с действующим </w:t>
      </w:r>
      <w:hyperlink r:id="rId136" w:history="1">
        <w:r>
          <w:rPr>
            <w:rStyle w:val="a4"/>
          </w:rPr>
          <w:t>законодательством</w:t>
        </w:r>
      </w:hyperlink>
      <w:r>
        <w:t>.</w:t>
      </w:r>
    </w:p>
    <w:bookmarkEnd w:id="285"/>
    <w:p w:rsidR="00000000" w:rsidRDefault="005E7142"/>
    <w:p w:rsidR="00000000" w:rsidRDefault="005E7142">
      <w:pPr>
        <w:pStyle w:val="1"/>
      </w:pPr>
      <w:bookmarkStart w:id="286" w:name="sub_1201"/>
      <w:r>
        <w:t>VI. Требования к деятельности поставщиков социальных услуг в полустацио</w:t>
      </w:r>
      <w:r>
        <w:t>нарной форме в условиях временного приюта</w:t>
      </w:r>
    </w:p>
    <w:bookmarkEnd w:id="286"/>
    <w:p w:rsidR="00000000" w:rsidRDefault="005E7142"/>
    <w:p w:rsidR="00000000" w:rsidRDefault="005E7142">
      <w:pPr>
        <w:pStyle w:val="a8"/>
        <w:rPr>
          <w:color w:val="000000"/>
          <w:sz w:val="16"/>
          <w:szCs w:val="16"/>
        </w:rPr>
      </w:pPr>
      <w:bookmarkStart w:id="287" w:name="sub_1200"/>
      <w:r>
        <w:rPr>
          <w:color w:val="000000"/>
          <w:sz w:val="16"/>
          <w:szCs w:val="16"/>
        </w:rPr>
        <w:t>Информация об изменениях:</w:t>
      </w:r>
    </w:p>
    <w:bookmarkEnd w:id="287"/>
    <w:p w:rsidR="00000000" w:rsidRDefault="005E7142">
      <w:pPr>
        <w:pStyle w:val="a9"/>
      </w:pPr>
      <w:r>
        <w:t xml:space="preserve">Пункт 31 изменен с 7 апреля 2021 г. - </w:t>
      </w:r>
      <w:hyperlink r:id="rId137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7 апреля 2021 г. N 128-П</w:t>
      </w:r>
    </w:p>
    <w:p w:rsidR="00000000" w:rsidRDefault="005E7142">
      <w:pPr>
        <w:pStyle w:val="a9"/>
      </w:pPr>
      <w:hyperlink r:id="rId138" w:history="1">
        <w:r>
          <w:rPr>
            <w:rStyle w:val="a4"/>
          </w:rPr>
          <w:t>См. предыдущую редакцию</w:t>
        </w:r>
      </w:hyperlink>
    </w:p>
    <w:p w:rsidR="00000000" w:rsidRDefault="005E7142">
      <w:r>
        <w:t xml:space="preserve">31. Поставщики социальных услуг обязаны соблюдать требования </w:t>
      </w:r>
      <w:hyperlink r:id="rId139" w:history="1">
        <w:r>
          <w:rPr>
            <w:rStyle w:val="a4"/>
          </w:rPr>
          <w:t>законодательства</w:t>
        </w:r>
      </w:hyperlink>
      <w:r>
        <w:t xml:space="preserve"> о социальном обслуживании граждан и настоящего Порядка, а также соответствовать следующим требованиям:</w:t>
      </w:r>
    </w:p>
    <w:p w:rsidR="00000000" w:rsidRDefault="005E7142">
      <w:r>
        <w:t>1) организация осуществляет свою деятельность на территории Челябинской области;</w:t>
      </w:r>
    </w:p>
    <w:p w:rsidR="00000000" w:rsidRDefault="005E7142">
      <w:r>
        <w:t>2) предоставление в рамках основной деятельности социальных услуг, вход</w:t>
      </w:r>
      <w:r>
        <w:t xml:space="preserve">ящих в перечень социальных услуг, утвержденный </w:t>
      </w:r>
      <w:hyperlink r:id="rId140" w:history="1">
        <w:r>
          <w:rPr>
            <w:rStyle w:val="a4"/>
          </w:rPr>
          <w:t>Законом</w:t>
        </w:r>
      </w:hyperlink>
      <w:r>
        <w:t xml:space="preserve"> Челябинской области от 23.10.2014 г. N 36-ЗО "Об организации социального обслуживания граждан в Челябинской области", по одной из форм социального обслуживания или п</w:t>
      </w:r>
      <w:r>
        <w:t>о всем формам социального обслуживания в соответствии с настоящим Порядком;</w:t>
      </w:r>
    </w:p>
    <w:p w:rsidR="00000000" w:rsidRDefault="005E7142">
      <w:r>
        <w:t>3) наличие опыта деятельности на рынке социальных услуг не менее 1 года;</w:t>
      </w:r>
    </w:p>
    <w:p w:rsidR="00000000" w:rsidRDefault="005E7142">
      <w:r>
        <w:t>4) отсутствие неисполненных предписаний, выданных органами государственного контроля (надзора) по результат</w:t>
      </w:r>
      <w:r>
        <w:t>ам проверок;</w:t>
      </w:r>
    </w:p>
    <w:p w:rsidR="00000000" w:rsidRDefault="005E7142">
      <w:r>
        <w:t xml:space="preserve">5) отсутствие приостановления деятельности в установленном </w:t>
      </w:r>
      <w:hyperlink r:id="rId141" w:history="1">
        <w:r>
          <w:rPr>
            <w:rStyle w:val="a4"/>
          </w:rPr>
          <w:t>законодательством</w:t>
        </w:r>
      </w:hyperlink>
      <w:r>
        <w:t xml:space="preserve"> порядке;</w:t>
      </w:r>
    </w:p>
    <w:p w:rsidR="00000000" w:rsidRDefault="005E7142">
      <w:r>
        <w:t>6) отсутствие проведения в отношении поставщика социальных услуг процедуры ликвидации или несостоятельности (банкротст</w:t>
      </w:r>
      <w:r>
        <w:t>ва).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288" w:name="sub_32"/>
      <w:r>
        <w:rPr>
          <w:color w:val="000000"/>
          <w:sz w:val="16"/>
          <w:szCs w:val="16"/>
        </w:rPr>
        <w:t>Информация об изменениях:</w:t>
      </w:r>
    </w:p>
    <w:bookmarkEnd w:id="288"/>
    <w:p w:rsidR="00000000" w:rsidRDefault="005E7142">
      <w:pPr>
        <w:pStyle w:val="a9"/>
      </w:pPr>
      <w:r>
        <w:fldChar w:fldCharType="begin"/>
      </w:r>
      <w:r>
        <w:instrText>HYPERLINK "garantF1://19684626.74"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Челябинской области от 16 декабря 2015 г. N 636-П раздел VI настоящего Порядка дополнен пунктом 32</w:t>
      </w:r>
    </w:p>
    <w:p w:rsidR="00000000" w:rsidRDefault="005E7142">
      <w:r>
        <w:t>32. Поставщики социальных услуг должны обеспечив</w:t>
      </w:r>
      <w:r>
        <w:t>ать доступность для инвалидов, включая инвалидов, использующих кресло-коляску, предоставления социальных услуг, а сотрудники оказывать при этом им необходимую помощь в преодолении барьеров, мешающих получению социальных услуг наравне с другими гражданами.</w:t>
      </w:r>
    </w:p>
    <w:p w:rsidR="00000000" w:rsidRDefault="005E7142"/>
    <w:p w:rsidR="00000000" w:rsidRDefault="005E7142">
      <w:pPr>
        <w:pStyle w:val="a8"/>
        <w:rPr>
          <w:color w:val="000000"/>
          <w:sz w:val="16"/>
          <w:szCs w:val="16"/>
        </w:rPr>
      </w:pPr>
      <w:bookmarkStart w:id="289" w:name="sub_1203"/>
      <w:r>
        <w:rPr>
          <w:color w:val="000000"/>
          <w:sz w:val="16"/>
          <w:szCs w:val="16"/>
        </w:rPr>
        <w:t>Информация об изменениях:</w:t>
      </w:r>
    </w:p>
    <w:bookmarkEnd w:id="289"/>
    <w:p w:rsidR="00000000" w:rsidRDefault="005E7142">
      <w:pPr>
        <w:pStyle w:val="a9"/>
      </w:pPr>
      <w:r>
        <w:t xml:space="preserve">Раздел VII изменен с 24 декабря 2020 г. - </w:t>
      </w:r>
      <w:hyperlink r:id="rId142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22 декабря 2020 г. N 701-П</w:t>
      </w:r>
    </w:p>
    <w:p w:rsidR="00000000" w:rsidRDefault="005E7142">
      <w:pPr>
        <w:pStyle w:val="a9"/>
      </w:pPr>
      <w:hyperlink r:id="rId143" w:history="1">
        <w:r>
          <w:rPr>
            <w:rStyle w:val="a4"/>
          </w:rPr>
          <w:t>См. предыдущую реда</w:t>
        </w:r>
        <w:r>
          <w:rPr>
            <w:rStyle w:val="a4"/>
          </w:rPr>
          <w:t>кцию</w:t>
        </w:r>
      </w:hyperlink>
    </w:p>
    <w:p w:rsidR="00000000" w:rsidRDefault="005E7142">
      <w:pPr>
        <w:pStyle w:val="1"/>
      </w:pPr>
      <w:r>
        <w:t>VII. Стандарт предоставления социальных услуг гражданам в полустационарной форме в условиях временного приюта</w:t>
      </w:r>
    </w:p>
    <w:p w:rsidR="00000000" w:rsidRDefault="005E7142"/>
    <w:p w:rsidR="00000000" w:rsidRDefault="005E7142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820"/>
        <w:gridCol w:w="2100"/>
        <w:gridCol w:w="2800"/>
        <w:gridCol w:w="1820"/>
        <w:gridCol w:w="2380"/>
        <w:gridCol w:w="1400"/>
        <w:gridCol w:w="2240"/>
      </w:tblGrid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N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п/п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Наименование социальной услуги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Описание социальной услуги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Условия предоставления социальной услуги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Объем социа</w:t>
            </w:r>
            <w:r w:rsidRPr="005E7142">
              <w:t>льной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Сроки предоставления социальной услуги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Подушевой норматив финансирования (рублей)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Показатели качества предоставления социальной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I. Социально-бытовые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Обеспечение площадью жилых помещений в соответствии с нормативами, утвержденными постановлением Правительства Челябинской области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размещение получателя услуг в многоместных комнатах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жилые помещения должны быть оборудованы системами холодного и горячего вод</w:t>
            </w:r>
            <w:r w:rsidRPr="005E7142">
              <w:t>оснабжения, теплоснабжения, канализации, вентиляции и электроснабжения. Размещение получателей социальных услуг осуществляется с учетом состояния здоровья, возраста и пола. В комнатах обеспечивается естественное и искусственное освещение. Все жилые помещен</w:t>
            </w:r>
            <w:r w:rsidRPr="005E7142">
              <w:t xml:space="preserve">ия должны отвечать действующим санитарным нормам и </w:t>
            </w:r>
            <w:r w:rsidRPr="005E7142">
              <w:lastRenderedPageBreak/>
              <w:t>правилам, требованиям пожарной безопасности, а также быть доступными для инвалидов и маломобильных групп населения. Мужчины и женщины размещаются раздельно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объем услуги устанавливается в соответствии с утв</w:t>
            </w:r>
            <w:r w:rsidRPr="005E7142">
              <w:t>ержденными нормативами обеспечения площадью жилых помещений при предоставлении социальных услуг организациями социального обслуживания Челябинской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сроки соответствуют периоду социального обслуживания, предусмотренному договором о предоставлении социальных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224,18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1) соответствие жилой площади, предоставленной получателю социальных услуг, нормативам, установленным Правительством Челябинской облас</w:t>
            </w:r>
            <w:r w:rsidRPr="005E7142">
              <w:t>ти;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2) соответствие жилых помещений и мест общего пользования санитарно-эпидемиологическим правилам и нормативам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2.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Обеспечение питанием в соответствии с нормативами, установленными Правительством Челябинской области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предоставляется горячее питание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питани</w:t>
            </w:r>
            <w:r w:rsidRPr="005E7142">
              <w:t>е должно соответствовать санитарно-гигиеническим требованиям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горячее питание предоставляется не менее 1 раза в день в соответствии с нормами питания, утвержденными Правительством Челябинской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сроки соответствуют периоду социального обслуживания, пре</w:t>
            </w:r>
            <w:r w:rsidRPr="005E7142">
              <w:t>дусмотренному договором о предоставлении социальных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112,09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1) соблюдение норм питания;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2) наличие учетной документации;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3) отсутствие обоснованных жалоб получателей социальных услуг;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4) отсутствие замечаний по результатам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3.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 xml:space="preserve">Обеспечение мягким инвентарем в соответствии с нормативами, </w:t>
            </w:r>
            <w:r w:rsidRPr="005E7142">
              <w:lastRenderedPageBreak/>
              <w:t>установленными Правительством Челябинской области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предоставляются в пользование постельные принадлежности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 xml:space="preserve">постельные принадлежности должны быть удобными в пользовании, подобранными с </w:t>
            </w:r>
            <w:r w:rsidRPr="005E7142">
              <w:lastRenderedPageBreak/>
              <w:t>учетом физиче</w:t>
            </w:r>
            <w:r w:rsidRPr="005E7142">
              <w:t>ского состояния клиентов (инвалидов, тяжелобольных, малоподвижных)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 xml:space="preserve">в соответствии с утвержденными нормативами </w:t>
            </w:r>
            <w:r w:rsidRPr="005E7142">
              <w:lastRenderedPageBreak/>
              <w:t>обеспечения мягким инвентарем получателей социальных услуг в полустационарной форме в условиях временного приюта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сроки предоставления услуги соотв</w:t>
            </w:r>
            <w:r w:rsidRPr="005E7142">
              <w:t xml:space="preserve">етствуют сроку эксплуатации </w:t>
            </w:r>
            <w:r w:rsidRPr="005E7142">
              <w:lastRenderedPageBreak/>
              <w:t>мягкого инвентаря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56,05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 xml:space="preserve">1) соответствие количества и видов мягкого инвентаря, выданного получателю </w:t>
            </w:r>
            <w:r w:rsidRPr="005E7142">
              <w:lastRenderedPageBreak/>
              <w:t>социальных услуг, установленным нормативам;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2) наличие учетной документации;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3) отсутствие замечаний по результатам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4.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обеспечение условий для осуществления гигиенических процедур, содействие в проведении гигиенических процедур (при необходимости), смена абсорбирующего белья, обработка ногтей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при осуществлении гигиенических процедур маломобильным получателям социальных усл</w:t>
            </w:r>
            <w:r w:rsidRPr="005E7142">
              <w:t>уг должны быть предусмотрены специальные технические средства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душ или ванны должны обеспечиваться не реже одного раза в 7 дней, если нет показаний к более частым процедурам.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Смена абсорбирующего белья осуществляется не реже одного раза в сутки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сроки соотве</w:t>
            </w:r>
            <w:r w:rsidRPr="005E7142">
              <w:t>тствуют периоду социального обслуживания, предусмотренному договором о предоставлении социальных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56,05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1) опрятный внешний вид получателей социальных услуг,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2) отсутствие неприятного запаха;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3) отсутствие обоснованных жалоб получателей социальных усл</w:t>
            </w:r>
            <w:r w:rsidRPr="005E7142">
              <w:t>уг;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4) отсутствие замечаний по результатам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5.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Организация досуга и отдыха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 xml:space="preserve">обеспечение книгами, журналами, </w:t>
            </w:r>
            <w:r w:rsidRPr="005E7142">
              <w:lastRenderedPageBreak/>
              <w:t>газетами, настольными играми и иными видами индивидуального досуга, проведение групповых мероприятий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получатели социальных услуг должны имет</w:t>
            </w:r>
            <w:r w:rsidRPr="005E7142">
              <w:t xml:space="preserve">ь </w:t>
            </w:r>
            <w:r w:rsidRPr="005E7142">
              <w:lastRenderedPageBreak/>
              <w:t>свободный доступ к предметам досуга, использование которых осуществляется в соответствии с правилами внутреннего распорядка организации, предоставляющей социальные услуги, и с учетом состояния здоровья получателей социальных услуг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 xml:space="preserve">книжный фонд - не менее 2 книг </w:t>
            </w:r>
            <w:r w:rsidRPr="005E7142">
              <w:lastRenderedPageBreak/>
              <w:t>на получателя услуг, не менее 2 журналов (газет), не менее 3 комплектов настольных игр (шахматы, шашки, нарды) на каждые 25 получателей социальных услуг, наличие свободного доступа к сети Интернет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 xml:space="preserve">сроки соответствуют периоду </w:t>
            </w:r>
            <w:r w:rsidRPr="005E7142">
              <w:lastRenderedPageBreak/>
              <w:t>социального обслуживания, предусмотренному договором о предоставлении социальных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56,05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 xml:space="preserve">1) соблюдение установленных нормативов в </w:t>
            </w:r>
            <w:r w:rsidRPr="005E7142">
              <w:lastRenderedPageBreak/>
              <w:t>организации досуга клиентов;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2) наличие планов досуговой деятельности;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3) наличие учетной документации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II. Социально-меди</w:t>
            </w:r>
            <w:r w:rsidRPr="005E7142">
              <w:t>цинские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6.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 xml:space="preserve">Оказание медицинской помощи в соответствии с имеющимися лицензиями на осуществление </w:t>
            </w:r>
            <w:r w:rsidRPr="005E7142">
              <w:lastRenderedPageBreak/>
              <w:t>медицинской деятельности, в том числе 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 xml:space="preserve">предоставление медицинских услуг, в том числе осмотр и консультирование врачами-специалистами, назначение лекарственных </w:t>
            </w:r>
            <w:r w:rsidRPr="005E7142">
              <w:lastRenderedPageBreak/>
              <w:t>препаратов, наблюдение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предоставляется при наличии соответствующей лицензии на осуществление медицинской деятельности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объем должен соотв</w:t>
            </w:r>
            <w:r w:rsidRPr="005E7142">
              <w:t>етствовать потребности получателя социальных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сроки соответствуют периоду социального обслуживания, предусмотренному договором о предоставлении социальных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168,14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1) ведение учетной документации;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2) отсутствие обоснованных жалоб получателей социа</w:t>
            </w:r>
            <w:r w:rsidRPr="005E7142">
              <w:t>льных услуг;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 xml:space="preserve">3) отсутствие </w:t>
            </w:r>
            <w:r w:rsidRPr="005E7142">
              <w:lastRenderedPageBreak/>
              <w:t>замечаний по результатам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7.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Консультирование по социально-медицинским вопросам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организация информационных встреч с получателями социальных услуг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консультирование может осуществляться сотрудниками организации, предоставляющей социальные услуги, а также приглашенными экспертами по вопросам здорового образа жизни, профилактики заболеваний, обеспечения инвалидов техническими средствами реабилитации и д</w:t>
            </w:r>
            <w:r w:rsidRPr="005E7142">
              <w:t xml:space="preserve">ругим актуальным </w:t>
            </w:r>
            <w:r w:rsidRPr="005E7142">
              <w:lastRenderedPageBreak/>
              <w:t>вопросам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не реже 1 раза в месяц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сроки соответствуют периоду социального обслуживания, предусмотренному договором о предоставлении социальных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56,05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1) полнота предоставления услуги (услуга должна удовлетворять потребности клиентов);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2</w:t>
            </w:r>
            <w:r w:rsidRPr="005E7142">
              <w:t>) наличие учетной документации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III. Социально-психологические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8.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проведение консультаций психологом организации, предоставляющей социальные услуги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психологическое консультирование осуществляется по личному обращению получателя социальных услуг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объем должен соответствовать потребности получателя социальных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постоянно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56,05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1) отсутствие чрезвычайных ситуаций, связанных с негативным психологически</w:t>
            </w:r>
            <w:r w:rsidRPr="005E7142">
              <w:t>м климатом в организации, предоставляющей социальные услуги (конфликты, драки, попытки суицида, побеги);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2) наличие в штате специалиста-психолога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9.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Социально-психологический патронаж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обеспечение психологического сопровождения получателя социальных услуг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патронаж осуществляется при выявлении необходимости длительного наблюдения за психологическим состоянием получателя социальных услуг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объем должен соответствовать потребности получателя социальных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постоянно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56,05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1) отсутствие чрезвычайных ситуаций, с</w:t>
            </w:r>
            <w:r w:rsidRPr="005E7142">
              <w:t xml:space="preserve">вязанных с негативным психологическим климатом в организации, предоставляющей социальные услуги (конфликты, </w:t>
            </w:r>
            <w:r w:rsidRPr="005E7142">
              <w:lastRenderedPageBreak/>
              <w:t>драки, попытки суицида, побеги);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2) наличие в штате специалиста-психолога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IV. Социально-трудовые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10.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организация разнообразных видов лечебно-трудовой деятельности, трудовой деятельности в организации, предоставляющей социальные услуги, в том числе д</w:t>
            </w:r>
            <w:r w:rsidRPr="005E7142">
              <w:t>ля инвалидов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услуга предоставляется в зависимости от индивидуальных возможностей получателей социальных услуг с различным уровнем остаточной трудоспособности. Инвалидам услуга предоставляется при наличии соответствующих рекомендаций в индивидуальной програ</w:t>
            </w:r>
            <w:r w:rsidRPr="005E7142">
              <w:t>мме реабилитации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ежедневно, для инвалидов - не более 4 часов в сутки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сроки соответствуют периоду социального обслуживания, предусмотренному договором о предоставлении социальных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56,05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1) увеличение доли получателей услуг, задействованных в лечебно-тр</w:t>
            </w:r>
            <w:r w:rsidRPr="005E7142">
              <w:t>удовой деятельности, в общем числе получателей социальных услуг;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2) отсутствие замечаний по результатам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11.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Оказание содействия в трудоустройстве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 xml:space="preserve">оказание содействия в трудоустройстве получателей социальных услуг в организации, </w:t>
            </w:r>
            <w:r w:rsidRPr="005E7142">
              <w:lastRenderedPageBreak/>
              <w:t>предоставляющие социальные услуги, либо в иные организации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 xml:space="preserve">услуга предоставляется в зависимости от индивидуальных возможностей и состояния здоровья получателей </w:t>
            </w:r>
            <w:r w:rsidRPr="005E7142">
              <w:lastRenderedPageBreak/>
              <w:t>социальных усл</w:t>
            </w:r>
            <w:r w:rsidRPr="005E7142">
              <w:t>уг в соответствии с трудовым законодательством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 xml:space="preserve">объем должен соответствовать потребности получателя социальных </w:t>
            </w:r>
            <w:r w:rsidRPr="005E7142">
              <w:lastRenderedPageBreak/>
              <w:t>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 xml:space="preserve">сроки соответствуют периоду социального обслуживания, предусмотренному договором о </w:t>
            </w:r>
            <w:r w:rsidRPr="005E7142">
              <w:lastRenderedPageBreak/>
              <w:t>предоставлении социальных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56,05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1) полное удовлетво</w:t>
            </w:r>
            <w:r w:rsidRPr="005E7142">
              <w:t>рение потребности получателей социальных услуг в данном виде услуг;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2) наличие учетной документации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12.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Организация помощи в получении образования и (или) квалификации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проведение мероприятий по содействию в профессиональной подготовке (переподготовке) пол</w:t>
            </w:r>
            <w:r w:rsidRPr="005E7142">
              <w:t>учателей социальных услуг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услуга предоставляется в соответствии с трудовым законодательством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объем должен соответствовать потребности получателя социальных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сроки соответствуют периоду социального обслуживания, предусмо</w:t>
            </w:r>
            <w:r w:rsidRPr="005E7142">
              <w:t>тренному договором о предоставлении социальных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56,05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1) полное удовлетворение потребности получателей социальных услуг в данном виде услуг;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2) наличие учетной документации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V. Социально-правовые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13.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Консультирование по социально-правовым вопросам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предоставление услуг по юридическому консультированию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услуга предоставляется по вопросам, связанным с социализацией получателя социальных услуг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объем услуги определяется потребностью получателя социальных усл</w:t>
            </w:r>
            <w:r w:rsidRPr="005E7142">
              <w:t>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сроки соответствуют периоду социального обслуживания, предусмотренному договором о предоставлении социальных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56,05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1) полное удовлетворение потребности получателей социальных услуг в данном виде услуг;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2) наличие учетной документации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14.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Содейств</w:t>
            </w:r>
            <w:r w:rsidRPr="005E7142">
              <w:t>ие в получении установленных действующим законодатель</w:t>
            </w:r>
            <w:r w:rsidRPr="005E7142">
              <w:lastRenderedPageBreak/>
              <w:t>ством мер социальной поддержки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 xml:space="preserve">предоставление услуг по консультированию по вопросам предоставления мер социальной </w:t>
            </w:r>
            <w:r w:rsidRPr="005E7142">
              <w:lastRenderedPageBreak/>
              <w:t>поддержки и помощи в оформлении документов, необходимых для получения мер социальной подд</w:t>
            </w:r>
            <w:r w:rsidRPr="005E7142">
              <w:t>ержки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 xml:space="preserve">услуга предоставляется при наличии права получателя социальных услуг на меры социальной </w:t>
            </w:r>
            <w:r w:rsidRPr="005E7142">
              <w:lastRenderedPageBreak/>
              <w:t>поддержки в соответствии с действующим законодательством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объем услуги определяется действующим законодательством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сроки соответствуют периоду социального обслужива</w:t>
            </w:r>
            <w:r w:rsidRPr="005E7142">
              <w:t xml:space="preserve">ния, предусмотренному </w:t>
            </w:r>
            <w:r w:rsidRPr="005E7142">
              <w:lastRenderedPageBreak/>
              <w:t>договором о предоставлении социальных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56,05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 xml:space="preserve">1) полнота предоставления услуги (услуга должна удовлетворять потребности </w:t>
            </w:r>
            <w:r w:rsidRPr="005E7142">
              <w:lastRenderedPageBreak/>
              <w:t>клиентов);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2) наличие учетной документации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15.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предоставление услуг по оказанию содействия в восстановлении утраченных юридически значимых документов и оформлению новых документов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услуга предоставляется получателям со</w:t>
            </w:r>
            <w:r w:rsidRPr="005E7142">
              <w:t>циальных услуг, нуждающимся в восстановлении и оформлении документов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объем услуги определяется потребностью получателя социальных услуг в соответствии с действующим законодательством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сроки соответствуют периоду социального обслуживания, предусмотренному до</w:t>
            </w:r>
            <w:r w:rsidRPr="005E7142">
              <w:t>говором о предоставлении социальных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224,18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1) полнота предоставления услуги (услуга должна удовлетворять потребности клиентов);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2) наличие учетной документации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16.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Оказание помощи в получении услуг по защите прав и законных интересов получателей соц</w:t>
            </w:r>
            <w:r w:rsidRPr="005E7142">
              <w:t xml:space="preserve">иальных услуг, в том числе признанных в </w:t>
            </w:r>
            <w:r w:rsidRPr="005E7142">
              <w:lastRenderedPageBreak/>
              <w:t>установленном порядке недееспособными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 xml:space="preserve">услуги по юридическому сопровождению получателя социальных услуг при нарушении его прав и законных интересов. Выполнение функций законного </w:t>
            </w:r>
            <w:r w:rsidRPr="005E7142">
              <w:lastRenderedPageBreak/>
              <w:t>представителя недееспособного получател</w:t>
            </w:r>
            <w:r w:rsidRPr="005E7142">
              <w:t>я социальных услуг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услуга предоставляется получателям социальных услуг в случае установления факта нарушения прав и законных интересов, а также получателям социальных услуг, признанным судом недееспособными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объем услуги определяется потребностью получателя</w:t>
            </w:r>
            <w:r w:rsidRPr="005E7142">
              <w:t xml:space="preserve"> социальных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сроки соответствуют периоду социального обслуживания, предусмотренному договором о предоставлении социальных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168,14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1) полнота предоставления услуги (услуга должна удовлетворять потребности клиентов);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 xml:space="preserve">2) отсутствие нарушений прав и </w:t>
            </w:r>
            <w:r w:rsidRPr="005E7142">
              <w:t xml:space="preserve">законных интересов недееспособных </w:t>
            </w:r>
            <w:r w:rsidRPr="005E7142">
              <w:lastRenderedPageBreak/>
              <w:t>получателей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VI. 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17.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Обучение инвалидов польз</w:t>
            </w:r>
            <w:r w:rsidRPr="005E7142">
              <w:t>ованию средствами ухода и техническими средствами реабилитации, в том числе содействие в обеспечении техническими средствами ухода и реабилитации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предоставление услуг по обучению навыкам использования средств индивидуального ухода и технических средств реа</w:t>
            </w:r>
            <w:r w:rsidRPr="005E7142">
              <w:t>билитации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услуга предоставляется инвалидам и получателям социальных услуг, утратившим способность к самообслуживанию и самостоятельному передвижению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объем услуги определяется потребностью получателя социальных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 xml:space="preserve">сроки соответствуют периоду социального </w:t>
            </w:r>
            <w:r w:rsidRPr="005E7142">
              <w:t>обслуживания, предусмотренному договором о предоставлении социальных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168,14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1) полное удовлетворение потребности получателей социальных услуг в данном виде услуг;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2) обеспеченность получателей социальных услуг техническими средствами реабилитации и с</w:t>
            </w:r>
            <w:r w:rsidRPr="005E7142">
              <w:t>редствами ухода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18.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реализация мероприятий по социально-средовой ориентации, социально-бытовой адаптации и реабилитации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 xml:space="preserve">услуги по социально-медицинской реабилитации предоставляются при наличии соответствующей лицензии. Реабилитационные мероприятия для </w:t>
            </w:r>
            <w:r w:rsidRPr="005E7142">
              <w:lastRenderedPageBreak/>
              <w:t>инвалидов проводятся, в том числе в соответствии с индивидуальной программой реабилитации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в объеме, установленном индивидуал</w:t>
            </w:r>
            <w:r w:rsidRPr="005E7142">
              <w:t xml:space="preserve">ьными программами реабилитации получателей социальных </w:t>
            </w:r>
            <w:r w:rsidRPr="005E7142">
              <w:lastRenderedPageBreak/>
              <w:t>услуг, в том числе индивидуальными программами реабилитации инвалидов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сроки соответствуют периоду социального обслуживания, предусмотренному договором о предоставлении социальных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224,18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1) наличие</w:t>
            </w:r>
            <w:r w:rsidRPr="005E7142">
              <w:t xml:space="preserve"> в штате специалистов, оказывающих социальные услуги;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2) наличие учетной документации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Итого: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1905,53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</w:p>
        </w:tc>
      </w:tr>
    </w:tbl>
    <w:p w:rsidR="00000000" w:rsidRDefault="005E7142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5E7142"/>
    <w:p w:rsidR="00000000" w:rsidRDefault="005E7142">
      <w:pPr>
        <w:ind w:firstLine="0"/>
        <w:jc w:val="right"/>
      </w:pPr>
      <w:bookmarkStart w:id="290" w:name="sub_6"/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Челябинской области</w:t>
      </w:r>
      <w:r>
        <w:rPr>
          <w:rStyle w:val="a3"/>
        </w:rPr>
        <w:br/>
        <w:t>от 21 октября 2015 г. N 546-П</w:t>
      </w:r>
    </w:p>
    <w:bookmarkEnd w:id="290"/>
    <w:p w:rsidR="00000000" w:rsidRDefault="005E7142"/>
    <w:p w:rsidR="00000000" w:rsidRDefault="005E7142">
      <w:pPr>
        <w:pStyle w:val="1"/>
      </w:pPr>
      <w:r>
        <w:t>Порядок</w:t>
      </w:r>
      <w:r>
        <w:br/>
        <w:t>предоставления социальных услуг поставщиками социальных услуг в полустационарной форме в условиях дневного пребывания</w:t>
      </w:r>
    </w:p>
    <w:p w:rsidR="00000000" w:rsidRDefault="005E7142"/>
    <w:p w:rsidR="00000000" w:rsidRDefault="005E7142">
      <w:pPr>
        <w:pStyle w:val="1"/>
      </w:pPr>
      <w:bookmarkStart w:id="291" w:name="sub_1207"/>
      <w:r>
        <w:t>I. Общие положения</w:t>
      </w:r>
    </w:p>
    <w:bookmarkEnd w:id="291"/>
    <w:p w:rsidR="00000000" w:rsidRDefault="005E7142"/>
    <w:p w:rsidR="00000000" w:rsidRDefault="005E7142">
      <w:pPr>
        <w:pStyle w:val="a8"/>
        <w:rPr>
          <w:color w:val="000000"/>
          <w:sz w:val="16"/>
          <w:szCs w:val="16"/>
        </w:rPr>
      </w:pPr>
      <w:bookmarkStart w:id="292" w:name="sub_1204"/>
      <w:r>
        <w:rPr>
          <w:color w:val="000000"/>
          <w:sz w:val="16"/>
          <w:szCs w:val="16"/>
        </w:rPr>
        <w:t>Информация об изменениях:</w:t>
      </w:r>
    </w:p>
    <w:bookmarkEnd w:id="292"/>
    <w:p w:rsidR="00000000" w:rsidRDefault="005E7142">
      <w:pPr>
        <w:pStyle w:val="a9"/>
      </w:pPr>
      <w:r>
        <w:t xml:space="preserve">Пункт 1 изменен с 1 августа 2019 г. - </w:t>
      </w:r>
      <w:hyperlink r:id="rId144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24 июля 2019 г. N 322-П</w:t>
      </w:r>
    </w:p>
    <w:p w:rsidR="00000000" w:rsidRDefault="005E7142">
      <w:pPr>
        <w:pStyle w:val="a9"/>
      </w:pPr>
      <w:r>
        <w:t xml:space="preserve">Изменения </w:t>
      </w:r>
      <w:hyperlink r:id="rId145" w:history="1">
        <w:r>
          <w:rPr>
            <w:rStyle w:val="a4"/>
          </w:rPr>
          <w:t>распространяют</w:t>
        </w:r>
      </w:hyperlink>
      <w:r>
        <w:t xml:space="preserve"> свое действие на правоотношения, возникшие с 1 июля 2019 г.</w:t>
      </w:r>
    </w:p>
    <w:p w:rsidR="00000000" w:rsidRDefault="005E7142">
      <w:pPr>
        <w:pStyle w:val="a9"/>
      </w:pPr>
      <w:hyperlink r:id="rId146" w:history="1">
        <w:r>
          <w:rPr>
            <w:rStyle w:val="a4"/>
          </w:rPr>
          <w:t>См. предыдущую редакцию</w:t>
        </w:r>
      </w:hyperlink>
    </w:p>
    <w:p w:rsidR="00000000" w:rsidRDefault="005E7142">
      <w:r>
        <w:t>1. Настоящий Порядок устанавливает правила предоставления социальных услуг в полустационарной форме в условиях дневного пребывания (далее именуются - социальные услуги в полустационарной форме) поставщиками социальных услуг в Чел</w:t>
      </w:r>
      <w:r>
        <w:t>ябинской области гражданам Российской Федерации, иностранным гражданам и лицам без гражданства, проживающим на территории Челябинской области, беженцам, которые признаны нуждающимися в социальном обслуживании в полустационарной форме (далее именуются - гра</w:t>
      </w:r>
      <w:r>
        <w:t>ждане).</w:t>
      </w:r>
    </w:p>
    <w:p w:rsidR="00000000" w:rsidRDefault="005E7142">
      <w:bookmarkStart w:id="293" w:name="sub_1205"/>
      <w:r>
        <w:t>2. Социальное обслуживание в полустационарной форме включает в себя предоставление социальных услуг гражданам, признанным нуждающимися в социальном обслуживании, в соответствии с настоящим Порядком.</w:t>
      </w:r>
    </w:p>
    <w:p w:rsidR="00000000" w:rsidRDefault="005E7142">
      <w:bookmarkStart w:id="294" w:name="sub_1206"/>
      <w:bookmarkEnd w:id="293"/>
      <w:r>
        <w:t>3. Результатом предоставления социальных услуг в полустационарной форме является улучшение условий жизнедеятельности получателя социальных услуг и (или) расширение его возможностей самостоятельно обеспечивать свои основные жизненные потребности.</w:t>
      </w:r>
    </w:p>
    <w:bookmarkEnd w:id="294"/>
    <w:p w:rsidR="00000000" w:rsidRDefault="005E7142"/>
    <w:p w:rsidR="00000000" w:rsidRDefault="005E7142">
      <w:pPr>
        <w:pStyle w:val="1"/>
      </w:pPr>
      <w:bookmarkStart w:id="295" w:name="sub_1224"/>
      <w:r>
        <w:t>II. Порядок обращения за получением социальных услуг в полустационарной форме в условиях дневного пребывания</w:t>
      </w:r>
    </w:p>
    <w:bookmarkEnd w:id="295"/>
    <w:p w:rsidR="00000000" w:rsidRDefault="005E7142"/>
    <w:p w:rsidR="00000000" w:rsidRDefault="005E7142">
      <w:bookmarkStart w:id="296" w:name="sub_1208"/>
      <w:r>
        <w:t>4. Социальные услуги в полустационарной форме предоставляются гражданам при наличии обстоятельств, ухудшающих и способных у</w:t>
      </w:r>
      <w:r>
        <w:t>худшить условия их жизнедеятельности.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297" w:name="sub_1209"/>
      <w:bookmarkEnd w:id="296"/>
      <w:r>
        <w:rPr>
          <w:color w:val="000000"/>
          <w:sz w:val="16"/>
          <w:szCs w:val="16"/>
        </w:rPr>
        <w:t>Информация об изменениях:</w:t>
      </w:r>
    </w:p>
    <w:bookmarkEnd w:id="297"/>
    <w:p w:rsidR="00000000" w:rsidRDefault="005E7142">
      <w:pPr>
        <w:pStyle w:val="a9"/>
      </w:pPr>
      <w:r>
        <w:t xml:space="preserve">Пункт 5 изменен с 1 августа 2019 г. - </w:t>
      </w:r>
      <w:hyperlink r:id="rId147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24 июля 2019 г. N 322-П</w:t>
      </w:r>
    </w:p>
    <w:p w:rsidR="00000000" w:rsidRDefault="005E7142">
      <w:pPr>
        <w:pStyle w:val="a9"/>
      </w:pPr>
      <w:r>
        <w:t xml:space="preserve">Изменения </w:t>
      </w:r>
      <w:hyperlink r:id="rId148" w:history="1">
        <w:r>
          <w:rPr>
            <w:rStyle w:val="a4"/>
          </w:rPr>
          <w:t>распространяют</w:t>
        </w:r>
      </w:hyperlink>
      <w:r>
        <w:t xml:space="preserve"> свое действие на правоотношения, возникшие с 1 июля 2019 г.</w:t>
      </w:r>
    </w:p>
    <w:p w:rsidR="00000000" w:rsidRDefault="005E7142">
      <w:pPr>
        <w:pStyle w:val="a9"/>
      </w:pPr>
      <w:hyperlink r:id="rId149" w:history="1">
        <w:r>
          <w:rPr>
            <w:rStyle w:val="a4"/>
          </w:rPr>
          <w:t>См. предыдущую редакцию</w:t>
        </w:r>
      </w:hyperlink>
    </w:p>
    <w:p w:rsidR="00000000" w:rsidRDefault="005E7142">
      <w:r>
        <w:t xml:space="preserve">5. К обстоятельствам, ухудшающим или способным ухудшить условия </w:t>
      </w:r>
      <w:r>
        <w:lastRenderedPageBreak/>
        <w:t>жизнедеятельности граждан, при которых предоставляются социальные услуги в полустационарной форме, относятся:</w:t>
      </w:r>
    </w:p>
    <w:p w:rsidR="00000000" w:rsidRDefault="005E7142">
      <w:bookmarkStart w:id="298" w:name="sub_2030"/>
      <w:r>
        <w:t>достижение возраста женщинами - 55 лет, мужчинами - 60 лет или наличие инв</w:t>
      </w:r>
      <w:r>
        <w:t>алидности;</w:t>
      </w:r>
    </w:p>
    <w:p w:rsidR="00000000" w:rsidRDefault="005E7142">
      <w:bookmarkStart w:id="299" w:name="sub_2097"/>
      <w:bookmarkEnd w:id="298"/>
      <w:r>
        <w:t>наличие в индивидуальной программе реабилитации или абилитации инвалида, выданной федеральными государственными учреждениями медико-социальной экспертизы, мероприятий по социальной реабилитации или абилитации;</w:t>
      </w:r>
    </w:p>
    <w:p w:rsidR="00000000" w:rsidRDefault="005E7142">
      <w:bookmarkStart w:id="300" w:name="sub_2098"/>
      <w:bookmarkEnd w:id="299"/>
      <w:r>
        <w:t>нал</w:t>
      </w:r>
      <w:r>
        <w:t>ичие в составе семьи члена семьи, полностью или частично утратившего способность либо возможность осуществлять самообслуживание и (или) самостоятельно передвигаться, обеспечивать основные жизненные потребности в силу заболевания, травмы, возраста или налич</w:t>
      </w:r>
      <w:r>
        <w:t>ия инвалидности (при предоставлении услуг по обучению членов семьи основам медико-психологических и социально-медицинских знаний для проведения реабилитационных мероприятий в домашних условиях и навыкам общего ухода);</w:t>
      </w:r>
    </w:p>
    <w:p w:rsidR="00000000" w:rsidRDefault="005E7142">
      <w:bookmarkStart w:id="301" w:name="sub_2031"/>
      <w:bookmarkEnd w:id="300"/>
      <w:r>
        <w:t>наличие внутрисемейног</w:t>
      </w:r>
      <w:r>
        <w:t>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 (при предоставлении социально-психологических услуг).</w:t>
      </w:r>
    </w:p>
    <w:p w:rsidR="00000000" w:rsidRDefault="005E7142">
      <w:bookmarkStart w:id="302" w:name="sub_1210"/>
      <w:bookmarkEnd w:id="301"/>
      <w:r>
        <w:t>6. 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</w:t>
      </w:r>
      <w:r>
        <w:t>е в его интересах иных граждан, обращение государственных органов, органов местного самоуправления, общественных объединений непосредственно в уполномоченный орган местного самоуправления по месту жительства (далее именуется - уполномоченный орган) либо пе</w:t>
      </w:r>
      <w:r>
        <w:t>реданные заявление или обращение в рамках межведомственного взаимодействия.</w:t>
      </w:r>
    </w:p>
    <w:p w:rsidR="00000000" w:rsidRDefault="005E7142">
      <w:bookmarkStart w:id="303" w:name="sub_1211"/>
      <w:bookmarkEnd w:id="302"/>
      <w:r>
        <w:t xml:space="preserve">7. Для получения социальных услуг в полустационарной форме гражданин при наличии обстоятельств, предусмотренных </w:t>
      </w:r>
      <w:hyperlink w:anchor="sub_2030" w:history="1">
        <w:r>
          <w:rPr>
            <w:rStyle w:val="a4"/>
          </w:rPr>
          <w:t>абзацами вторым</w:t>
        </w:r>
      </w:hyperlink>
      <w:r>
        <w:t xml:space="preserve"> и </w:t>
      </w:r>
      <w:hyperlink w:anchor="sub_2097" w:history="1">
        <w:r>
          <w:rPr>
            <w:rStyle w:val="a4"/>
          </w:rPr>
          <w:t>третьим пункта 5</w:t>
        </w:r>
      </w:hyperlink>
      <w:r>
        <w:t xml:space="preserve"> настоящего Порядка, представляет в уполномоченный орган местного самоуправления по месту своего жительства (пребывания) (далее именуется - уполномоченный орган) следующие документы:</w:t>
      </w:r>
    </w:p>
    <w:bookmarkEnd w:id="303"/>
    <w:p w:rsidR="00000000" w:rsidRDefault="005E7142">
      <w:r>
        <w:t>1) заявление гражданина по форм</w:t>
      </w:r>
      <w:r>
        <w:t>е, установленной Министерством труда и социальной защиты Российской Федерации;</w:t>
      </w:r>
    </w:p>
    <w:p w:rsidR="00000000" w:rsidRDefault="005E7142">
      <w:bookmarkStart w:id="304" w:name="sub_2093"/>
      <w:r>
        <w:t>2) копию документа, удостоверяющего личность заявителя, в том числе страницы с отметкой, подтверждающей регистрацию заявителя по месту жительства, либо с приложением коп</w:t>
      </w:r>
      <w:r>
        <w:t>ии документа, выданного уполномоченным органом (организацией) о регистрации заявителя по месту пребывания на территории Челябинской области (при отсутствии у заявителя регистрации по месту жительства);</w:t>
      </w:r>
    </w:p>
    <w:p w:rsidR="00000000" w:rsidRDefault="005E7142">
      <w:bookmarkStart w:id="305" w:name="sub_2102"/>
      <w:bookmarkEnd w:id="304"/>
      <w:r>
        <w:t>3) копию документа, подтверждающего фа</w:t>
      </w:r>
      <w:r>
        <w:t>кт установления инвалидности заявителя, выданного федеральным государственным учреждением медико-социальной экспертизы, либо копию документа, подтверждающего факт установления инвалидности заявителя, выданного врачебно-трудовой экспертной комиссией (для за</w:t>
      </w:r>
      <w:r>
        <w:t>явителей, являющихся инвалидами), и копию индивидуальной программы реабилитации заявителя, выданной федеральным государственным учреждением медико-социальной экспертизы (при наличии);</w:t>
      </w:r>
    </w:p>
    <w:p w:rsidR="00000000" w:rsidRDefault="005E7142">
      <w:bookmarkStart w:id="306" w:name="sub_2083"/>
      <w:bookmarkEnd w:id="305"/>
      <w:r>
        <w:t>4) справку медицинской организации об отсутствии противо</w:t>
      </w:r>
      <w:r>
        <w:t>показаний к предоставлению социальных услуг в условиях дневного пребывания;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307" w:name="sub_507"/>
      <w:bookmarkEnd w:id="306"/>
      <w:r>
        <w:rPr>
          <w:color w:val="000000"/>
          <w:sz w:val="16"/>
          <w:szCs w:val="16"/>
        </w:rPr>
        <w:t>Информация об изменениях:</w:t>
      </w:r>
    </w:p>
    <w:bookmarkEnd w:id="307"/>
    <w:p w:rsidR="00000000" w:rsidRDefault="005E7142">
      <w:pPr>
        <w:pStyle w:val="a9"/>
      </w:pPr>
      <w:r>
        <w:t xml:space="preserve">Подпункт 5 изменен с 24 декабря 2020 г. - </w:t>
      </w:r>
      <w:hyperlink r:id="rId150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</w:t>
      </w:r>
      <w:r>
        <w:t>2 декабря 2020 г. N 701-П</w:t>
      </w:r>
    </w:p>
    <w:p w:rsidR="00000000" w:rsidRDefault="005E7142">
      <w:pPr>
        <w:pStyle w:val="a9"/>
      </w:pPr>
      <w:hyperlink r:id="rId151" w:history="1">
        <w:r>
          <w:rPr>
            <w:rStyle w:val="a4"/>
          </w:rPr>
          <w:t>См. предыдущую редакцию</w:t>
        </w:r>
      </w:hyperlink>
    </w:p>
    <w:p w:rsidR="00000000" w:rsidRDefault="005E7142">
      <w:r>
        <w:t>5) копию документа, подтверждающего регистрацию в системе индивидуального (персонифицированного) учета.</w:t>
      </w:r>
    </w:p>
    <w:p w:rsidR="00000000" w:rsidRDefault="005E7142">
      <w:bookmarkStart w:id="308" w:name="sub_2099"/>
      <w:r>
        <w:t xml:space="preserve">Для получения социальных услуг в полустационарной форме </w:t>
      </w:r>
      <w:r>
        <w:t xml:space="preserve">гражданин при наличии обстоятельств, предусмотренных </w:t>
      </w:r>
      <w:hyperlink w:anchor="sub_2098" w:history="1">
        <w:r>
          <w:rPr>
            <w:rStyle w:val="a4"/>
          </w:rPr>
          <w:t>абзацами четвертым</w:t>
        </w:r>
      </w:hyperlink>
      <w:r>
        <w:t xml:space="preserve">, </w:t>
      </w:r>
      <w:hyperlink w:anchor="sub_2031" w:history="1">
        <w:r>
          <w:rPr>
            <w:rStyle w:val="a4"/>
          </w:rPr>
          <w:t>пятым пункта 5</w:t>
        </w:r>
      </w:hyperlink>
      <w:r>
        <w:t xml:space="preserve"> настоящего Порядка, предоставляет только заявление по форме, установленной Министерством труда и социальной защиты Р</w:t>
      </w:r>
      <w:r>
        <w:t>оссийской Федерации.</w:t>
      </w:r>
    </w:p>
    <w:p w:rsidR="00000000" w:rsidRDefault="005E7142">
      <w:bookmarkStart w:id="309" w:name="sub_2111"/>
      <w:bookmarkEnd w:id="308"/>
      <w:r>
        <w:t xml:space="preserve">Сведения из документов, указанных в </w:t>
      </w:r>
      <w:hyperlink r:id="rId152" w:history="1">
        <w:r>
          <w:rPr>
            <w:rStyle w:val="a4"/>
          </w:rPr>
          <w:t>подпункте 3</w:t>
        </w:r>
      </w:hyperlink>
      <w:r>
        <w:t xml:space="preserve"> настоящего пункта (группа инвалидности, причина, ограничение жизнедеятельности, нарушенная функция организма, степень утраты професс</w:t>
      </w:r>
      <w:r>
        <w:t>иональной трудоспособности инвалида, дата установления инвалидности, срок, на который установлена инвалидность, потребности в мерах социальной защиты), уполномоченный орган получает в порядке межведомственного электронного взаимодействия в федеральной госу</w:t>
      </w:r>
      <w:r>
        <w:t>дарственной информационной системе "Федеральный реестр инвалидов". В случае отсутствия указанных сведений в федеральной государственной информационной системе "Федеральный реестр инвалидов" заявитель представляет в уполномоченный орган:</w:t>
      </w:r>
    </w:p>
    <w:bookmarkEnd w:id="309"/>
    <w:p w:rsidR="00000000" w:rsidRDefault="005E7142">
      <w:r>
        <w:t>копию справ</w:t>
      </w:r>
      <w:r>
        <w:t>ки, подтверждающей факт установления инвалидности заявителю, выданной федеральным государственным учреждением медико-социальной экспертизы либо врачебно-трудовой экспертной комиссией;</w:t>
      </w:r>
    </w:p>
    <w:p w:rsidR="00000000" w:rsidRDefault="005E7142">
      <w:r>
        <w:t>копию индивидуальной программы реабилитации инвалида, выданной федеральным государственным учреждением медико-социальной экспертизы.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310" w:name="sub_1212"/>
      <w:r>
        <w:rPr>
          <w:color w:val="000000"/>
          <w:sz w:val="16"/>
          <w:szCs w:val="16"/>
        </w:rPr>
        <w:t>Информация об изменениях:</w:t>
      </w:r>
    </w:p>
    <w:bookmarkEnd w:id="310"/>
    <w:p w:rsidR="00000000" w:rsidRDefault="005E7142">
      <w:pPr>
        <w:pStyle w:val="a9"/>
      </w:pPr>
      <w:r>
        <w:t xml:space="preserve">Пункт 8 изменен с 7 апреля 2021 г. - </w:t>
      </w:r>
      <w:hyperlink r:id="rId153" w:history="1">
        <w:r>
          <w:rPr>
            <w:rStyle w:val="a4"/>
          </w:rPr>
          <w:t>Постанов</w:t>
        </w:r>
        <w:r>
          <w:rPr>
            <w:rStyle w:val="a4"/>
          </w:rPr>
          <w:t>ление</w:t>
        </w:r>
      </w:hyperlink>
      <w:r>
        <w:t xml:space="preserve"> Правительства Челябинской области от 7 апреля 2021 г. N 128-П</w:t>
      </w:r>
    </w:p>
    <w:p w:rsidR="00000000" w:rsidRDefault="005E7142">
      <w:pPr>
        <w:pStyle w:val="a9"/>
      </w:pPr>
      <w:hyperlink r:id="rId154" w:history="1">
        <w:r>
          <w:rPr>
            <w:rStyle w:val="a4"/>
          </w:rPr>
          <w:t>См. предыдущую редакцию</w:t>
        </w:r>
      </w:hyperlink>
    </w:p>
    <w:p w:rsidR="00000000" w:rsidRDefault="005E7142">
      <w:r>
        <w:t xml:space="preserve">8. Заявитель вправе не представлять документы, указанные в </w:t>
      </w:r>
      <w:hyperlink w:anchor="sub_2083" w:history="1">
        <w:r>
          <w:rPr>
            <w:rStyle w:val="a4"/>
          </w:rPr>
          <w:t>подпунктах 4</w:t>
        </w:r>
      </w:hyperlink>
      <w:r>
        <w:t xml:space="preserve">, </w:t>
      </w:r>
      <w:hyperlink w:anchor="sub_507" w:history="1">
        <w:r>
          <w:rPr>
            <w:rStyle w:val="a4"/>
          </w:rPr>
          <w:t>5</w:t>
        </w:r>
        <w:r>
          <w:rPr>
            <w:rStyle w:val="a4"/>
          </w:rPr>
          <w:t xml:space="preserve"> пункта 7</w:t>
        </w:r>
      </w:hyperlink>
      <w:r>
        <w:t xml:space="preserve"> настоящего Порядка, в соответствии с требованиями Федерального закона от 27 июля 2010 года N 210-ФЗ "Об организации предоставления государственных и муниципальных услуг". Уполномоченный орган самостоятельно запрашивает информацию, содержащуюся</w:t>
      </w:r>
      <w:r>
        <w:t xml:space="preserve"> в указанных документах, в рамках межведомственного взаимодействия.</w:t>
      </w:r>
    </w:p>
    <w:p w:rsidR="00000000" w:rsidRDefault="005E7142">
      <w:bookmarkStart w:id="311" w:name="sub_1213"/>
      <w:r>
        <w:t>9. Датой подачи заявления на получение социальных услуг считается день подачи заявления и всех необходимых документов в уполномоченный орган.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312" w:name="sub_1214"/>
      <w:bookmarkEnd w:id="311"/>
      <w:r>
        <w:rPr>
          <w:color w:val="000000"/>
          <w:sz w:val="16"/>
          <w:szCs w:val="16"/>
        </w:rPr>
        <w:t>Информация об изменени</w:t>
      </w:r>
      <w:r>
        <w:rPr>
          <w:color w:val="000000"/>
          <w:sz w:val="16"/>
          <w:szCs w:val="16"/>
        </w:rPr>
        <w:t>ях:</w:t>
      </w:r>
    </w:p>
    <w:bookmarkEnd w:id="312"/>
    <w:p w:rsidR="00000000" w:rsidRDefault="005E7142">
      <w:pPr>
        <w:pStyle w:val="a9"/>
      </w:pPr>
      <w:r>
        <w:t xml:space="preserve">Пункт 10 изменен с 7 апреля 2021 г. - </w:t>
      </w:r>
      <w:hyperlink r:id="rId155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7 апреля 2021 г. N 128-П</w:t>
      </w:r>
    </w:p>
    <w:p w:rsidR="00000000" w:rsidRDefault="005E7142">
      <w:pPr>
        <w:pStyle w:val="a9"/>
      </w:pPr>
      <w:hyperlink r:id="rId156" w:history="1">
        <w:r>
          <w:rPr>
            <w:rStyle w:val="a4"/>
          </w:rPr>
          <w:t>См. предыдущую редакцию</w:t>
        </w:r>
      </w:hyperlink>
    </w:p>
    <w:p w:rsidR="00000000" w:rsidRDefault="005E7142">
      <w:r>
        <w:t>10. Уполномоченный орган при</w:t>
      </w:r>
      <w:r>
        <w:t xml:space="preserve">нимает решение о признании гражданина нуждающимся в социальном обслуживании либо об отказе в социальном обслуживании в течение пяти рабочих дней со дня подачи заявления и документов, предусмотренных </w:t>
      </w:r>
      <w:hyperlink w:anchor="sub_1211" w:history="1">
        <w:r>
          <w:rPr>
            <w:rStyle w:val="a4"/>
          </w:rPr>
          <w:t>пунктом 7</w:t>
        </w:r>
      </w:hyperlink>
      <w:r>
        <w:t xml:space="preserve"> настоящего Порядка.</w:t>
      </w:r>
    </w:p>
    <w:p w:rsidR="00000000" w:rsidRDefault="005E7142">
      <w:r>
        <w:t>О</w:t>
      </w:r>
      <w:r>
        <w:t xml:space="preserve"> принятом решении заявитель информируется в письменной или электронной форме.</w:t>
      </w:r>
    </w:p>
    <w:p w:rsidR="00000000" w:rsidRDefault="005E7142">
      <w:bookmarkStart w:id="313" w:name="sub_1215"/>
      <w:r>
        <w:t>11. Для получения социального обслуживания в полустационарной форме гражданин вправе выбрать поставщика социальных услуг из числа включенных в реестр поставщиков социальн</w:t>
      </w:r>
      <w:r>
        <w:t>ых услуг.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314" w:name="sub_1216"/>
      <w:bookmarkEnd w:id="313"/>
      <w:r>
        <w:rPr>
          <w:color w:val="000000"/>
          <w:sz w:val="16"/>
          <w:szCs w:val="16"/>
        </w:rPr>
        <w:t>Информация об изменениях:</w:t>
      </w:r>
    </w:p>
    <w:bookmarkEnd w:id="314"/>
    <w:p w:rsidR="00000000" w:rsidRDefault="005E7142">
      <w:pPr>
        <w:pStyle w:val="a9"/>
      </w:pPr>
      <w:r>
        <w:t xml:space="preserve">Пункт 12 изменен с 19 апреля 2018 г. - </w:t>
      </w:r>
      <w:hyperlink r:id="rId157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18 апреля 2018 г. N 159-П</w:t>
      </w:r>
    </w:p>
    <w:p w:rsidR="00000000" w:rsidRDefault="005E7142">
      <w:pPr>
        <w:pStyle w:val="a9"/>
      </w:pPr>
      <w:hyperlink r:id="rId158" w:history="1">
        <w:r>
          <w:rPr>
            <w:rStyle w:val="a4"/>
          </w:rPr>
          <w:t>См. пре</w:t>
        </w:r>
        <w:r>
          <w:rPr>
            <w:rStyle w:val="a4"/>
          </w:rPr>
          <w:t>дыдущую редакцию</w:t>
        </w:r>
      </w:hyperlink>
    </w:p>
    <w:p w:rsidR="00000000" w:rsidRDefault="005E7142">
      <w:r>
        <w:t>12. В случае признания гражданина нуждающимся в социальном обслуживании в полустационарной форме уполномоченным органом формируется индивидуальная программа предоставления социальных услуг (далее именуется - индивидуальная программа) по</w:t>
      </w:r>
      <w:r>
        <w:t xml:space="preserve"> форме, установленной Министерством труда и социальной защиты Российской Федерации, в двух экземплярах. Один экземпляр индивидуальной программы, подписанный уполномоченным органом, передается гражданину или его представителю в срок не более чем десять рабо</w:t>
      </w:r>
      <w:r>
        <w:t>чих дней со дня подачи заявления гражданина о предоставлении социального обслуживания. Второй экземпляр индивидуальной программы остается в уполномоченном органе.</w:t>
      </w:r>
    </w:p>
    <w:p w:rsidR="00000000" w:rsidRDefault="005E7142">
      <w:bookmarkStart w:id="315" w:name="sub_2046"/>
      <w:r>
        <w:t>Для граждан, нуждающихся в социальных услугах, предоставляемых организациями, в отнош</w:t>
      </w:r>
      <w:r>
        <w:t>ении которых функции и полномочия учредителя осуществляет Министерство социальных отношений Челябинской области, индивидуальная программа формируется Министерством социальных отношений Челябинской области.</w:t>
      </w:r>
    </w:p>
    <w:bookmarkEnd w:id="315"/>
    <w:p w:rsidR="00000000" w:rsidRDefault="005E7142">
      <w:r>
        <w:t>Перечень рекомендуемых поставщиков социаль</w:t>
      </w:r>
      <w:r>
        <w:t>ных услуг вносится в индивидуальную программу.</w:t>
      </w:r>
    </w:p>
    <w:p w:rsidR="00000000" w:rsidRDefault="005E7142">
      <w:bookmarkStart w:id="316" w:name="sub_2076"/>
      <w:r>
        <w:t>Для граждан, нуждающихся в социальных услугах, предоставляемых организациями, в отношении которых функции и полномочия учредителя осуществляет уполномоченный орган, либо негосударственными поставщиками</w:t>
      </w:r>
      <w:r>
        <w:t xml:space="preserve"> социальных услуг, индивидуальная программа формируется уполномоченным органом.</w:t>
      </w:r>
    </w:p>
    <w:p w:rsidR="00000000" w:rsidRDefault="005E7142">
      <w:bookmarkStart w:id="317" w:name="sub_1217"/>
      <w:bookmarkEnd w:id="316"/>
      <w:r>
        <w:t>13. При отсутствии на момент формирования индивидуальной программы мест у поставщика (поставщиков) социальных услуг уполномоченным органом либо Министерством со</w:t>
      </w:r>
      <w:r>
        <w:t>циальных отношений Челябинской области обеспечивается учет граждан, нуждающихся в социальном обслуживании.</w:t>
      </w:r>
    </w:p>
    <w:p w:rsidR="00000000" w:rsidRDefault="005E7142">
      <w:bookmarkStart w:id="318" w:name="sub_1218"/>
      <w:bookmarkEnd w:id="317"/>
      <w:r>
        <w:t>14. Прием на социальное обслуживание в полустационарной форме условиях дневного пребывания осуществляется на основании индивидуальной</w:t>
      </w:r>
      <w:r>
        <w:t xml:space="preserve"> программы при представлении:</w:t>
      </w:r>
    </w:p>
    <w:bookmarkEnd w:id="318"/>
    <w:p w:rsidR="00000000" w:rsidRDefault="005E7142">
      <w:r>
        <w:t xml:space="preserve">1) документов, предусмотренных </w:t>
      </w:r>
      <w:hyperlink w:anchor="sub_1211" w:history="1">
        <w:r>
          <w:rPr>
            <w:rStyle w:val="a4"/>
          </w:rPr>
          <w:t>пунктом 7</w:t>
        </w:r>
      </w:hyperlink>
      <w:r>
        <w:t xml:space="preserve"> настоящего Порядка;</w:t>
      </w:r>
    </w:p>
    <w:p w:rsidR="00000000" w:rsidRDefault="005E7142">
      <w:bookmarkStart w:id="319" w:name="sub_1341"/>
      <w:r>
        <w:t>2) оригинала документа, удостоверяющего личность гражданина;</w:t>
      </w:r>
    </w:p>
    <w:bookmarkEnd w:id="319"/>
    <w:p w:rsidR="00000000" w:rsidRDefault="005E7142">
      <w:r>
        <w:t>3) документов, подтверждающих среднедушевой доход заяв</w:t>
      </w:r>
      <w:r>
        <w:t>ителя (за период 12 календарных месяцев, предшествующих приему на социальное обслуживание), представляемых заявителем лично либо полученных уполномоченным органом муниципального образования по месту жительства заявителя в порядке межведомственного информац</w:t>
      </w:r>
      <w:r>
        <w:t>ионного взаимодействия.</w:t>
      </w:r>
    </w:p>
    <w:p w:rsidR="00000000" w:rsidRDefault="005E7142">
      <w:bookmarkStart w:id="320" w:name="sub_1219"/>
      <w:r>
        <w:t xml:space="preserve">15. Заявитель вправе не представлять документы, указанные в </w:t>
      </w:r>
      <w:hyperlink w:anchor="sub_1341" w:history="1">
        <w:r>
          <w:rPr>
            <w:rStyle w:val="a4"/>
          </w:rPr>
          <w:t>подпункте 3 пункта 14</w:t>
        </w:r>
      </w:hyperlink>
      <w:r>
        <w:t xml:space="preserve"> настоящего Порядка, в соответствии с требованиями </w:t>
      </w:r>
      <w:hyperlink r:id="rId159" w:history="1">
        <w:r>
          <w:rPr>
            <w:rStyle w:val="a4"/>
          </w:rPr>
          <w:t>Федерального закона</w:t>
        </w:r>
      </w:hyperlink>
      <w:r>
        <w:t xml:space="preserve"> от 27 ию</w:t>
      </w:r>
      <w:r>
        <w:t>ля 2010 года N 210-ФЗ "Об организации предоставления государственных и муниципальных услуг". Уполномоченный орган самостоятельно запрашивает их в рамках межведомственного взаимодействия.</w:t>
      </w:r>
    </w:p>
    <w:p w:rsidR="00000000" w:rsidRDefault="005E7142">
      <w:bookmarkStart w:id="321" w:name="sub_1220"/>
      <w:bookmarkEnd w:id="320"/>
      <w:r>
        <w:t>16. К медицинским противопоказаниям, в связи с наличи</w:t>
      </w:r>
      <w:r>
        <w:t>ем которых гражданину может быть отказано, в том числе временно, в предоставлении социальных услуг в полустационарной форме, относятся:</w:t>
      </w:r>
    </w:p>
    <w:bookmarkEnd w:id="321"/>
    <w:p w:rsidR="00000000" w:rsidRDefault="005E7142">
      <w:r>
        <w:t>туберкулез любых органов и систем с бактериовыделением, подтвержденным методом посева;</w:t>
      </w:r>
    </w:p>
    <w:p w:rsidR="00000000" w:rsidRDefault="005E7142">
      <w:r>
        <w:t>лепра;</w:t>
      </w:r>
    </w:p>
    <w:p w:rsidR="00000000" w:rsidRDefault="005E7142">
      <w:r>
        <w:t>острые инфекционны</w:t>
      </w:r>
      <w:r>
        <w:t>е заболевания либо хронические инфекционные заболевания в стадии обострения, тяжелого течения и (или) заразные для окружающих, а также лихорадки, сыпи неясной этиологии;</w:t>
      </w:r>
    </w:p>
    <w:p w:rsidR="00000000" w:rsidRDefault="005E7142">
      <w:r>
        <w:t>злокачественные новообразования, сопровождающиеся обильными выделениями;</w:t>
      </w:r>
    </w:p>
    <w:p w:rsidR="00000000" w:rsidRDefault="005E7142">
      <w:r>
        <w:lastRenderedPageBreak/>
        <w:t>хронические и затяжные психические расстройства с тяжелыми стойкими или часто обостряющимися болезненными проявлениями, в том числе связанные с употреблением психоактивных веществ;</w:t>
      </w:r>
    </w:p>
    <w:p w:rsidR="00000000" w:rsidRDefault="005E7142">
      <w:r>
        <w:t>эпилепсия с частыми припадками;</w:t>
      </w:r>
    </w:p>
    <w:p w:rsidR="00000000" w:rsidRDefault="005E7142">
      <w:r>
        <w:t>гангрена и некроз легкого, абсцесс легкого;</w:t>
      </w:r>
    </w:p>
    <w:p w:rsidR="00000000" w:rsidRDefault="005E7142">
      <w:r>
        <w:t>трахеостома, каловые, мочевые свищи, пожизненная нефростома, стома мочевого пузыря (при невозможности выполнения реконструктивной операции на мочевых путях и закрытия стомы), не корригируемое хирургически недержание мочи, противоестественный анус (при нев</w:t>
      </w:r>
      <w:r>
        <w:t>озможности восстановления непрерывности желудочно-кишечного тракта);</w:t>
      </w:r>
    </w:p>
    <w:p w:rsidR="00000000" w:rsidRDefault="005E7142">
      <w:r>
        <w:t>тяжелые хронические заболевания кожи с множественными высыпаниями и обильным отделяемым;</w:t>
      </w:r>
    </w:p>
    <w:p w:rsidR="00000000" w:rsidRDefault="005E7142">
      <w:r>
        <w:t>пороки развития лица и черепа с нарушением функции дыхания, жевания, глотания;</w:t>
      </w:r>
    </w:p>
    <w:p w:rsidR="00000000" w:rsidRDefault="005E7142">
      <w:r>
        <w:t>заболевания, осложн</w:t>
      </w:r>
      <w:r>
        <w:t>енные гангреной конечности.</w:t>
      </w:r>
    </w:p>
    <w:p w:rsidR="00000000" w:rsidRDefault="005E7142">
      <w:bookmarkStart w:id="322" w:name="sub_1221"/>
      <w:r>
        <w:t xml:space="preserve">17. При обращении заявителя к поставщику социальных услуг с ним в течение одного рабочего дня заключается договор о предоставлении социальных услуг в соответствии с </w:t>
      </w:r>
      <w:hyperlink r:id="rId160" w:history="1">
        <w:r>
          <w:rPr>
            <w:rStyle w:val="a4"/>
          </w:rPr>
          <w:t>типовой формой</w:t>
        </w:r>
      </w:hyperlink>
      <w:r>
        <w:t xml:space="preserve">, </w:t>
      </w:r>
      <w:r>
        <w:t>установленной Министерством труда и социальной защиты Российской Федерации.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323" w:name="sub_1222"/>
      <w:bookmarkEnd w:id="322"/>
      <w:r>
        <w:rPr>
          <w:color w:val="000000"/>
          <w:sz w:val="16"/>
          <w:szCs w:val="16"/>
        </w:rPr>
        <w:t>Информация об изменениях:</w:t>
      </w:r>
    </w:p>
    <w:bookmarkEnd w:id="323"/>
    <w:p w:rsidR="00000000" w:rsidRDefault="005E7142">
      <w:pPr>
        <w:pStyle w:val="a9"/>
      </w:pPr>
      <w:r>
        <w:t xml:space="preserve">Пункт 18 изменен с 7 апреля 2021 г. - </w:t>
      </w:r>
      <w:hyperlink r:id="rId161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7 </w:t>
      </w:r>
      <w:r>
        <w:t>апреля 2021 г. N 128-П</w:t>
      </w:r>
    </w:p>
    <w:p w:rsidR="00000000" w:rsidRDefault="005E7142">
      <w:pPr>
        <w:pStyle w:val="a9"/>
      </w:pPr>
      <w:hyperlink r:id="rId162" w:history="1">
        <w:r>
          <w:rPr>
            <w:rStyle w:val="a4"/>
          </w:rPr>
          <w:t>См. предыдущую редакцию</w:t>
        </w:r>
      </w:hyperlink>
    </w:p>
    <w:p w:rsidR="00000000" w:rsidRDefault="005E7142">
      <w:r>
        <w:t>18. Срок предоставления социальных услуг в полустационарной форме в условиях дневного пребывания соответствует длительности заезда или периоду социального обслуживания, п</w:t>
      </w:r>
      <w:r>
        <w:t>редусмотренному индивидуальной программой предоставления социальных услуг, и договором о предоставлении социальных услуг. График заездов ежегодно утверждается уполномоченным органом.</w:t>
      </w:r>
    </w:p>
    <w:p w:rsidR="00000000" w:rsidRDefault="005E7142">
      <w:bookmarkStart w:id="324" w:name="sub_1223"/>
      <w:r>
        <w:t>19. Виды, объем и условия предоставления социальных услуг устанав</w:t>
      </w:r>
      <w:r>
        <w:t xml:space="preserve">ливаются стандартом предоставления социальных услуг в полустационарной форме в условиях дневного пребывания, предусмотренным </w:t>
      </w:r>
      <w:hyperlink w:anchor="sub_1240" w:history="1">
        <w:r>
          <w:rPr>
            <w:rStyle w:val="a4"/>
          </w:rPr>
          <w:t>разделом VII</w:t>
        </w:r>
      </w:hyperlink>
      <w:r>
        <w:t xml:space="preserve"> настоящего Порядка.</w:t>
      </w:r>
    </w:p>
    <w:bookmarkEnd w:id="324"/>
    <w:p w:rsidR="00000000" w:rsidRDefault="005E7142"/>
    <w:p w:rsidR="00000000" w:rsidRDefault="005E7142">
      <w:pPr>
        <w:pStyle w:val="1"/>
      </w:pPr>
      <w:bookmarkStart w:id="325" w:name="sub_1231"/>
      <w:r>
        <w:t>III. Оплата предоставления социальных услуг в полустаци</w:t>
      </w:r>
      <w:r>
        <w:t>онарной форме в условиях дневного пребывания</w:t>
      </w:r>
    </w:p>
    <w:bookmarkEnd w:id="325"/>
    <w:p w:rsidR="00000000" w:rsidRDefault="005E7142"/>
    <w:p w:rsidR="00000000" w:rsidRDefault="005E7142">
      <w:bookmarkStart w:id="326" w:name="sub_1225"/>
      <w:r>
        <w:t>20. Социальные услуги предоставляются бесплатно, за частичную и полную плату.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327" w:name="sub_1226"/>
      <w:bookmarkEnd w:id="326"/>
      <w:r>
        <w:rPr>
          <w:color w:val="000000"/>
          <w:sz w:val="16"/>
          <w:szCs w:val="16"/>
        </w:rPr>
        <w:t>Информация об изменениях:</w:t>
      </w:r>
    </w:p>
    <w:bookmarkEnd w:id="327"/>
    <w:p w:rsidR="00000000" w:rsidRDefault="005E7142">
      <w:pPr>
        <w:pStyle w:val="a9"/>
      </w:pPr>
      <w:r>
        <w:t xml:space="preserve">Пункт 21 изменен с 24 декабря 2020 г. - </w:t>
      </w:r>
      <w:hyperlink r:id="rId163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22 декабря 2020 г. N 701-П</w:t>
      </w:r>
    </w:p>
    <w:p w:rsidR="00000000" w:rsidRDefault="005E7142">
      <w:pPr>
        <w:pStyle w:val="a9"/>
      </w:pPr>
      <w:hyperlink r:id="rId164" w:history="1">
        <w:r>
          <w:rPr>
            <w:rStyle w:val="a4"/>
          </w:rPr>
          <w:t>См. предыдущую редакцию</w:t>
        </w:r>
      </w:hyperlink>
    </w:p>
    <w:p w:rsidR="00000000" w:rsidRDefault="005E7142">
      <w:r>
        <w:t>21. Социальные услуги предоставляются бесплатно:</w:t>
      </w:r>
    </w:p>
    <w:p w:rsidR="00000000" w:rsidRDefault="005E7142">
      <w:r>
        <w:t>несовершеннолетним;</w:t>
      </w:r>
    </w:p>
    <w:p w:rsidR="00000000" w:rsidRDefault="005E7142">
      <w:r>
        <w:t>лицам, п</w:t>
      </w:r>
      <w:r>
        <w:t>острадавшим в результате чрезвычайных ситуаций, вооруженных межнациональных (межэтнических) конфликтов;</w:t>
      </w:r>
    </w:p>
    <w:p w:rsidR="00000000" w:rsidRDefault="005E7142">
      <w:r>
        <w:t>ветеранам и инвалидам Великой Отечественной войны;</w:t>
      </w:r>
    </w:p>
    <w:p w:rsidR="00000000" w:rsidRDefault="005E7142">
      <w:r>
        <w:t>бывшим несовершеннолетним узникам концлагерей, гетто, других мест принудительного содержания, созданн</w:t>
      </w:r>
      <w:r>
        <w:t xml:space="preserve">ых фашистами и их союзниками в период Второй </w:t>
      </w:r>
      <w:r>
        <w:lastRenderedPageBreak/>
        <w:t>мировой войны;</w:t>
      </w:r>
    </w:p>
    <w:p w:rsidR="00000000" w:rsidRDefault="005E7142">
      <w:r>
        <w:t>членам семей погибших (умерших) инвалидов Великой Отечественной войны, участников Великой Отечественной войны;</w:t>
      </w:r>
    </w:p>
    <w:p w:rsidR="00000000" w:rsidRDefault="005E7142">
      <w:r>
        <w:t>в случае если на дату обращения среднедушевой доход получателя социальных услуг, расс</w:t>
      </w:r>
      <w:r>
        <w:t xml:space="preserve">читанный в соответствии с нормативными правовыми актами Российской Федерации, ниже или равен двукратной величине </w:t>
      </w:r>
      <w:hyperlink r:id="rId165" w:history="1">
        <w:r>
          <w:rPr>
            <w:rStyle w:val="a4"/>
          </w:rPr>
          <w:t>прожиточного минимума</w:t>
        </w:r>
      </w:hyperlink>
      <w:r>
        <w:t>, установленной в Челябинской области для основных социально-демографических групп насе</w:t>
      </w:r>
      <w:r>
        <w:t>ления.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328" w:name="sub_1227"/>
      <w:r>
        <w:rPr>
          <w:color w:val="000000"/>
          <w:sz w:val="16"/>
          <w:szCs w:val="16"/>
        </w:rPr>
        <w:t>Информация об изменениях:</w:t>
      </w:r>
    </w:p>
    <w:bookmarkEnd w:id="328"/>
    <w:p w:rsidR="00000000" w:rsidRDefault="005E7142">
      <w:pPr>
        <w:pStyle w:val="a9"/>
      </w:pPr>
      <w:r>
        <w:t xml:space="preserve">Пункт 22 изменен с 24 декабря 2020 г. - </w:t>
      </w:r>
      <w:hyperlink r:id="rId166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22 декабря 2020 г. N 701-П</w:t>
      </w:r>
    </w:p>
    <w:p w:rsidR="00000000" w:rsidRDefault="005E7142">
      <w:pPr>
        <w:pStyle w:val="a9"/>
      </w:pPr>
      <w:hyperlink r:id="rId167" w:history="1">
        <w:r>
          <w:rPr>
            <w:rStyle w:val="a4"/>
          </w:rPr>
          <w:t>См. предыдущую редакцию</w:t>
        </w:r>
      </w:hyperlink>
    </w:p>
    <w:p w:rsidR="00000000" w:rsidRDefault="005E7142">
      <w:r>
        <w:t>22. Получателям социальных услуг, не отнесенным к категориям граждан, которым социальные услуги предоставляются бесплатно, социальные услуги, предусмотренные стандартом социальных услуг, предоставляемых в полустационарной форме в</w:t>
      </w:r>
      <w:r>
        <w:t xml:space="preserve"> условиях дневного пребывания, предоставляются поставщиками социальных услуг за частичную или полную плату.</w:t>
      </w:r>
    </w:p>
    <w:p w:rsidR="00000000" w:rsidRDefault="005E7142">
      <w:bookmarkStart w:id="329" w:name="sub_2123"/>
      <w:r>
        <w:t>Размер ежемесячной платы за предоставление социальных услуг, за исключением граждан, которым социальные услуги предоставляются бесплатно, ра</w:t>
      </w:r>
      <w:r>
        <w:t xml:space="preserve">ссчитывается на основе тарифов на социальные услуги, но не может превышать пятидесяти процентов разницы между величиной среднедушевого дохода получателя социальной услуги и двукратной величиной </w:t>
      </w:r>
      <w:hyperlink r:id="rId168" w:history="1">
        <w:r>
          <w:rPr>
            <w:rStyle w:val="a4"/>
          </w:rPr>
          <w:t>прожиточного минимума</w:t>
        </w:r>
      </w:hyperlink>
      <w:r>
        <w:t>, уста</w:t>
      </w:r>
      <w:r>
        <w:t>новленной в Челябинской области для основных социально-демографических групп населения.</w:t>
      </w:r>
    </w:p>
    <w:bookmarkEnd w:id="329"/>
    <w:p w:rsidR="00000000" w:rsidRDefault="005E7142">
      <w:r>
        <w:t>Размер платы за предоставление социальных услуг является существенным условием договора о предоставлении социальных услуг, заключаемого между получателем социал</w:t>
      </w:r>
      <w:r>
        <w:t>ьных услуг (его законным представителем) и поставщиком социальных услуг.</w:t>
      </w:r>
    </w:p>
    <w:p w:rsidR="00000000" w:rsidRDefault="005E7142">
      <w:bookmarkStart w:id="330" w:name="sub_1228"/>
      <w:r>
        <w:t xml:space="preserve">23. Предоставление социальных услуг, не предусмотренных </w:t>
      </w:r>
      <w:hyperlink r:id="rId169" w:history="1">
        <w:r>
          <w:rPr>
            <w:rStyle w:val="a4"/>
          </w:rPr>
          <w:t>перечнем</w:t>
        </w:r>
      </w:hyperlink>
      <w:r>
        <w:t xml:space="preserve"> социальных услуг, утвержденным </w:t>
      </w:r>
      <w:hyperlink r:id="rId170" w:history="1">
        <w:r>
          <w:rPr>
            <w:rStyle w:val="a4"/>
          </w:rPr>
          <w:t>Законом</w:t>
        </w:r>
      </w:hyperlink>
      <w:r>
        <w:t xml:space="preserve"> Челябинской области от 23 октября 2014 года N 36-ЗО "Об организации социального обслуживания граждан в Челябинской области", или сверх объема, утвержденного стандартом предоставления социальных услуг в полустационарной форме в условиях дневного пребывани</w:t>
      </w:r>
      <w:r>
        <w:t xml:space="preserve">я, предусмотренным </w:t>
      </w:r>
      <w:hyperlink w:anchor="sub_1240" w:history="1">
        <w:r>
          <w:rPr>
            <w:rStyle w:val="a4"/>
          </w:rPr>
          <w:t>разделом VII</w:t>
        </w:r>
      </w:hyperlink>
      <w:r>
        <w:t xml:space="preserve"> настоящего Порядка, осуществляется за полную оплату.</w:t>
      </w:r>
    </w:p>
    <w:p w:rsidR="00000000" w:rsidRDefault="005E7142">
      <w:bookmarkStart w:id="331" w:name="sub_1229"/>
      <w:bookmarkEnd w:id="330"/>
      <w:r>
        <w:t>24. Порядок взимания платы за предоставление социальных услуг устанавливается договором о предоставлении социальных услуг.</w:t>
      </w:r>
    </w:p>
    <w:p w:rsidR="00000000" w:rsidRDefault="005E7142">
      <w:bookmarkStart w:id="332" w:name="sub_1230"/>
      <w:bookmarkEnd w:id="331"/>
      <w:r>
        <w:t xml:space="preserve">25. Показатели качества социальных услуг по видам социальных услуг устанавливаются стандартом предоставления социальных услуг в полустационарной форме в условиях дневного пребывания, предусмотренным </w:t>
      </w:r>
      <w:hyperlink w:anchor="sub_1240" w:history="1">
        <w:r>
          <w:rPr>
            <w:rStyle w:val="a4"/>
          </w:rPr>
          <w:t>разделом VII</w:t>
        </w:r>
      </w:hyperlink>
      <w:r>
        <w:t xml:space="preserve"> настояще</w:t>
      </w:r>
      <w:r>
        <w:t>го Порядка.</w:t>
      </w:r>
    </w:p>
    <w:bookmarkEnd w:id="332"/>
    <w:p w:rsidR="00000000" w:rsidRDefault="005E7142"/>
    <w:p w:rsidR="00000000" w:rsidRDefault="005E7142">
      <w:pPr>
        <w:pStyle w:val="1"/>
      </w:pPr>
      <w:bookmarkStart w:id="333" w:name="sub_1234"/>
      <w:r>
        <w:t>IV. Прекращение предоставления социальных услуг в полустационарной форме в условиях дневного пребывания</w:t>
      </w:r>
    </w:p>
    <w:bookmarkEnd w:id="333"/>
    <w:p w:rsidR="00000000" w:rsidRDefault="005E7142"/>
    <w:p w:rsidR="00000000" w:rsidRDefault="005E7142">
      <w:bookmarkStart w:id="334" w:name="sub_1232"/>
      <w:r>
        <w:t>26. Получатель социальных услуг (его законный представитель) вправе отказаться от социального обслуживания</w:t>
      </w:r>
      <w:r>
        <w:t xml:space="preserve"> в полустационарной форме в условиях дневного пребывания. Отказ оформляется в письменной форме и вносится в индивидуальную программу предоставления социальных услуг.</w:t>
      </w:r>
    </w:p>
    <w:p w:rsidR="00000000" w:rsidRDefault="005E7142">
      <w:bookmarkStart w:id="335" w:name="sub_1233"/>
      <w:bookmarkEnd w:id="334"/>
      <w:r>
        <w:t>27. Прекращение предоставления социальных услуг производится в следующих с</w:t>
      </w:r>
      <w:r>
        <w:t>лучаях:</w:t>
      </w:r>
    </w:p>
    <w:bookmarkEnd w:id="335"/>
    <w:p w:rsidR="00000000" w:rsidRDefault="005E7142">
      <w:r>
        <w:lastRenderedPageBreak/>
        <w:t>по личному заявлению получателя социальных услуг;</w:t>
      </w:r>
    </w:p>
    <w:p w:rsidR="00000000" w:rsidRDefault="005E7142">
      <w:r>
        <w:t>при окончании срока предоставления социальных услуг в соответствии с индивидуальной программой и (или) по истечении срока договора о предоставлении социальных услуг;</w:t>
      </w:r>
    </w:p>
    <w:p w:rsidR="00000000" w:rsidRDefault="005E7142">
      <w:r>
        <w:t>при нарушении гражданино</w:t>
      </w:r>
      <w:r>
        <w:t>м (его представителем) условий заключенного договора о социальном обслуживании в порядке, установленном договором;</w:t>
      </w:r>
    </w:p>
    <w:p w:rsidR="00000000" w:rsidRDefault="005E7142">
      <w:r>
        <w:t>при грубом нарушении (более 2 раз за период пребывания в организации, предоставляющей социальные услуги) правил внутреннего распорядка;</w:t>
      </w:r>
    </w:p>
    <w:p w:rsidR="00000000" w:rsidRDefault="005E7142">
      <w:r>
        <w:t>в слу</w:t>
      </w:r>
      <w:r>
        <w:t>чае прекращения обстоятельств, на основании которых гражданин был признан нуждающимся в социальном обслуживании;</w:t>
      </w:r>
    </w:p>
    <w:p w:rsidR="00000000" w:rsidRDefault="005E7142">
      <w:r>
        <w:t>при наличии медицинских противопоказаний к обслуживанию.</w:t>
      </w:r>
    </w:p>
    <w:p w:rsidR="00000000" w:rsidRDefault="005E7142"/>
    <w:p w:rsidR="00000000" w:rsidRDefault="005E7142">
      <w:pPr>
        <w:pStyle w:val="1"/>
      </w:pPr>
      <w:bookmarkStart w:id="336" w:name="sub_1236"/>
      <w:r>
        <w:t>V. Контроль за предоставлением социальных услуг в полустационарной форме в ус</w:t>
      </w:r>
      <w:r>
        <w:t>ловиях дневного пребывания</w:t>
      </w:r>
    </w:p>
    <w:bookmarkEnd w:id="336"/>
    <w:p w:rsidR="00000000" w:rsidRDefault="005E7142"/>
    <w:p w:rsidR="00000000" w:rsidRDefault="005E7142">
      <w:bookmarkStart w:id="337" w:name="sub_1235"/>
      <w:r>
        <w:t xml:space="preserve">28. Контроль за предоставлением социальных услуг, предоставляемых в полустационарной форме в условиях дневного пребывания, осуществляется в соответствии с действующим </w:t>
      </w:r>
      <w:hyperlink r:id="rId171" w:history="1">
        <w:r>
          <w:rPr>
            <w:rStyle w:val="a4"/>
          </w:rPr>
          <w:t>законодат</w:t>
        </w:r>
        <w:r>
          <w:rPr>
            <w:rStyle w:val="a4"/>
          </w:rPr>
          <w:t>ельством</w:t>
        </w:r>
      </w:hyperlink>
      <w:r>
        <w:t>.</w:t>
      </w:r>
    </w:p>
    <w:bookmarkEnd w:id="337"/>
    <w:p w:rsidR="00000000" w:rsidRDefault="005E7142"/>
    <w:p w:rsidR="00000000" w:rsidRDefault="005E7142">
      <w:pPr>
        <w:pStyle w:val="1"/>
      </w:pPr>
      <w:bookmarkStart w:id="338" w:name="sub_1238"/>
      <w:r>
        <w:t>VI. Требования к деятельности поставщиков социальных услуг в полустационарной форме в условиях дневного пребывания</w:t>
      </w:r>
    </w:p>
    <w:bookmarkEnd w:id="338"/>
    <w:p w:rsidR="00000000" w:rsidRDefault="005E7142"/>
    <w:p w:rsidR="00000000" w:rsidRDefault="005E7142">
      <w:pPr>
        <w:pStyle w:val="a8"/>
        <w:rPr>
          <w:color w:val="000000"/>
          <w:sz w:val="16"/>
          <w:szCs w:val="16"/>
        </w:rPr>
      </w:pPr>
      <w:bookmarkStart w:id="339" w:name="sub_1237"/>
      <w:r>
        <w:rPr>
          <w:color w:val="000000"/>
          <w:sz w:val="16"/>
          <w:szCs w:val="16"/>
        </w:rPr>
        <w:t>Информация об изменениях:</w:t>
      </w:r>
    </w:p>
    <w:bookmarkEnd w:id="339"/>
    <w:p w:rsidR="00000000" w:rsidRDefault="005E7142">
      <w:pPr>
        <w:pStyle w:val="a9"/>
      </w:pPr>
      <w:r>
        <w:t xml:space="preserve">Пункт 29 изменен с 7 апреля 2021 г. - </w:t>
      </w:r>
      <w:hyperlink r:id="rId172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7 апреля 2021 г. N 128-П</w:t>
      </w:r>
    </w:p>
    <w:p w:rsidR="00000000" w:rsidRDefault="005E7142">
      <w:pPr>
        <w:pStyle w:val="a9"/>
      </w:pPr>
      <w:hyperlink r:id="rId173" w:history="1">
        <w:r>
          <w:rPr>
            <w:rStyle w:val="a4"/>
          </w:rPr>
          <w:t>См. предыдущую редакцию</w:t>
        </w:r>
      </w:hyperlink>
    </w:p>
    <w:p w:rsidR="00000000" w:rsidRDefault="005E7142">
      <w:r>
        <w:t xml:space="preserve">29. Поставщики социальных услуг обязаны соблюдать требования </w:t>
      </w:r>
      <w:hyperlink r:id="rId174" w:history="1">
        <w:r>
          <w:rPr>
            <w:rStyle w:val="a4"/>
          </w:rPr>
          <w:t>законодательства</w:t>
        </w:r>
      </w:hyperlink>
      <w:r>
        <w:t xml:space="preserve"> о социальном обслуживании граждан и настоящего Порядка, а также соответствовать следующим требованиям:</w:t>
      </w:r>
    </w:p>
    <w:p w:rsidR="00000000" w:rsidRDefault="005E7142">
      <w:r>
        <w:t>1) организация осуществляет свою деятельность на территории Челябинской области;</w:t>
      </w:r>
    </w:p>
    <w:p w:rsidR="00000000" w:rsidRDefault="005E7142">
      <w:r>
        <w:t xml:space="preserve">2) предоставление в рамках основной </w:t>
      </w:r>
      <w:r>
        <w:t xml:space="preserve">деятельности социальных услуг, входящих в перечень социальных услуг, утвержденный </w:t>
      </w:r>
      <w:hyperlink r:id="rId175" w:history="1">
        <w:r>
          <w:rPr>
            <w:rStyle w:val="a4"/>
          </w:rPr>
          <w:t>Законом</w:t>
        </w:r>
      </w:hyperlink>
      <w:r>
        <w:t xml:space="preserve"> Челябинской области от 23.10.2014 г. N 36-ЗО "Об организации социального обслуживания граждан в Челябинской области", по одной из </w:t>
      </w:r>
      <w:r>
        <w:t>форм социального обслуживания или по всем формам социального обслуживания в соответствии с настоящим Порядком;</w:t>
      </w:r>
    </w:p>
    <w:p w:rsidR="00000000" w:rsidRDefault="005E7142">
      <w:r>
        <w:t>3) наличие опыта деятельности на рынке социальных услуг не менее 1 года;</w:t>
      </w:r>
    </w:p>
    <w:p w:rsidR="00000000" w:rsidRDefault="005E7142">
      <w:r>
        <w:t>4) отсутствие неисполненных предписаний, выданных органами государственн</w:t>
      </w:r>
      <w:r>
        <w:t>ого контроля (надзора) по результатам проверок;</w:t>
      </w:r>
    </w:p>
    <w:p w:rsidR="00000000" w:rsidRDefault="005E7142">
      <w:r>
        <w:t xml:space="preserve">5) отсутствие приостановления деятельности в установленном </w:t>
      </w:r>
      <w:hyperlink r:id="rId176" w:history="1">
        <w:r>
          <w:rPr>
            <w:rStyle w:val="a4"/>
          </w:rPr>
          <w:t>законодательством</w:t>
        </w:r>
      </w:hyperlink>
      <w:r>
        <w:t xml:space="preserve"> порядке;</w:t>
      </w:r>
    </w:p>
    <w:p w:rsidR="00000000" w:rsidRDefault="005E7142">
      <w:r>
        <w:t>6) отсутствие проведения в отношении поставщика социальных услуг процедуры ликвидац</w:t>
      </w:r>
      <w:r>
        <w:t>ии или несостоятельности (банкротства).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340" w:name="sub_130"/>
      <w:r>
        <w:rPr>
          <w:color w:val="000000"/>
          <w:sz w:val="16"/>
          <w:szCs w:val="16"/>
        </w:rPr>
        <w:t>Информация об изменениях:</w:t>
      </w:r>
    </w:p>
    <w:bookmarkEnd w:id="340"/>
    <w:p w:rsidR="00000000" w:rsidRDefault="005E7142">
      <w:pPr>
        <w:pStyle w:val="a9"/>
      </w:pPr>
      <w:r>
        <w:fldChar w:fldCharType="begin"/>
      </w:r>
      <w:r>
        <w:instrText>HYPERLINK "garantF1://19684626.75"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Челябинской области от 16 декабря 2015 г. N 636-П раздел VI настоящего Порядка дополнен пунктом 30</w:t>
      </w:r>
    </w:p>
    <w:p w:rsidR="00000000" w:rsidRDefault="005E7142">
      <w:r>
        <w:t>30. Поставщ</w:t>
      </w:r>
      <w:r>
        <w:t xml:space="preserve">ики социальных услуг должны обеспечивать доступность для инвалидов, включая инвалидов, использующих кресло-коляску, предоставления </w:t>
      </w:r>
      <w:r>
        <w:lastRenderedPageBreak/>
        <w:t>социальных услуг, а сотрудники оказывать при этом им необходимую помощь в преодолении барьеров, мешающих получению социальных</w:t>
      </w:r>
      <w:r>
        <w:t xml:space="preserve"> услуг наравне с другими гражданами.</w:t>
      </w:r>
    </w:p>
    <w:p w:rsidR="00000000" w:rsidRDefault="005E7142"/>
    <w:p w:rsidR="00000000" w:rsidRDefault="005E7142">
      <w:pPr>
        <w:pStyle w:val="a8"/>
        <w:rPr>
          <w:color w:val="000000"/>
          <w:sz w:val="16"/>
          <w:szCs w:val="16"/>
        </w:rPr>
      </w:pPr>
      <w:bookmarkStart w:id="341" w:name="sub_1240"/>
      <w:r>
        <w:rPr>
          <w:color w:val="000000"/>
          <w:sz w:val="16"/>
          <w:szCs w:val="16"/>
        </w:rPr>
        <w:t>Информация об изменениях:</w:t>
      </w:r>
    </w:p>
    <w:bookmarkEnd w:id="341"/>
    <w:p w:rsidR="00000000" w:rsidRDefault="005E7142">
      <w:pPr>
        <w:pStyle w:val="a9"/>
      </w:pPr>
      <w:r>
        <w:t xml:space="preserve">Раздел VII изменен с 24 декабря 2020 г. - </w:t>
      </w:r>
      <w:hyperlink r:id="rId177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22 декабря 2020 г. N 701-П</w:t>
      </w:r>
    </w:p>
    <w:p w:rsidR="00000000" w:rsidRDefault="005E7142">
      <w:pPr>
        <w:pStyle w:val="a9"/>
      </w:pPr>
      <w:hyperlink r:id="rId178" w:history="1">
        <w:r>
          <w:rPr>
            <w:rStyle w:val="a4"/>
          </w:rPr>
          <w:t>См. предыдущую редакцию</w:t>
        </w:r>
      </w:hyperlink>
    </w:p>
    <w:p w:rsidR="00000000" w:rsidRDefault="005E7142">
      <w:pPr>
        <w:pStyle w:val="1"/>
      </w:pPr>
      <w:r>
        <w:t>VII. Стандарт Стандарт предоставления социальных услуг в полустационарной форме в условиях дневного пребывания</w:t>
      </w:r>
    </w:p>
    <w:p w:rsidR="00000000" w:rsidRDefault="005E7142"/>
    <w:p w:rsidR="00000000" w:rsidRDefault="005E7142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100"/>
        <w:gridCol w:w="2380"/>
        <w:gridCol w:w="2660"/>
        <w:gridCol w:w="2100"/>
        <w:gridCol w:w="1820"/>
        <w:gridCol w:w="1260"/>
        <w:gridCol w:w="1680"/>
      </w:tblGrid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N 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п/п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Наименование социальной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Описание социальной услуги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Условия предо</w:t>
            </w:r>
            <w:r w:rsidRPr="005E7142">
              <w:t>ставления социальной услуги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Объем социальной услуги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Сроки предоставления социальной услуги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Подушевой норматив финансирования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Показатели качества предоставления социальной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470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I. Социально-бытовые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Организация досуга и отдыха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обеспечение книгами, журналами, газетами, настольными играми и иными видами индивидуального досуга, организация кружковой работы, анимационные услуги, проведение развлекательных мероприятий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получатели социальных услуг должны иметь свободный доступ к предметам досуга. Использование этих предметов осуществляется в соответствии с правилами внутреннего распорядка организации, предоставляющей социальные услуги, и с учетом состояния здоровья получа</w:t>
            </w:r>
            <w:r w:rsidRPr="005E7142">
              <w:t>телей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книжный фонд - не менее 1 книги на одного получателя социальных услуг, подписка - не менее чем на 5 журналов (газет), наличие не менее 5 комплектов настольных игр на 100 получателей социальных услуг, не менее 1 телевизора на этаж. Ра</w:t>
            </w:r>
            <w:r w:rsidRPr="005E7142">
              <w:t xml:space="preserve">звлекательные, в том числе анимационные, мероприятия и кружковая работа проводятся по </w:t>
            </w:r>
            <w:r w:rsidRPr="005E7142">
              <w:lastRenderedPageBreak/>
              <w:t>плану организации, предоставляющей социальные услуги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сроки соответствуют периоду социального обслуживания, предусмотренному договором о предоставлении социальных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10</w:t>
            </w:r>
            <w:r w:rsidRPr="005E7142">
              <w:t>4,40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1) наличие планов досуговой деятельности;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2) наличие учетной документации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Предоставление питания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предоставление одноразового питания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питание должно соответствовать санитарно-гигиеническим требованиям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напиток и хлебобулочное изделие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сроки соответст</w:t>
            </w:r>
            <w:r w:rsidRPr="005E7142">
              <w:t>вуют периоду социального обслуживания, предусмотренному договором о предоставлении социальных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69,60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1) наличие учетной документации;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2) отсутствие обоснованных жалоб получателей социальных услуг;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3) отсутствие замечаний по результатам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Предоставление автомобильного транспорта и сопровождающего персонала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 xml:space="preserve">обеспечение автомобильным транспортом в целях доставки к месту предоставления социальных услуг и обратно в присутствии сопровождающего </w:t>
            </w:r>
            <w:r w:rsidRPr="005E7142">
              <w:lastRenderedPageBreak/>
              <w:t>персонала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услуги предоставляются при наличии автомоб</w:t>
            </w:r>
            <w:r w:rsidRPr="005E7142">
              <w:t xml:space="preserve">ильного транспорта, позволяющего осуществлять доставку получателей социальных услуг, по </w:t>
            </w:r>
            <w:r w:rsidRPr="005E7142">
              <w:lastRenderedPageBreak/>
              <w:t>личному обращению получателя социальных услуг и в случае выявления необходимости в оказании такой услуги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объем услуги определяется потребностью получателя социальных ус</w:t>
            </w:r>
            <w:r w:rsidRPr="005E7142">
              <w:t>луг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сроки соответствуют периоду социального обслуживания, предусмотренному договором о предоставлен</w:t>
            </w:r>
            <w:r w:rsidRPr="005E7142">
              <w:lastRenderedPageBreak/>
              <w:t>ии социальных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69,60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1) наличие учетной документации;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 xml:space="preserve">2) отсутствие обоснованных жалоб получателей социальных </w:t>
            </w:r>
            <w:r w:rsidRPr="005E7142">
              <w:lastRenderedPageBreak/>
              <w:t>услуг;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3) отсутствие замечаний по результа</w:t>
            </w:r>
            <w:r w:rsidRPr="005E7142">
              <w:t>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470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II. Социально-медицинские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Оказание медицинской помощи в соответствии с имеющимися лицензиями на осуществление медицинской деятельности, в том числе 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измерение температуры тела, артериаль</w:t>
            </w:r>
            <w:r w:rsidRPr="005E7142">
              <w:t>ного давления, контроль за приемом лекарств, приобретение за счет средств получателя услуг лекарственных препаратов и изделий медицинского назначения по назначению врача, проведение медицинских процедур в соответствии с имеющимися лицензиями на медицинскую</w:t>
            </w:r>
            <w:r w:rsidRPr="005E7142">
              <w:t xml:space="preserve"> деятельность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услуга предоставляется при наличии соответствующей лицензии на осуществление медицинской деятельности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ежедневно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сроки соответствуют периоду социального обслуживания в полустационарной форме, предусмотренному договором о предоставлении социаль</w:t>
            </w:r>
            <w:r w:rsidRPr="005E7142">
              <w:t>ных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69,60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1) наличие учетной документации;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2) отсутствие обоснованных жалоб получателей социальных услуг;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3) отсутствие замечаний по результатам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5.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Консультирован</w:t>
            </w:r>
            <w:r w:rsidRPr="005E7142">
              <w:lastRenderedPageBreak/>
              <w:t>ие по социально-медицинским вопросам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 xml:space="preserve">организация </w:t>
            </w:r>
            <w:r w:rsidRPr="005E7142">
              <w:lastRenderedPageBreak/>
              <w:t>информационных встреч с получателями социальных услуг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 xml:space="preserve">консультирование </w:t>
            </w:r>
            <w:r w:rsidRPr="005E7142">
              <w:lastRenderedPageBreak/>
              <w:t>может осуществляться сотрудниками организации, предоставляющей социальные услуги, а также приглашенными экспертами по вопросам здорового образа жизни, профилактики заболеван</w:t>
            </w:r>
            <w:r w:rsidRPr="005E7142">
              <w:t>ий, обеспечения инвалидов техническими средствами реабилитации и другим актуальным вопросам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 xml:space="preserve">не реже 1 раза в </w:t>
            </w:r>
            <w:r w:rsidRPr="005E7142">
              <w:lastRenderedPageBreak/>
              <w:t>квартал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 xml:space="preserve">сроки </w:t>
            </w:r>
            <w:r w:rsidRPr="005E7142">
              <w:lastRenderedPageBreak/>
              <w:t>соответствуют периоду социального обслуживания в полустационарной форме, предусмотренному договором о предоставлении социальных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34,80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 xml:space="preserve">1) полнота </w:t>
            </w:r>
            <w:r w:rsidRPr="005E7142">
              <w:lastRenderedPageBreak/>
              <w:t>предоставления услуги (услуга должна удовлетворять потребности клиентов);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2) наличие учетной документации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6.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Проведение занятий по адаптивной физической культуре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проведение занятий по физической культуре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 xml:space="preserve">занятия физкультурой, спортивные </w:t>
            </w:r>
            <w:r w:rsidRPr="005E7142">
              <w:t>мероприятия проводятся при отсутствии медицинских противопоказаний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периодичность занятий устанавливается по заключению врача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 xml:space="preserve">сроки соответствуют периоду социального обслуживания, предусмотренному договором о предоставлении социальных </w:t>
            </w:r>
            <w:r w:rsidRPr="005E7142">
              <w:lastRenderedPageBreak/>
              <w:t>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69,60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1) наличие в штате специалиста по адаптивной физической культуре;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2) наличие учетной документации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7.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Оказание содействия в проведении оздоровительных мероприятий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массаж, физиопроцедуры, иные процедуры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услуги предоставляются при наличии соответствующей лиц</w:t>
            </w:r>
            <w:r w:rsidRPr="005E7142">
              <w:t>ензии с учетом медицинских показаний индивидуально для каждого получателя социальных услуг в соответствии с рекомендациями врача в специально оборудованных помещениях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объем услуги определяется потребностью получателя социальных услуг в соответствии с реком</w:t>
            </w:r>
            <w:r w:rsidRPr="005E7142">
              <w:t>ендациями врача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сроки соответствуют периоду социального обслуживания, предусмотренному договором о предоставлении социальных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69,60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1) наличие учетной документации;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2) отсутствие обоснованных жалоб получателей социальных услуг;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3) отсутствие замечаний</w:t>
            </w:r>
            <w:r w:rsidRPr="005E7142">
              <w:t xml:space="preserve"> по результатам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8.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Проведение мероприятий, направленных на формирование здорового образа жизни (санитарно-просветительская работа)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 xml:space="preserve">организация информационных встреч (групповых) с получателями социальных услуг, проведение санитарно-просветительской работы с целью решения вопросов возрастной адаптации, профилактики заболеваний, </w:t>
            </w:r>
            <w:r w:rsidRPr="005E7142">
              <w:lastRenderedPageBreak/>
              <w:t>пропаганды здорового образа жизни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мероприятия могут проводи</w:t>
            </w:r>
            <w:r w:rsidRPr="005E7142">
              <w:t xml:space="preserve">ться сотрудниками организации, предоставляющей социальные услуги, а также приглашенными экспертами по вопросам здорового образа жизни, профилактики заболеваний, другим актуальным </w:t>
            </w:r>
            <w:r w:rsidRPr="005E7142">
              <w:lastRenderedPageBreak/>
              <w:t>вопросам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не реже 1 раза за период социального обслуживания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сроки соответствую</w:t>
            </w:r>
            <w:r w:rsidRPr="005E7142">
              <w:t>т периоду социального обслуживания, предусмотренному договором о предоставлении социальных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34,80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1) полнота предоставления услуги (услуга должна удовлетворять потребности получателей социальных услуг);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2) наличие учетной документаци</w:t>
            </w:r>
            <w:r w:rsidRPr="005E7142">
              <w:lastRenderedPageBreak/>
              <w:t>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470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III. Социально-</w:t>
            </w:r>
            <w:r w:rsidRPr="005E7142">
              <w:t>психологические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9.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проведение консультаций психологом организации, предоставляющей социальные услуги, проведение тренингов, проведение занятий в клубах общения и взаимоподдержки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психологическое консультирование осуществляется по личному обращению получателя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объем должен соответствовать потребности получателя социальных услуг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 раз в период заезда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34,80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1) отсутствие чрезвычайных ситуаций, связанных с негативным психологическим климатом в семье получателя социальных услуг;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2) наличие в штате специалиста-психол</w:t>
            </w:r>
            <w:r w:rsidRPr="005E7142">
              <w:t>ога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10.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Социально-психологический патронаж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обеспечение психологического сопровождения получателя социальных услуг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патронаж осуществляется при выявлении необходимости длительного наблюдения за психологическим состоянием получателя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объем должен соответствовать потребности получателя социальных услуг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по мере необходимости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34,80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 xml:space="preserve">1) отсутствие чрезвычайных ситуаций, связанных с негативным психологическим климатом в семье получателя </w:t>
            </w:r>
            <w:r w:rsidRPr="005E7142">
              <w:lastRenderedPageBreak/>
              <w:t>социальных услуг;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2) наличие в штате специалиста-психол</w:t>
            </w:r>
            <w:r w:rsidRPr="005E7142">
              <w:t>ога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470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IV. Социально-правовые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Консультирование по социально-правовым вопросам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предоставление услуг по юридическому консультированию по вопросам, связанным с предоставлением социальных услуг и предоставлением мер социальной поддержки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услуга предоставляется при наличии в штате специалиста-юриста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при необходимости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сроки соответствуют периоду социального обслуживания, предусмотренному договором о предоставлении социальных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34,80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1) полное удовлетворенние</w:t>
            </w:r>
            <w:hyperlink r:id="rId179" w:history="1">
              <w:r w:rsidRPr="005E7142">
                <w:rPr>
                  <w:rStyle w:val="a4"/>
                </w:rPr>
                <w:t>#</w:t>
              </w:r>
            </w:hyperlink>
            <w:r w:rsidRPr="005E7142">
              <w:t xml:space="preserve"> потребности получателей социальных услуг в данном виде услуг;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2) наличие учетной документации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470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V. 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 xml:space="preserve">Обучение </w:t>
            </w:r>
            <w:r w:rsidRPr="005E7142">
              <w:t xml:space="preserve">инвалидов (детей-инвалидов) и членов их семьи пользованию средствами ухода и техническими средствами </w:t>
            </w:r>
            <w:r w:rsidRPr="005E7142">
              <w:lastRenderedPageBreak/>
              <w:t>реабилитации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 xml:space="preserve">предоставление услуг по обучению получателя социальных услуг, его родственников навыкам использования средств индивидуального ухода и </w:t>
            </w:r>
            <w:r w:rsidRPr="005E7142">
              <w:lastRenderedPageBreak/>
              <w:t>техничес</w:t>
            </w:r>
            <w:r w:rsidRPr="005E7142">
              <w:t>ких средств реабилитации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 xml:space="preserve">услуга предоставляется инвалидам и получателям социальных услуг, утратившим способность к самообслуживанию и самостоятельному передвижению, их </w:t>
            </w:r>
            <w:r w:rsidRPr="005E7142">
              <w:lastRenderedPageBreak/>
              <w:t>родственникам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 xml:space="preserve">объем услуги определяется потребностью получателя социальных услуг, но не </w:t>
            </w:r>
            <w:r w:rsidRPr="005E7142">
              <w:t>чаще 2 раз в неделю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сроки соответствуют периоду социального обслуживания, предусмотренному договором о предоставлен</w:t>
            </w:r>
            <w:r w:rsidRPr="005E7142">
              <w:lastRenderedPageBreak/>
              <w:t>ии социальных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69,60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1) полное удовлетворение потребности получателей социальных услуг в данном виде услуг;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 xml:space="preserve">2) наличие </w:t>
            </w:r>
            <w:r w:rsidRPr="005E7142">
              <w:lastRenderedPageBreak/>
              <w:t>учетной документации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13.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предоставление услуг по об</w:t>
            </w:r>
            <w:r w:rsidRPr="005E7142">
              <w:t>учению и консультированию родственников граждан, утративших способность к самообслуживанию, по уходу на дому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услуга предоставляется родственникам граждан, утративших способность к самообслуживанию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ежедневно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однократно в рамках курса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69,60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1) полное удовлет</w:t>
            </w:r>
            <w:r w:rsidRPr="005E7142">
              <w:t>ворение потребности получателей социальных услуг в данном виде услуг;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2) наличие учетной документации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реал</w:t>
            </w:r>
            <w:r w:rsidRPr="005E7142">
              <w:t>изация мероприятий по социально-средовой ориентации, социально-бытовой адаптации и реабилитации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реабилитационные мероприятия для инвалидов проводятся в том числе в соответствии с индивидуальной программой реабилитации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в объеме, установленном индивидуальным</w:t>
            </w:r>
            <w:r w:rsidRPr="005E7142">
              <w:t xml:space="preserve">и программами реабилитации получателей социальных услуг, в том числе индивидуальными программами реабилитации </w:t>
            </w:r>
            <w:r w:rsidRPr="005E7142">
              <w:lastRenderedPageBreak/>
              <w:t>инвалидов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 xml:space="preserve">сроки соответствуют периоду социального обслуживания, предусмотренному договором о предоставлении социальных </w:t>
            </w:r>
            <w:r w:rsidRPr="005E7142">
              <w:lastRenderedPageBreak/>
              <w:t>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34,80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1) наличие в шт</w:t>
            </w:r>
            <w:r w:rsidRPr="005E7142">
              <w:t>ате специалистов, оказывающих социальные услуги;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2) наличие учетной документации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15.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Обучение навыкам поведения в быту и общественных местах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проведение занятий по обучению навыкам поведения в быту и общественных местах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услуга предоставляется получателям с</w:t>
            </w:r>
            <w:r w:rsidRPr="005E7142">
              <w:t>оциальных услуг, как в организации, предоставляющей социальные услуги, так и за пределами такой организации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объем услуги определяется потребностью получателя социальных услуг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 xml:space="preserve">сроки соответствуют периоду социального обслуживания, предусмотренному договором </w:t>
            </w:r>
            <w:r w:rsidRPr="005E7142">
              <w:t>о предоставлении социальных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34,80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1) наличие в штате специалистов, оказывающих социальные услуги;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2) наличие учетной документации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16.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Оказание помощи в обучении навыкам компьютерной грамотности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проведение занятий по обучению получателей социальных услуг основам компьютерной грамотности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услуга предоставляется в соответствии с индивидуальными возможностями здоровья получателей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объем услуги определяется планом работы организации, пр</w:t>
            </w:r>
            <w:r w:rsidRPr="005E7142">
              <w:t>едоставляющей социальные услуги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однократно в рамках курса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69,60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1) увеличение доли получателей социальных услуг, которым предоставлена данная услуга, в общем числе получателей социальных услуг;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 xml:space="preserve">2) увеличение доли </w:t>
            </w:r>
            <w:r w:rsidRPr="005E7142">
              <w:lastRenderedPageBreak/>
              <w:t xml:space="preserve">пожилых граждан, пользующихся компьютерной </w:t>
            </w:r>
            <w:r w:rsidRPr="005E7142">
              <w:t>техникой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</w:p>
        </w:tc>
        <w:tc>
          <w:tcPr>
            <w:tcW w:w="1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904,79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</w:p>
        </w:tc>
      </w:tr>
    </w:tbl>
    <w:p w:rsidR="00000000" w:rsidRDefault="005E7142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5E7142"/>
    <w:p w:rsidR="00000000" w:rsidRDefault="005E7142">
      <w:pPr>
        <w:ind w:firstLine="0"/>
        <w:jc w:val="right"/>
      </w:pPr>
      <w:bookmarkStart w:id="342" w:name="sub_7"/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Челябинской области</w:t>
      </w:r>
      <w:r>
        <w:rPr>
          <w:rStyle w:val="a3"/>
        </w:rPr>
        <w:br/>
        <w:t>от 21 октября 2015 г. N 546-П</w:t>
      </w:r>
    </w:p>
    <w:bookmarkEnd w:id="342"/>
    <w:p w:rsidR="00000000" w:rsidRDefault="005E7142"/>
    <w:p w:rsidR="00000000" w:rsidRDefault="005E7142">
      <w:pPr>
        <w:pStyle w:val="1"/>
      </w:pPr>
      <w:r>
        <w:t>Порядок</w:t>
      </w:r>
      <w:r>
        <w:br/>
      </w:r>
      <w:r>
        <w:t>предоставления социальных услуг по реабилитации несовершеннолетних граждан поставщиками социальных услуг в полустационарной форме в условиях дневного пребывания</w:t>
      </w:r>
    </w:p>
    <w:p w:rsidR="00000000" w:rsidRDefault="005E7142"/>
    <w:p w:rsidR="00000000" w:rsidRDefault="005E7142">
      <w:pPr>
        <w:pStyle w:val="1"/>
      </w:pPr>
      <w:bookmarkStart w:id="343" w:name="sub_1244"/>
      <w:r>
        <w:t>I. Общие положения</w:t>
      </w:r>
    </w:p>
    <w:bookmarkEnd w:id="343"/>
    <w:p w:rsidR="00000000" w:rsidRDefault="005E7142"/>
    <w:p w:rsidR="00000000" w:rsidRDefault="005E7142">
      <w:bookmarkStart w:id="344" w:name="sub_1241"/>
      <w:r>
        <w:t>1. Настоящий Порядок устанавливает правила предоставления социальных услуг в полустационарной форме в условиях дневного пребывания (далее именуются - социальные услуги в полустационарной форме) поставщиками социальных услуг в Челябинской области детям-инва</w:t>
      </w:r>
      <w:r>
        <w:t>лидам, детям с ограниченными возможностями здоровья, детям, находящимся под диспансерным наблюдением в учреждениях здравоохранения, детям, находящимся в трудной жизненной ситуации (далее именуется - несовершеннолетние), проживающим на территории Челябинско</w:t>
      </w:r>
      <w:r>
        <w:t>й области.</w:t>
      </w:r>
    </w:p>
    <w:p w:rsidR="00000000" w:rsidRDefault="005E7142">
      <w:bookmarkStart w:id="345" w:name="sub_1242"/>
      <w:bookmarkEnd w:id="344"/>
      <w:r>
        <w:t>2. Предоставление социальных услуг в полустационарной форме направлено на эффективную социализацию несовершеннолетних.</w:t>
      </w:r>
    </w:p>
    <w:p w:rsidR="00000000" w:rsidRDefault="005E7142">
      <w:bookmarkStart w:id="346" w:name="sub_1243"/>
      <w:bookmarkEnd w:id="345"/>
      <w:r>
        <w:t xml:space="preserve">3. Результатом предоставления социальных услуг является обеспечение условий жизнедеятельности </w:t>
      </w:r>
      <w:r>
        <w:t>получателя социальных услуг, оказание помощи в обеспечении основных его жизненных потребностей.</w:t>
      </w:r>
    </w:p>
    <w:bookmarkEnd w:id="346"/>
    <w:p w:rsidR="00000000" w:rsidRDefault="005E7142"/>
    <w:p w:rsidR="00000000" w:rsidRDefault="005E7142">
      <w:pPr>
        <w:pStyle w:val="1"/>
      </w:pPr>
      <w:bookmarkStart w:id="347" w:name="sub_1262"/>
      <w:r>
        <w:t>II. Порядок обращения за получением социальных услуг в полустационарной форме в условиях дневного пребывания</w:t>
      </w:r>
    </w:p>
    <w:bookmarkEnd w:id="347"/>
    <w:p w:rsidR="00000000" w:rsidRDefault="005E7142"/>
    <w:p w:rsidR="00000000" w:rsidRDefault="005E7142">
      <w:bookmarkStart w:id="348" w:name="sub_1245"/>
      <w:r>
        <w:t>4. Социальные усл</w:t>
      </w:r>
      <w:r>
        <w:t>уги в полустационарной форме предоставляются несовершеннолетним гражданам, проживающим на территории Челябинской области, при наличии обстоятельств, ухудшающих и способных ухудшить условия их жизнедеятельности.</w:t>
      </w:r>
    </w:p>
    <w:p w:rsidR="00000000" w:rsidRDefault="005E7142">
      <w:bookmarkStart w:id="349" w:name="sub_1246"/>
      <w:bookmarkEnd w:id="348"/>
      <w:r>
        <w:t>5. К обстоятельствам, ухудшаю</w:t>
      </w:r>
      <w:r>
        <w:t>щим или способным ухудшить условия жизнедеятельности несовершеннолетних граждан, при которых предоставляются социально-реабилитационные услуги, относятся:</w:t>
      </w:r>
    </w:p>
    <w:bookmarkEnd w:id="349"/>
    <w:p w:rsidR="00000000" w:rsidRDefault="005E7142">
      <w:r>
        <w:t>1) наличие инвалидности;</w:t>
      </w:r>
    </w:p>
    <w:p w:rsidR="00000000" w:rsidRDefault="005E7142">
      <w:r>
        <w:t>2) нахождение под диспансерным наблюдением в медицинских организация</w:t>
      </w:r>
      <w:r>
        <w:t>х;</w:t>
      </w:r>
    </w:p>
    <w:p w:rsidR="00000000" w:rsidRDefault="005E7142">
      <w:r>
        <w:t>3) нахождение в трудной жизненной ситуации, связанной с насилием, внутрисемейным конфликтом, межличностным конфликтом.</w:t>
      </w:r>
    </w:p>
    <w:p w:rsidR="00000000" w:rsidRDefault="005E7142">
      <w:bookmarkStart w:id="350" w:name="sub_1247"/>
      <w:r>
        <w:t>6. Срок предоставления социальных услуг соответствует длительности заезда. График заездов ежегодно утверждается уполномоченным</w:t>
      </w:r>
      <w:r>
        <w:t xml:space="preserve"> органом местного самоуправления муниципального образования Челябинской области либо Министерством социальных отношений Челябинской области.</w:t>
      </w:r>
    </w:p>
    <w:bookmarkEnd w:id="350"/>
    <w:p w:rsidR="00000000" w:rsidRDefault="005E7142">
      <w:r>
        <w:t>Уполномоченным органом при предоставлении социальных услуг организациями, в отношении которых функции и пол</w:t>
      </w:r>
      <w:r>
        <w:t xml:space="preserve">номочия учредителя осуществляют органы местного самоуправления, является уполномоченный орган местного самоуправления муниципального образования Челябинской области (далее именуется - </w:t>
      </w:r>
      <w:r>
        <w:lastRenderedPageBreak/>
        <w:t>уполномоченный орган).</w:t>
      </w:r>
    </w:p>
    <w:p w:rsidR="00000000" w:rsidRDefault="005E7142">
      <w:r>
        <w:t>Уполномоченным органом при предоставлении социаль</w:t>
      </w:r>
      <w:r>
        <w:t>ных услуг организациями, в отношении которых функции и полномочия учредителя осуществляет Министерство социальных отношений Челябинской области, либо негосударственными (коммерческими и некоммерческими) организациями социального обслуживания, в том числе с</w:t>
      </w:r>
      <w:r>
        <w:t>оциально ориентированными некоммерческими организациями (далее именуются - негосударственные организации социального обслуживания) является Министерство социальных отношении Челябинской области.</w:t>
      </w:r>
    </w:p>
    <w:p w:rsidR="00000000" w:rsidRDefault="005E7142">
      <w:bookmarkStart w:id="351" w:name="sub_1248"/>
      <w:r>
        <w:t>7. Основанием для рассмотрения вопроса о предоставлен</w:t>
      </w:r>
      <w:r>
        <w:t>ии социальных услуг в полустационарной форме является поданное в письменной или электронной форме заявление законного представителя несовершеннолетнего гражданина о предоставлении социального обслуживания либо обращение в его интересах иных граждан, обраще</w:t>
      </w:r>
      <w:r>
        <w:t xml:space="preserve">ние государственных органов, органов местного самоуправления, общественных объединений непосредственно в уполномоченный орган по месту жительства либо переданные заявление или обращение в рамках </w:t>
      </w:r>
      <w:hyperlink r:id="rId180" w:history="1">
        <w:r>
          <w:rPr>
            <w:rStyle w:val="a4"/>
          </w:rPr>
          <w:t>межведомственного взаимоде</w:t>
        </w:r>
        <w:r>
          <w:rPr>
            <w:rStyle w:val="a4"/>
          </w:rPr>
          <w:t>йствия</w:t>
        </w:r>
      </w:hyperlink>
      <w:r>
        <w:t>.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352" w:name="sub_1249"/>
      <w:bookmarkEnd w:id="351"/>
      <w:r>
        <w:rPr>
          <w:color w:val="000000"/>
          <w:sz w:val="16"/>
          <w:szCs w:val="16"/>
        </w:rPr>
        <w:t>Информация об изменениях:</w:t>
      </w:r>
    </w:p>
    <w:bookmarkEnd w:id="352"/>
    <w:p w:rsidR="00000000" w:rsidRDefault="005E7142">
      <w:pPr>
        <w:pStyle w:val="a9"/>
      </w:pPr>
      <w:r>
        <w:t xml:space="preserve">Пункт 8 изменен с 7 апреля 2021 г. - </w:t>
      </w:r>
      <w:hyperlink r:id="rId181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7 апреля 2021 г. N 128-П</w:t>
      </w:r>
    </w:p>
    <w:p w:rsidR="00000000" w:rsidRDefault="005E7142">
      <w:pPr>
        <w:pStyle w:val="a9"/>
      </w:pPr>
      <w:hyperlink r:id="rId182" w:history="1">
        <w:r>
          <w:rPr>
            <w:rStyle w:val="a4"/>
          </w:rPr>
          <w:t>См. пре</w:t>
        </w:r>
        <w:r>
          <w:rPr>
            <w:rStyle w:val="a4"/>
          </w:rPr>
          <w:t>дыдущую редакцию</w:t>
        </w:r>
      </w:hyperlink>
    </w:p>
    <w:p w:rsidR="00000000" w:rsidRDefault="005E7142">
      <w:r>
        <w:t>8. Для получения социальных услуг в полустационарной форме законный представитель несовершеннолетнего гражданина представляет в уполномоченный орган по месту жительства следующие документы:</w:t>
      </w:r>
    </w:p>
    <w:p w:rsidR="00000000" w:rsidRDefault="005E7142">
      <w:r>
        <w:t>1) заявление по форме, утвержденной Министерст</w:t>
      </w:r>
      <w:r>
        <w:t>вом труда и социальной защиты Российской Федерации;</w:t>
      </w:r>
    </w:p>
    <w:p w:rsidR="00000000" w:rsidRDefault="005E7142">
      <w:r>
        <w:t>2) копию документа, удостоверяющего личность, в том числе страницу с отметкой, подтверждающей регистрацию заявителя по месту жительства, копию свидетельства о рождении (для несовершеннолетних граждан);</w:t>
      </w:r>
    </w:p>
    <w:p w:rsidR="00000000" w:rsidRDefault="005E7142">
      <w:bookmarkStart w:id="353" w:name="sub_2103"/>
      <w:r>
        <w:t>3) сведения об инвалидности несовершеннолетнего;</w:t>
      </w:r>
    </w:p>
    <w:p w:rsidR="00000000" w:rsidRDefault="005E7142">
      <w:bookmarkStart w:id="354" w:name="sub_2047"/>
      <w:bookmarkEnd w:id="353"/>
      <w:r>
        <w:t xml:space="preserve">4) утратил силу с 19 апреля 2018 г. - </w:t>
      </w:r>
      <w:hyperlink r:id="rId183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18 апреля 2018 г. N 159-П</w:t>
      </w:r>
    </w:p>
    <w:bookmarkEnd w:id="354"/>
    <w:p w:rsidR="00000000" w:rsidRDefault="005E7142">
      <w:pPr>
        <w:pStyle w:val="a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5E7142">
      <w:pPr>
        <w:pStyle w:val="a9"/>
      </w:pPr>
      <w:hyperlink r:id="rId184" w:history="1">
        <w:r>
          <w:rPr>
            <w:rStyle w:val="a4"/>
          </w:rPr>
          <w:t>См. предыдущую редакцию</w:t>
        </w:r>
      </w:hyperlink>
    </w:p>
    <w:p w:rsidR="00000000" w:rsidRDefault="005E7142">
      <w:r>
        <w:t>5) документ, подтверждающий полномочия законного представителя несовершеннолетнего (в случае если в интересах несовершеннолетнего выступает опекун или попечитель);</w:t>
      </w:r>
    </w:p>
    <w:p w:rsidR="00000000" w:rsidRDefault="005E7142">
      <w:bookmarkStart w:id="355" w:name="sub_2048"/>
      <w:r>
        <w:t>6) справку (направле</w:t>
      </w:r>
      <w:r>
        <w:t>ние), выданную медицинской организацией, содержащую информацию об основном диагнозе заболевания ребенка (в случае если несовершеннолетний гражданин находится под диспансерным наблюдением и не является инвалидом);</w:t>
      </w:r>
    </w:p>
    <w:p w:rsidR="00000000" w:rsidRDefault="005E7142">
      <w:bookmarkStart w:id="356" w:name="sub_2049"/>
      <w:bookmarkEnd w:id="355"/>
      <w:r>
        <w:t>7) утратил силу с 19 апреля</w:t>
      </w:r>
      <w:r>
        <w:t xml:space="preserve"> 2018 г. - </w:t>
      </w:r>
      <w:hyperlink r:id="rId185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18 апреля 2018 г. N 159-П</w:t>
      </w:r>
    </w:p>
    <w:bookmarkEnd w:id="356"/>
    <w:p w:rsidR="00000000" w:rsidRDefault="005E7142">
      <w:pPr>
        <w:pStyle w:val="a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5E7142">
      <w:pPr>
        <w:pStyle w:val="a9"/>
      </w:pPr>
      <w:hyperlink r:id="rId186" w:history="1">
        <w:r>
          <w:rPr>
            <w:rStyle w:val="a4"/>
          </w:rPr>
          <w:t>См. предыдущую редакцию</w:t>
        </w:r>
      </w:hyperlink>
    </w:p>
    <w:p w:rsidR="00000000" w:rsidRDefault="005E7142">
      <w:bookmarkStart w:id="357" w:name="sub_2050"/>
      <w:r>
        <w:t xml:space="preserve">8) утратил силу с 19 апреля 2018 г. - </w:t>
      </w:r>
      <w:hyperlink r:id="rId187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18 апреля 2018 г. N 159-П</w:t>
      </w:r>
    </w:p>
    <w:bookmarkEnd w:id="357"/>
    <w:p w:rsidR="00000000" w:rsidRDefault="005E7142">
      <w:pPr>
        <w:pStyle w:val="a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5E7142">
      <w:pPr>
        <w:pStyle w:val="a9"/>
      </w:pPr>
      <w:hyperlink r:id="rId188" w:history="1">
        <w:r>
          <w:rPr>
            <w:rStyle w:val="a4"/>
          </w:rPr>
          <w:t>См. предыдущую редакцию</w:t>
        </w:r>
      </w:hyperlink>
    </w:p>
    <w:p w:rsidR="00000000" w:rsidRDefault="005E7142">
      <w:bookmarkStart w:id="358" w:name="sub_2077"/>
      <w:r>
        <w:t xml:space="preserve">9) копию документа, подтверждающего регистрацию в системе индивидуального </w:t>
      </w:r>
      <w:r>
        <w:lastRenderedPageBreak/>
        <w:t>(персонифицированного) учета.</w:t>
      </w:r>
    </w:p>
    <w:bookmarkEnd w:id="358"/>
    <w:p w:rsidR="00000000" w:rsidRDefault="005E7142">
      <w:r>
        <w:t xml:space="preserve">Документ, указанный в </w:t>
      </w:r>
      <w:hyperlink w:anchor="sub_2077" w:history="1">
        <w:r>
          <w:rPr>
            <w:rStyle w:val="a4"/>
          </w:rPr>
          <w:t>подпункте 9</w:t>
        </w:r>
      </w:hyperlink>
      <w:r>
        <w:t xml:space="preserve"> настоящего пункта, запрашивается органами социальной защиты населения в рамках межв</w:t>
      </w:r>
      <w:r>
        <w:t>едомственного информационного взаимодействия.</w:t>
      </w:r>
    </w:p>
    <w:p w:rsidR="00000000" w:rsidRDefault="005E7142">
      <w:bookmarkStart w:id="359" w:name="sub_2132"/>
      <w:r>
        <w:t xml:space="preserve">Сведения из свидетельства о рождении, документы (сведения из документов), указанные в </w:t>
      </w:r>
      <w:hyperlink w:anchor="sub_2048" w:history="1">
        <w:r>
          <w:rPr>
            <w:rStyle w:val="a4"/>
          </w:rPr>
          <w:t>подпунктах 6</w:t>
        </w:r>
      </w:hyperlink>
      <w:r>
        <w:t xml:space="preserve">, </w:t>
      </w:r>
      <w:hyperlink w:anchor="sub_2077" w:history="1">
        <w:r>
          <w:rPr>
            <w:rStyle w:val="a4"/>
          </w:rPr>
          <w:t>9</w:t>
        </w:r>
      </w:hyperlink>
      <w:r>
        <w:t xml:space="preserve"> настоящего пункта, запрашиваются органами социал</w:t>
      </w:r>
      <w:r>
        <w:t>ьной защиты населения в рамках межведомственного информационного взаимодействия.</w:t>
      </w:r>
    </w:p>
    <w:p w:rsidR="00000000" w:rsidRDefault="005E7142">
      <w:bookmarkStart w:id="360" w:name="sub_2112"/>
      <w:bookmarkEnd w:id="359"/>
      <w:r>
        <w:t xml:space="preserve">Заявитель вправе самостоятельно по собственной инициативе представить в орган социальной защиты населения копию свидетельства о рождении, документы, указанные </w:t>
      </w:r>
      <w:r>
        <w:t xml:space="preserve">в </w:t>
      </w:r>
      <w:hyperlink w:anchor="sub_2048" w:history="1">
        <w:r>
          <w:rPr>
            <w:rStyle w:val="a4"/>
          </w:rPr>
          <w:t>подпунктах 6</w:t>
        </w:r>
      </w:hyperlink>
      <w:r>
        <w:t xml:space="preserve">, </w:t>
      </w:r>
      <w:hyperlink w:anchor="sub_2077" w:history="1">
        <w:r>
          <w:rPr>
            <w:rStyle w:val="a4"/>
          </w:rPr>
          <w:t>9</w:t>
        </w:r>
      </w:hyperlink>
      <w:r>
        <w:t xml:space="preserve"> настоящего пункта.</w:t>
      </w:r>
    </w:p>
    <w:p w:rsidR="00000000" w:rsidRDefault="005E7142">
      <w:bookmarkStart w:id="361" w:name="sub_1250"/>
      <w:bookmarkEnd w:id="360"/>
      <w:r>
        <w:t xml:space="preserve">9. В соответствии со </w:t>
      </w:r>
      <w:hyperlink r:id="rId189" w:history="1">
        <w:r>
          <w:rPr>
            <w:rStyle w:val="a4"/>
          </w:rPr>
          <w:t>статьей 7</w:t>
        </w:r>
      </w:hyperlink>
      <w:r>
        <w:t xml:space="preserve"> Федерального закона от 27 июля 2010 года N 210-ФЗ "Об организации предоставления гос</w:t>
      </w:r>
      <w:r>
        <w:t xml:space="preserve">ударственных и муниципальных услуг" документы, указанные в </w:t>
      </w:r>
      <w:hyperlink w:anchor="sub_1249" w:history="1">
        <w:r>
          <w:rPr>
            <w:rStyle w:val="a4"/>
          </w:rPr>
          <w:t>пункте 8</w:t>
        </w:r>
      </w:hyperlink>
      <w:r>
        <w:t xml:space="preserve"> настоящего Порядка, представляются заявителем лично на бумажном носителе или в форме электронного документа.</w:t>
      </w:r>
    </w:p>
    <w:bookmarkEnd w:id="361"/>
    <w:p w:rsidR="00000000" w:rsidRDefault="005E7142">
      <w:r>
        <w:t>Заявитель несет ответственность за достоверно</w:t>
      </w:r>
      <w:r>
        <w:t>сть и полноту представленных сведений и документов, в том числе представленных в форме электронного документа.</w:t>
      </w:r>
    </w:p>
    <w:p w:rsidR="00000000" w:rsidRDefault="005E7142">
      <w:bookmarkStart w:id="362" w:name="sub_1251"/>
      <w:r>
        <w:t>10. Датой подачи заявления на получение социальных услуг считается день подачи заявления и всех необходимых документов в уполномоченный о</w:t>
      </w:r>
      <w:r>
        <w:t>рган.</w:t>
      </w:r>
    </w:p>
    <w:p w:rsidR="00000000" w:rsidRDefault="005E7142">
      <w:bookmarkStart w:id="363" w:name="sub_1252"/>
      <w:bookmarkEnd w:id="362"/>
      <w:r>
        <w:t>11. Уполномоченный орган в течение двух рабочих дней с даты подачи заявления оформляет акт обследования условий жизнедеятельности заявителя и принимает решение о признании несовершеннолетнего гражданина нуждающимся в социальном обслуж</w:t>
      </w:r>
      <w:r>
        <w:t xml:space="preserve">ивании либо об отказе в социальном обслуживании в течение пяти рабочих дней с даты подачи заявления и документов, предусмотренных </w:t>
      </w:r>
      <w:hyperlink w:anchor="sub_1249" w:history="1">
        <w:r>
          <w:rPr>
            <w:rStyle w:val="a4"/>
          </w:rPr>
          <w:t>пунктом 8</w:t>
        </w:r>
      </w:hyperlink>
      <w:r>
        <w:t xml:space="preserve"> настоящего Порядка.</w:t>
      </w:r>
    </w:p>
    <w:bookmarkEnd w:id="363"/>
    <w:p w:rsidR="00000000" w:rsidRDefault="005E7142">
      <w:r>
        <w:t>О принятом решении заявитель информируется в письменной или эл</w:t>
      </w:r>
      <w:r>
        <w:t>ектронной форме.</w:t>
      </w:r>
    </w:p>
    <w:p w:rsidR="00000000" w:rsidRDefault="005E7142">
      <w:bookmarkStart w:id="364" w:name="sub_1253"/>
      <w:r>
        <w:t>12. Основаниями для отказа в предоставлении социальных услуг в полустационарной форме являются:</w:t>
      </w:r>
    </w:p>
    <w:bookmarkEnd w:id="364"/>
    <w:p w:rsidR="00000000" w:rsidRDefault="005E7142">
      <w:r>
        <w:t>1) отсутствие оснований для признания несовершеннолетнего гражданина нуждающимся в предоставлении социальных услуг в полустацио</w:t>
      </w:r>
      <w:r>
        <w:t xml:space="preserve">нарной форме, предусмотренных </w:t>
      </w:r>
      <w:hyperlink w:anchor="sub_1246" w:history="1">
        <w:r>
          <w:rPr>
            <w:rStyle w:val="a4"/>
          </w:rPr>
          <w:t>пунктом 5</w:t>
        </w:r>
      </w:hyperlink>
      <w:r>
        <w:t xml:space="preserve"> настоящего Порядка;</w:t>
      </w:r>
    </w:p>
    <w:p w:rsidR="00000000" w:rsidRDefault="005E7142">
      <w:r>
        <w:t>2) наличие медицинских противопоказаний в предоставлении социальных услуг в полустационарной форме;</w:t>
      </w:r>
    </w:p>
    <w:p w:rsidR="00000000" w:rsidRDefault="005E7142">
      <w:r>
        <w:t>3) представление неполного комплекта документов, подлежащих представле</w:t>
      </w:r>
      <w:r>
        <w:t xml:space="preserve">нию заявителем лично, документов, утративших силу, либо наличие в представленных документах, необходимых для принятия решения о признании гражданина нуждающимся в социальном обслуживании и указанных в </w:t>
      </w:r>
      <w:hyperlink w:anchor="sub_1249" w:history="1">
        <w:r>
          <w:rPr>
            <w:rStyle w:val="a4"/>
          </w:rPr>
          <w:t>пункте 8</w:t>
        </w:r>
      </w:hyperlink>
      <w:r>
        <w:t xml:space="preserve"> настоящего Порядка, </w:t>
      </w:r>
      <w:r>
        <w:t>противоречивых, неполных или недостоверных сведений, а также наличие в документах подчисток, приписок, зачеркнутых слов и исправлений, не заверенных в установленном порядке;</w:t>
      </w:r>
    </w:p>
    <w:p w:rsidR="00000000" w:rsidRDefault="005E7142">
      <w:r>
        <w:t xml:space="preserve">4) представление заявления и документов в форме электронного документа без </w:t>
      </w:r>
      <w:hyperlink r:id="rId190" w:history="1">
        <w:r>
          <w:rPr>
            <w:rStyle w:val="a4"/>
          </w:rPr>
          <w:t>электронной подписи</w:t>
        </w:r>
      </w:hyperlink>
      <w:r>
        <w:t xml:space="preserve"> заявителя.</w:t>
      </w:r>
    </w:p>
    <w:p w:rsidR="00000000" w:rsidRDefault="005E7142">
      <w:r>
        <w:t>О принятом решении заявитель информируется в письменной форме.</w:t>
      </w:r>
    </w:p>
    <w:p w:rsidR="00000000" w:rsidRDefault="005E7142">
      <w:r>
        <w:t>Решение об отказе в социальном обслуживании может быть обжаловано в судебном порядке.</w:t>
      </w:r>
    </w:p>
    <w:p w:rsidR="00000000" w:rsidRDefault="005E7142">
      <w:bookmarkStart w:id="365" w:name="sub_1254"/>
      <w:r>
        <w:t>13. Обращения в интересах несовершенно</w:t>
      </w:r>
      <w:r>
        <w:t>летнего гражданина, поданные от иных граждан, государственных органов, органов местного самоуправления, общественных объединений о предоставлении несовершеннолетнему гражданину социальных услуг в полустационарной форме рассматриваются уполномоченным органо</w:t>
      </w:r>
      <w:r>
        <w:t xml:space="preserve">м, и принимается решение о признании несовершеннолетнего гражданина нуждающимся в социальных </w:t>
      </w:r>
      <w:r>
        <w:lastRenderedPageBreak/>
        <w:t>услугах в полустационарной форме либо об отказе в предоставлении социальных услуг в полустационарной форме. Решение принимается при наличии документов, указанных в</w:t>
      </w:r>
      <w:r>
        <w:t xml:space="preserve"> </w:t>
      </w:r>
      <w:hyperlink w:anchor="sub_1249" w:history="1">
        <w:r>
          <w:rPr>
            <w:rStyle w:val="a4"/>
          </w:rPr>
          <w:t>пункте 8</w:t>
        </w:r>
      </w:hyperlink>
      <w:r>
        <w:t xml:space="preserve"> настоящего Порядка.</w:t>
      </w:r>
    </w:p>
    <w:p w:rsidR="00000000" w:rsidRDefault="005E7142">
      <w:bookmarkStart w:id="366" w:name="sub_1255"/>
      <w:bookmarkEnd w:id="365"/>
      <w:r>
        <w:t>14. В случае признания несовершеннолетнего гражданина нуждающимся в предоставлении социальных услуг в полустационарной форме уполномоченным органом в течение 5 рабочих дней формируется</w:t>
      </w:r>
      <w:r>
        <w:t xml:space="preserve"> индивидуальная программа предоставления социальных услуг (далее именуется - индивидуальная программа) по форме, установленной Министерством труда и социальной защиты Российской Федерации, в двух экземплярах. Один экземпляр индивидуальной программы, подпис</w:t>
      </w:r>
      <w:r>
        <w:t>анный уполномоченным органом, передается законному представителю несовершеннолетнего гражданина в срок не более десяти рабочих дней с подачи гражданином заявления. Второй экземпляр индивидуальной программы, подписанный законным представителем несовершеннол</w:t>
      </w:r>
      <w:r>
        <w:t>етнего гражданина, остается в уполномоченном органе.</w:t>
      </w:r>
    </w:p>
    <w:p w:rsidR="00000000" w:rsidRDefault="005E7142">
      <w:bookmarkStart w:id="367" w:name="sub_1256"/>
      <w:bookmarkEnd w:id="366"/>
      <w:r>
        <w:t>15. Перечень рекомендуемых поставщиков социальных услуг вносится в индивидуальную программу.</w:t>
      </w:r>
    </w:p>
    <w:p w:rsidR="00000000" w:rsidRDefault="005E7142">
      <w:bookmarkStart w:id="368" w:name="sub_1257"/>
      <w:bookmarkEnd w:id="367"/>
      <w:r>
        <w:t>16. Для получения социальных услуг в полустационарной форме законный представи</w:t>
      </w:r>
      <w:r>
        <w:t>тель несовершеннолетнего гражданина вправе выбрать поставщика социальных услуг из числа включенных в реестр поставщиков социальных услуг Челябинской области.</w:t>
      </w:r>
    </w:p>
    <w:p w:rsidR="00000000" w:rsidRDefault="005E7142">
      <w:bookmarkStart w:id="369" w:name="sub_1258"/>
      <w:bookmarkEnd w:id="368"/>
      <w:r>
        <w:t>17. При отсутствии на момент формирования индивидуальной программы мест у поставщи</w:t>
      </w:r>
      <w:r>
        <w:t>ка (поставщиков) социальных услуг уполномоченным органом либо Министерством социальных отношений Челябинской области обеспечивается учет граждан, нуждающихся в социальном обслуживании.</w:t>
      </w:r>
    </w:p>
    <w:p w:rsidR="00000000" w:rsidRDefault="005E7142">
      <w:bookmarkStart w:id="370" w:name="sub_1259"/>
      <w:bookmarkEnd w:id="369"/>
      <w:r>
        <w:t>18. Прием на социальное обслуживание в полустационарной</w:t>
      </w:r>
      <w:r>
        <w:t xml:space="preserve"> форме осуществляется на основании индивидуальной программы при предоставлении:</w:t>
      </w:r>
    </w:p>
    <w:bookmarkEnd w:id="370"/>
    <w:p w:rsidR="00000000" w:rsidRDefault="005E7142">
      <w:r>
        <w:t xml:space="preserve">1) документов, предусмотренных </w:t>
      </w:r>
      <w:hyperlink w:anchor="sub_1249" w:history="1">
        <w:r>
          <w:rPr>
            <w:rStyle w:val="a4"/>
          </w:rPr>
          <w:t>пунктом 8</w:t>
        </w:r>
      </w:hyperlink>
      <w:r>
        <w:t xml:space="preserve"> настоящего Порядка;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371" w:name="sub_2051"/>
      <w:r>
        <w:rPr>
          <w:color w:val="000000"/>
          <w:sz w:val="16"/>
          <w:szCs w:val="16"/>
        </w:rPr>
        <w:t>Информация об изменениях:</w:t>
      </w:r>
    </w:p>
    <w:bookmarkEnd w:id="371"/>
    <w:p w:rsidR="00000000" w:rsidRDefault="005E7142">
      <w:pPr>
        <w:pStyle w:val="a9"/>
      </w:pPr>
      <w:r>
        <w:t xml:space="preserve">Подпункт 2 изменен с 22 июня 2018 г. - </w:t>
      </w:r>
      <w:hyperlink r:id="rId191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20 июня 2018 г. N 298-П</w:t>
      </w:r>
    </w:p>
    <w:p w:rsidR="00000000" w:rsidRDefault="005E7142">
      <w:pPr>
        <w:pStyle w:val="a9"/>
      </w:pPr>
      <w:hyperlink r:id="rId192" w:history="1">
        <w:r>
          <w:rPr>
            <w:rStyle w:val="a4"/>
          </w:rPr>
          <w:t>См. предыдущую редакцию</w:t>
        </w:r>
      </w:hyperlink>
    </w:p>
    <w:p w:rsidR="00000000" w:rsidRDefault="005E7142">
      <w:r>
        <w:t>2) оригиналов следующих документов:</w:t>
      </w:r>
    </w:p>
    <w:p w:rsidR="00000000" w:rsidRDefault="005E7142">
      <w:r>
        <w:t>свидетельства о рождении несовершеннолетнего р</w:t>
      </w:r>
      <w:r>
        <w:t>ебенка;</w:t>
      </w:r>
    </w:p>
    <w:p w:rsidR="00000000" w:rsidRDefault="005E7142">
      <w:r>
        <w:t>документа, удостоверяющего личность гражданина, сопровождающего несовершеннолетнего;</w:t>
      </w:r>
    </w:p>
    <w:p w:rsidR="00000000" w:rsidRDefault="005E7142">
      <w:r>
        <w:t>выписки из карты профилактических прививок получателя социальных услуг (форма 063/У);</w:t>
      </w:r>
    </w:p>
    <w:p w:rsidR="00000000" w:rsidRDefault="005E7142">
      <w:r>
        <w:t>медицинской карты амбулаторного больного;</w:t>
      </w:r>
    </w:p>
    <w:p w:rsidR="00000000" w:rsidRDefault="005E7142">
      <w:bookmarkStart w:id="372" w:name="sub_2084"/>
      <w:r>
        <w:t>медицинской справки о состо</w:t>
      </w:r>
      <w:r>
        <w:t xml:space="preserve">янии здоровья ребенка, отъезжающего в организацию отдыха детей и их оздоровления (форма </w:t>
      </w:r>
      <w:hyperlink r:id="rId193" w:history="1">
        <w:r>
          <w:rPr>
            <w:rStyle w:val="a4"/>
          </w:rPr>
          <w:t>N 079/у</w:t>
        </w:r>
      </w:hyperlink>
      <w:r>
        <w:t>).</w:t>
      </w:r>
    </w:p>
    <w:p w:rsidR="00000000" w:rsidRDefault="005E7142">
      <w:bookmarkStart w:id="373" w:name="sub_1260"/>
      <w:bookmarkEnd w:id="372"/>
      <w:r>
        <w:t>19. При обращении заявителя к поставщику социальных услуг с ним в течение одного рабочего дня заключаетс</w:t>
      </w:r>
      <w:r>
        <w:t xml:space="preserve">я договор о предоставлении социальных услуг в соответствии с </w:t>
      </w:r>
      <w:hyperlink r:id="rId194" w:history="1">
        <w:r>
          <w:rPr>
            <w:rStyle w:val="a4"/>
          </w:rPr>
          <w:t>типовой формой</w:t>
        </w:r>
      </w:hyperlink>
      <w:r>
        <w:t>, установленной Министерством труда и социальной защиты Российской Федерации.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374" w:name="sub_1261"/>
      <w:bookmarkEnd w:id="373"/>
      <w:r>
        <w:rPr>
          <w:color w:val="000000"/>
          <w:sz w:val="16"/>
          <w:szCs w:val="16"/>
        </w:rPr>
        <w:t>Информация об изменениях:</w:t>
      </w:r>
    </w:p>
    <w:bookmarkEnd w:id="374"/>
    <w:p w:rsidR="00000000" w:rsidRDefault="005E7142">
      <w:pPr>
        <w:pStyle w:val="a9"/>
      </w:pPr>
      <w:r>
        <w:t>Пункт 20 измен</w:t>
      </w:r>
      <w:r>
        <w:t xml:space="preserve">ен с 19 апреля 2018 г. - </w:t>
      </w:r>
      <w:hyperlink r:id="rId195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18 апреля 2018 г. N 159-П</w:t>
      </w:r>
    </w:p>
    <w:p w:rsidR="00000000" w:rsidRDefault="005E7142">
      <w:pPr>
        <w:pStyle w:val="a9"/>
      </w:pPr>
      <w:hyperlink r:id="rId196" w:history="1">
        <w:r>
          <w:rPr>
            <w:rStyle w:val="a4"/>
          </w:rPr>
          <w:t>См. предыдущую редакцию</w:t>
        </w:r>
      </w:hyperlink>
    </w:p>
    <w:p w:rsidR="00000000" w:rsidRDefault="005E7142">
      <w:r>
        <w:t>20. Виды, объем и условия предоставления социальных ус</w:t>
      </w:r>
      <w:r>
        <w:t xml:space="preserve">луг устанавливаются </w:t>
      </w:r>
      <w:r>
        <w:lastRenderedPageBreak/>
        <w:t xml:space="preserve">стандартом предоставления социальных услуг в полустационарной форме в условиях дневного пребывания, предусмотренным </w:t>
      </w:r>
      <w:hyperlink w:anchor="sub_1274" w:history="1">
        <w:r>
          <w:rPr>
            <w:rStyle w:val="a4"/>
          </w:rPr>
          <w:t>разделом VII</w:t>
        </w:r>
      </w:hyperlink>
      <w:r>
        <w:t xml:space="preserve"> настоящего Порядка.</w:t>
      </w:r>
    </w:p>
    <w:p w:rsidR="00000000" w:rsidRDefault="005E7142">
      <w:bookmarkStart w:id="375" w:name="sub_2078"/>
      <w:r>
        <w:t>Виды, объем и условия предоставления социальных услуг</w:t>
      </w:r>
      <w:r>
        <w:t xml:space="preserve"> в отделении раннего вмешательства устанавливаются стандартом предоставления социальных услуг в полустационарной форме в условиях дневного пребывания, предусмотренным </w:t>
      </w:r>
      <w:hyperlink w:anchor="sub_2079" w:history="1">
        <w:r>
          <w:rPr>
            <w:rStyle w:val="a4"/>
          </w:rPr>
          <w:t>разделом VIII</w:t>
        </w:r>
      </w:hyperlink>
      <w:r>
        <w:t xml:space="preserve"> настоящего Порядка.</w:t>
      </w:r>
    </w:p>
    <w:bookmarkEnd w:id="375"/>
    <w:p w:rsidR="00000000" w:rsidRDefault="005E7142"/>
    <w:p w:rsidR="00000000" w:rsidRDefault="005E7142">
      <w:pPr>
        <w:pStyle w:val="1"/>
      </w:pPr>
      <w:bookmarkStart w:id="376" w:name="sub_1265"/>
      <w:r>
        <w:t xml:space="preserve">III. Оплата </w:t>
      </w:r>
      <w:r>
        <w:t>предоставления социальных услуг в полустационарной форме в условиях дневного пребывания</w:t>
      </w:r>
    </w:p>
    <w:bookmarkEnd w:id="376"/>
    <w:p w:rsidR="00000000" w:rsidRDefault="005E7142"/>
    <w:p w:rsidR="00000000" w:rsidRDefault="005E7142">
      <w:bookmarkStart w:id="377" w:name="sub_1263"/>
      <w:r>
        <w:t>21. Социальные услуги в полустационарной форме несовершеннолетним гражданам предоставляются бесплатно.</w:t>
      </w:r>
    </w:p>
    <w:p w:rsidR="00000000" w:rsidRDefault="005E7142">
      <w:bookmarkStart w:id="378" w:name="sub_1264"/>
      <w:bookmarkEnd w:id="377"/>
      <w:r>
        <w:t>22. Показатели качества социальн</w:t>
      </w:r>
      <w:r>
        <w:t xml:space="preserve">ых услуг по видам социальных услуг устанавливаются стандартом предоставления социальных услуг в полустационарной форме в условиях дневного пребывания, предусмотренным </w:t>
      </w:r>
      <w:hyperlink w:anchor="sub_1274" w:history="1">
        <w:r>
          <w:rPr>
            <w:rStyle w:val="a4"/>
          </w:rPr>
          <w:t>разделом VII</w:t>
        </w:r>
      </w:hyperlink>
      <w:r>
        <w:t xml:space="preserve"> настоящего Порядка.</w:t>
      </w:r>
    </w:p>
    <w:bookmarkEnd w:id="378"/>
    <w:p w:rsidR="00000000" w:rsidRDefault="005E7142"/>
    <w:p w:rsidR="00000000" w:rsidRDefault="005E7142">
      <w:pPr>
        <w:pStyle w:val="1"/>
      </w:pPr>
      <w:bookmarkStart w:id="379" w:name="sub_1268"/>
      <w:r>
        <w:t>IV. Прекращен</w:t>
      </w:r>
      <w:r>
        <w:t>ие предоставления социальных услуг в полустационарной форме в условиях дневного пребывания</w:t>
      </w:r>
    </w:p>
    <w:bookmarkEnd w:id="379"/>
    <w:p w:rsidR="00000000" w:rsidRDefault="005E7142"/>
    <w:p w:rsidR="00000000" w:rsidRDefault="005E7142">
      <w:bookmarkStart w:id="380" w:name="sub_1266"/>
      <w:r>
        <w:t>23. Получатель социальных услуг (его законный представитель) вправе отказаться от социального обслуживания в полустационарной форме в условиях дневн</w:t>
      </w:r>
      <w:r>
        <w:t>ого пребывания. Отказ оформляется в письменной форме и вносится в индивидуальную программу предоставления социальных услуг.</w:t>
      </w:r>
    </w:p>
    <w:p w:rsidR="00000000" w:rsidRDefault="005E7142">
      <w:bookmarkStart w:id="381" w:name="sub_1267"/>
      <w:bookmarkEnd w:id="380"/>
      <w:r>
        <w:t>24. Прекращение предоставления социальных услуг производится в следующих случаях:</w:t>
      </w:r>
    </w:p>
    <w:bookmarkEnd w:id="381"/>
    <w:p w:rsidR="00000000" w:rsidRDefault="005E7142">
      <w:r>
        <w:t>по личному заявлению получ</w:t>
      </w:r>
      <w:r>
        <w:t>ателя социальных услуг;</w:t>
      </w:r>
    </w:p>
    <w:p w:rsidR="00000000" w:rsidRDefault="005E7142">
      <w:r>
        <w:t>при окончании срока предоставления социальных услуг в соответствии с индивидуальной программой и (или) по истечении срока договора о предоставлении социальных услуг;</w:t>
      </w:r>
    </w:p>
    <w:p w:rsidR="00000000" w:rsidRDefault="005E7142">
      <w:r>
        <w:t>при нарушении условий заключенного договора о социальном обслужива</w:t>
      </w:r>
      <w:r>
        <w:t>нии в порядке, установленном договором;</w:t>
      </w:r>
    </w:p>
    <w:p w:rsidR="00000000" w:rsidRDefault="005E7142">
      <w:r>
        <w:t>при грубом нарушении (более 2 раз за период пребывания в организации, предоставляющей социальные услуги) правил внутреннего распорядка;</w:t>
      </w:r>
    </w:p>
    <w:p w:rsidR="00000000" w:rsidRDefault="005E7142">
      <w:r>
        <w:t>при наличии медицинских противопоказаний к обслуживанию.</w:t>
      </w:r>
    </w:p>
    <w:p w:rsidR="00000000" w:rsidRDefault="005E7142"/>
    <w:p w:rsidR="00000000" w:rsidRDefault="005E7142">
      <w:pPr>
        <w:pStyle w:val="1"/>
      </w:pPr>
      <w:bookmarkStart w:id="382" w:name="sub_1270"/>
      <w:r>
        <w:t>V. К</w:t>
      </w:r>
      <w:r>
        <w:t>онтроль за предоставлением социальных услуг в полустационарной форме в условиях дневного пребывания</w:t>
      </w:r>
    </w:p>
    <w:bookmarkEnd w:id="382"/>
    <w:p w:rsidR="00000000" w:rsidRDefault="005E7142"/>
    <w:p w:rsidR="00000000" w:rsidRDefault="005E7142">
      <w:bookmarkStart w:id="383" w:name="sub_1269"/>
      <w:r>
        <w:t>25. Контроль за предоставлением социальных услуг, предоставляемых в полустационарной форме в условиях дневного пребывания, осуществляется в</w:t>
      </w:r>
      <w:r>
        <w:t xml:space="preserve"> соответствии с действующим </w:t>
      </w:r>
      <w:hyperlink r:id="rId197" w:history="1">
        <w:r>
          <w:rPr>
            <w:rStyle w:val="a4"/>
          </w:rPr>
          <w:t>законодательством</w:t>
        </w:r>
      </w:hyperlink>
      <w:r>
        <w:t>.</w:t>
      </w:r>
    </w:p>
    <w:bookmarkEnd w:id="383"/>
    <w:p w:rsidR="00000000" w:rsidRDefault="005E7142"/>
    <w:p w:rsidR="00000000" w:rsidRDefault="005E7142">
      <w:pPr>
        <w:pStyle w:val="1"/>
      </w:pPr>
      <w:bookmarkStart w:id="384" w:name="sub_1272"/>
      <w:r>
        <w:t>VI. Требования к деятельности поставщиков социальных услуг в полустационарной форме в условиях дневного пребывания</w:t>
      </w:r>
    </w:p>
    <w:bookmarkEnd w:id="384"/>
    <w:p w:rsidR="00000000" w:rsidRDefault="005E7142"/>
    <w:p w:rsidR="00000000" w:rsidRDefault="005E7142">
      <w:pPr>
        <w:pStyle w:val="a8"/>
        <w:rPr>
          <w:color w:val="000000"/>
          <w:sz w:val="16"/>
          <w:szCs w:val="16"/>
        </w:rPr>
      </w:pPr>
      <w:bookmarkStart w:id="385" w:name="sub_1271"/>
      <w:r>
        <w:rPr>
          <w:color w:val="000000"/>
          <w:sz w:val="16"/>
          <w:szCs w:val="16"/>
        </w:rPr>
        <w:t>Информация об изменен</w:t>
      </w:r>
      <w:r>
        <w:rPr>
          <w:color w:val="000000"/>
          <w:sz w:val="16"/>
          <w:szCs w:val="16"/>
        </w:rPr>
        <w:t>иях:</w:t>
      </w:r>
    </w:p>
    <w:bookmarkEnd w:id="385"/>
    <w:p w:rsidR="00000000" w:rsidRDefault="005E7142">
      <w:pPr>
        <w:pStyle w:val="a9"/>
      </w:pPr>
      <w:r>
        <w:lastRenderedPageBreak/>
        <w:t xml:space="preserve">Пункт 26 изменен с 7 апреля 2021 г. - </w:t>
      </w:r>
      <w:hyperlink r:id="rId198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7 апреля 2021 г. N 128-П</w:t>
      </w:r>
    </w:p>
    <w:p w:rsidR="00000000" w:rsidRDefault="005E7142">
      <w:pPr>
        <w:pStyle w:val="a9"/>
      </w:pPr>
      <w:hyperlink r:id="rId199" w:history="1">
        <w:r>
          <w:rPr>
            <w:rStyle w:val="a4"/>
          </w:rPr>
          <w:t>См. предыдущую редакцию</w:t>
        </w:r>
      </w:hyperlink>
    </w:p>
    <w:p w:rsidR="00000000" w:rsidRDefault="005E7142">
      <w:r>
        <w:t>26. Поставщики социальных у</w:t>
      </w:r>
      <w:r>
        <w:t xml:space="preserve">слуг обязаны соблюдать требования </w:t>
      </w:r>
      <w:hyperlink r:id="rId200" w:history="1">
        <w:r>
          <w:rPr>
            <w:rStyle w:val="a4"/>
          </w:rPr>
          <w:t>законодательства</w:t>
        </w:r>
      </w:hyperlink>
      <w:r>
        <w:t xml:space="preserve"> о социальном обслуживании граждан и настоящего Порядка, а также соответствовать следующим требованиям:</w:t>
      </w:r>
    </w:p>
    <w:p w:rsidR="00000000" w:rsidRDefault="005E7142">
      <w:r>
        <w:t>1) организация осуществляет свою деятельность на территории Челяби</w:t>
      </w:r>
      <w:r>
        <w:t>нской области;</w:t>
      </w:r>
    </w:p>
    <w:p w:rsidR="00000000" w:rsidRDefault="005E7142">
      <w:r>
        <w:t xml:space="preserve">2) предоставление в рамках основной деятельности социальных услуг, входящих в перечень социальных услуг, утвержденный </w:t>
      </w:r>
      <w:hyperlink r:id="rId201" w:history="1">
        <w:r>
          <w:rPr>
            <w:rStyle w:val="a4"/>
          </w:rPr>
          <w:t>Законом</w:t>
        </w:r>
      </w:hyperlink>
      <w:r>
        <w:t xml:space="preserve"> Челябинской области от 23.10.2014 г. N 36-ЗО "Об организации социального обслуж</w:t>
      </w:r>
      <w:r>
        <w:t>ивания граждан в Челябинской области", по одной из форм социального обслуживания или по всем формам социального обслуживания в соответствии с настоящим Порядком;</w:t>
      </w:r>
    </w:p>
    <w:p w:rsidR="00000000" w:rsidRDefault="005E7142">
      <w:r>
        <w:t>3) наличие опыта деятельности на рынке социальных услуг не менее 1 года;</w:t>
      </w:r>
    </w:p>
    <w:p w:rsidR="00000000" w:rsidRDefault="005E7142">
      <w:r>
        <w:t>4) отсутствие неиспол</w:t>
      </w:r>
      <w:r>
        <w:t>ненных предписаний, выданных органами государственного контроля (надзора) по результатам проверок;</w:t>
      </w:r>
    </w:p>
    <w:p w:rsidR="00000000" w:rsidRDefault="005E7142">
      <w:r>
        <w:t xml:space="preserve">5) отсутствие приостановления деятельности в установленном </w:t>
      </w:r>
      <w:hyperlink r:id="rId202" w:history="1">
        <w:r>
          <w:rPr>
            <w:rStyle w:val="a4"/>
          </w:rPr>
          <w:t>законодательством</w:t>
        </w:r>
      </w:hyperlink>
      <w:r>
        <w:t xml:space="preserve"> порядке;</w:t>
      </w:r>
    </w:p>
    <w:p w:rsidR="00000000" w:rsidRDefault="005E7142">
      <w:r>
        <w:t>6) отсутствие проведения в отнош</w:t>
      </w:r>
      <w:r>
        <w:t>ении поставщика социальных услуг процедуры ликвидации или несостоятельности (банкротства).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386" w:name="sub_127"/>
      <w:r>
        <w:rPr>
          <w:color w:val="000000"/>
          <w:sz w:val="16"/>
          <w:szCs w:val="16"/>
        </w:rPr>
        <w:t>Информация об изменениях:</w:t>
      </w:r>
    </w:p>
    <w:bookmarkEnd w:id="386"/>
    <w:p w:rsidR="00000000" w:rsidRDefault="005E7142">
      <w:pPr>
        <w:pStyle w:val="a9"/>
      </w:pPr>
      <w:r>
        <w:fldChar w:fldCharType="begin"/>
      </w:r>
      <w:r>
        <w:instrText>HYPERLINK "garantF1://19684626.76"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Челябинской области от 16 декабря 2015 г. N 636-П раздел VI</w:t>
      </w:r>
      <w:r>
        <w:t xml:space="preserve"> настоящего Порядка дополнен пунктом 27</w:t>
      </w:r>
    </w:p>
    <w:p w:rsidR="00000000" w:rsidRDefault="005E7142">
      <w:r>
        <w:t xml:space="preserve">27. Поставщики социальных услуг должны обеспечивать доступность для инвалидов, включая инвалидов, использующих кресло-коляску, предоставления социальных услуг, а сотрудники оказывать при этом им необходимую помощь в </w:t>
      </w:r>
      <w:r>
        <w:t>преодолении барьеров, мешающих получению социальных услуг наравне с другими гражданами.</w:t>
      </w:r>
    </w:p>
    <w:p w:rsidR="00000000" w:rsidRDefault="005E7142"/>
    <w:p w:rsidR="00000000" w:rsidRDefault="005E7142">
      <w:pPr>
        <w:pStyle w:val="a8"/>
        <w:rPr>
          <w:color w:val="000000"/>
          <w:sz w:val="16"/>
          <w:szCs w:val="16"/>
        </w:rPr>
      </w:pPr>
      <w:bookmarkStart w:id="387" w:name="sub_1274"/>
      <w:r>
        <w:rPr>
          <w:color w:val="000000"/>
          <w:sz w:val="16"/>
          <w:szCs w:val="16"/>
        </w:rPr>
        <w:t>Информация об изменениях:</w:t>
      </w:r>
    </w:p>
    <w:bookmarkEnd w:id="387"/>
    <w:p w:rsidR="00000000" w:rsidRDefault="005E7142">
      <w:pPr>
        <w:pStyle w:val="a9"/>
      </w:pPr>
      <w:r>
        <w:t xml:space="preserve">Раздел VII изменен с 19 апреля 2018 г. - </w:t>
      </w:r>
      <w:hyperlink r:id="rId203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</w:t>
      </w:r>
      <w:r>
        <w:t xml:space="preserve"> от 18 апреля 2018 г. N 159-П</w:t>
      </w:r>
    </w:p>
    <w:p w:rsidR="00000000" w:rsidRDefault="005E7142">
      <w:pPr>
        <w:pStyle w:val="a9"/>
      </w:pPr>
      <w:hyperlink r:id="rId204" w:history="1">
        <w:r>
          <w:rPr>
            <w:rStyle w:val="a4"/>
          </w:rPr>
          <w:t>См. предыдущую редакцию</w:t>
        </w:r>
      </w:hyperlink>
    </w:p>
    <w:p w:rsidR="00000000" w:rsidRDefault="005E7142">
      <w:pPr>
        <w:pStyle w:val="1"/>
      </w:pPr>
      <w:r>
        <w:t>VII. Стандарт предоставления социальных услуг по реабилитации несовершеннолетних граждан поставщиками социальных услуг в полустационарной форме в условиях дневного</w:t>
      </w:r>
      <w:r>
        <w:t xml:space="preserve"> пребывания</w:t>
      </w:r>
    </w:p>
    <w:p w:rsidR="00000000" w:rsidRDefault="005E7142"/>
    <w:p w:rsidR="00000000" w:rsidRDefault="005E7142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2195"/>
        <w:gridCol w:w="2470"/>
        <w:gridCol w:w="3293"/>
        <w:gridCol w:w="2470"/>
        <w:gridCol w:w="1921"/>
        <w:gridCol w:w="2195"/>
      </w:tblGrid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N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п/п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Наименование социальной услуги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Описание социальной услуги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Условия предоставления социальной услуги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Объём социальной услуги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Сроки предоставления социальной услуги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Показатели качества предоставления социальной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522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I. Социально-бытовые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предоставление оборудованных помещений для получателей услуг в соответствии с санитарными правилами и нормами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помещения должны быть обеспечены всеми средствами коммунально-бытового обслуживания и оснащены телефонной связью. Помещения по размерам и состоянию должны отвечать требованиям санитарно-гигиенических норм и правил, правил пожарной безопасности, безопасност</w:t>
            </w:r>
            <w:r w:rsidRPr="005E7142">
              <w:t>и труда и быть защищены от воздействия факторов, отрицательно влияющих на качество предоставляемых услуг (повышенные температура и влажность воздуха, запыленность, загазованность, шум, вибрация)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в соответствии с нормативами обеспечения площадью жилых помещ</w:t>
            </w:r>
            <w:r w:rsidRPr="005E7142">
              <w:t>ений, предусмотренными соответствующими санитарными правилами и нормами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сроки соответствуют периоду социального обслуживания, предусмотренному договором о предоставлении социальных услуг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соответствие жилой площади, предоставленной получателю социальных усл</w:t>
            </w:r>
            <w:r w:rsidRPr="005E7142">
              <w:t>уг, установленным нормативам и требованиям, отсутствие замечаний по результатам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2.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 xml:space="preserve">Обеспечение питанием в соответствии с утвержденными </w:t>
            </w:r>
            <w:r w:rsidRPr="005E7142">
              <w:lastRenderedPageBreak/>
              <w:t>нормативами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 xml:space="preserve">обеспечение питанием при длительности нахождения более </w:t>
            </w:r>
            <w:r w:rsidRPr="005E7142">
              <w:lastRenderedPageBreak/>
              <w:t>трех часов;</w:t>
            </w:r>
          </w:p>
          <w:p w:rsidR="00000000" w:rsidRPr="005E7142" w:rsidRDefault="005E7142">
            <w:pPr>
              <w:pStyle w:val="ab"/>
            </w:pPr>
            <w:r w:rsidRPr="005E7142">
              <w:t>2 - кратный или</w:t>
            </w:r>
          </w:p>
          <w:p w:rsidR="00000000" w:rsidRPr="005E7142" w:rsidRDefault="005E7142">
            <w:pPr>
              <w:pStyle w:val="ab"/>
            </w:pPr>
            <w:r w:rsidRPr="005E7142">
              <w:t>3-кратный приём пищи с интервалами в 3,5 - 4 часа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 xml:space="preserve">питание должно быть регулярным, разнообразным, приготовлено из </w:t>
            </w:r>
            <w:r w:rsidRPr="005E7142">
              <w:lastRenderedPageBreak/>
              <w:t>доброкачественных продуктов, предоставлено с учетом состояния здоровья несовершеннолетнего. Питание должно соответствовать санитарно-эпидемиоло</w:t>
            </w:r>
            <w:r w:rsidRPr="005E7142">
              <w:t>гическим нормам и правилам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>в соответствии с утверждёнными нормами питания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 xml:space="preserve">сроки соответствуют периоду социального </w:t>
            </w:r>
            <w:r w:rsidRPr="005E7142">
              <w:lastRenderedPageBreak/>
              <w:t>обслуживания, предусмотренному договором о предоставлении социальных услуг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>1) соблюдение норм питания;</w:t>
            </w:r>
          </w:p>
          <w:p w:rsidR="00000000" w:rsidRPr="005E7142" w:rsidRDefault="005E7142">
            <w:pPr>
              <w:pStyle w:val="ab"/>
            </w:pPr>
            <w:r w:rsidRPr="005E7142">
              <w:t xml:space="preserve">2) наличие учётной </w:t>
            </w:r>
            <w:r w:rsidRPr="005E7142">
              <w:lastRenderedPageBreak/>
              <w:t>документации;</w:t>
            </w:r>
          </w:p>
          <w:p w:rsidR="00000000" w:rsidRPr="005E7142" w:rsidRDefault="005E7142">
            <w:pPr>
              <w:pStyle w:val="ab"/>
            </w:pPr>
            <w:r w:rsidRPr="005E7142">
              <w:t>3) отс</w:t>
            </w:r>
            <w:r w:rsidRPr="005E7142">
              <w:t>утствие обоснованных жалоб получателей социальных услуг;</w:t>
            </w:r>
          </w:p>
          <w:p w:rsidR="00000000" w:rsidRPr="005E7142" w:rsidRDefault="005E7142">
            <w:pPr>
              <w:pStyle w:val="ab"/>
            </w:pPr>
            <w:r w:rsidRPr="005E7142">
              <w:t>4) отсутствие замечаний по результатам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3.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Обеспечение мягким инвентарем в соответствии с утвержденными нормативами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предоставление в пользование постельных принадлежностей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постельные принадлежности должны быть чистыми и удобными в пользовании, должны предоставляться несовершеннолетним для дневного сна в соответствии с санитарно-эпидемиологическими нормами и правилами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 xml:space="preserve">в соответствии с потребностью получателя социальных услуг </w:t>
            </w:r>
            <w:r w:rsidRPr="005E7142">
              <w:t>на основании утвержденных нормативов обеспечения мягким инвентарем получателей услуг в полустационарной форме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сроки соответствуют периоду социального обслуживания, предусмотренному договором о предоставлении социальных услуг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1) наличие учетной документации</w:t>
            </w:r>
            <w:r w:rsidRPr="005E7142">
              <w:t>;</w:t>
            </w:r>
          </w:p>
          <w:p w:rsidR="00000000" w:rsidRPr="005E7142" w:rsidRDefault="005E7142">
            <w:pPr>
              <w:pStyle w:val="ab"/>
            </w:pPr>
            <w:r w:rsidRPr="005E7142">
              <w:t>2) отсутствие замечаний по результатам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4.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Предоставление в пользование мебели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предоставление в пользование мебели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предоставляемая мебель должна соответствовать государственным стандартам на детскую и школьную мебель, антропометрическим характер</w:t>
            </w:r>
            <w:r w:rsidRPr="005E7142">
              <w:t xml:space="preserve">истикам, индивидуальным </w:t>
            </w:r>
            <w:r w:rsidRPr="005E7142">
              <w:lastRenderedPageBreak/>
              <w:t>психофизическим особенностям детей, должна находиться в технически исправном состоянии. Мебель должна быть удобной в пользовании, отвечать требованиям современного дизайна. При использовании мягкой мебели обязательно наличие съемных</w:t>
            </w:r>
            <w:r w:rsidRPr="005E7142">
              <w:t xml:space="preserve"> чехлов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 xml:space="preserve">спальные комнаты оборудуют мебелью: одному несовершеннолетнему младше </w:t>
            </w:r>
            <w:r w:rsidRPr="005E7142">
              <w:br/>
              <w:t xml:space="preserve">7 лет, пребывающему в организации, </w:t>
            </w:r>
            <w:r w:rsidRPr="005E7142">
              <w:lastRenderedPageBreak/>
              <w:t>предоставляющей социальные услуги, более 5 часов, предоставляются 1 кровать, 1 прикроватный коврик. В помещениях устанавливаются специальные ш</w:t>
            </w:r>
            <w:r w:rsidRPr="005E7142">
              <w:t>кафы для хранения игрушек и пособий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 xml:space="preserve">сроки соответствуют периоду социального обслуживания, предусмотренному договором о </w:t>
            </w:r>
            <w:r w:rsidRPr="005E7142">
              <w:lastRenderedPageBreak/>
              <w:t>предоставлении социальных услуг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 xml:space="preserve">1) соответствие количества и качества предоставленной получателю социальных услуг мебели установленным </w:t>
            </w:r>
            <w:r w:rsidRPr="005E7142">
              <w:lastRenderedPageBreak/>
              <w:t>но</w:t>
            </w:r>
            <w:r w:rsidRPr="005E7142">
              <w:t>рмам;</w:t>
            </w:r>
          </w:p>
          <w:p w:rsidR="00000000" w:rsidRPr="005E7142" w:rsidRDefault="005E7142">
            <w:pPr>
              <w:pStyle w:val="ab"/>
            </w:pPr>
            <w:r w:rsidRPr="005E7142">
              <w:t>2) отсутствие обоснованных жалоб получателей социальных услуг;</w:t>
            </w:r>
          </w:p>
          <w:p w:rsidR="00000000" w:rsidRPr="005E7142" w:rsidRDefault="005E7142">
            <w:pPr>
              <w:pStyle w:val="ab"/>
            </w:pPr>
            <w:r w:rsidRPr="005E7142">
              <w:t>3) отсутствие замечаний по результатам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5.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Организация досуга и отдыха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обеспечение книга</w:t>
            </w:r>
            <w:r w:rsidRPr="005E7142">
              <w:t>ми, развивающими играми, игрушками, канцелярскими принадлежностями, музыкальными инструментами, спортивным инвентарём, проведение анимационных мероприятий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несовершеннолетние должны иметь свободный доступ к предметам досуга. Предметы досуга должны соответст</w:t>
            </w:r>
            <w:r w:rsidRPr="005E7142">
              <w:t>вовать: санитарно-эпидемиологическим правилам и нормам, возрасту несовершеннолетних, современному дизайну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в соответствии с потребностью получателя социальных услуг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сроки соответствуют периоду социального обслуживания, предусмотренному договором о предостав</w:t>
            </w:r>
            <w:r w:rsidRPr="005E7142">
              <w:t>лении социальных услуг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1) отсутствие обоснованных жалоб получателей социальных услуг;</w:t>
            </w:r>
          </w:p>
          <w:p w:rsidR="00000000" w:rsidRPr="005E7142" w:rsidRDefault="005E7142">
            <w:pPr>
              <w:pStyle w:val="ab"/>
            </w:pPr>
            <w:r w:rsidRPr="005E7142">
              <w:t>2) отсутствие замечаний по результатам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6.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Предоставление услуг прачечной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смена постельного белья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чистое белье выдается несовершеннолетним для организации дневно</w:t>
            </w:r>
            <w:r w:rsidRPr="005E7142">
              <w:t>го сна в просушенном и проглаженном виде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осуществляется не реже одного раза в неделю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сроки соответствуют периоду социального обслуживания, предусмотрен</w:t>
            </w:r>
            <w:r w:rsidRPr="005E7142">
              <w:lastRenderedPageBreak/>
              <w:t>ному договором о предоставлении социальных услуг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>1) отсутствие обоснованных жалоб получателей социа</w:t>
            </w:r>
            <w:r w:rsidRPr="005E7142">
              <w:t>льных услуг;</w:t>
            </w:r>
          </w:p>
          <w:p w:rsidR="00000000" w:rsidRPr="005E7142" w:rsidRDefault="005E7142">
            <w:pPr>
              <w:pStyle w:val="ab"/>
            </w:pPr>
            <w:r w:rsidRPr="005E7142">
              <w:lastRenderedPageBreak/>
              <w:t>2) отсутствие замечаний по результатам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7.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Предоставление автомобильного транспорта и сопровождающего персонала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предоставление автомобильного транспорта и сопровождающего персонала в целях доставки детей-инвалидов к месту оказания соц</w:t>
            </w:r>
            <w:r w:rsidRPr="005E7142">
              <w:t>иальных услуг и обратно, а также к местам оказания услуг по организации отдыха и досуга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услуга предоставляется при необходимости предоставления социальных услуг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определяется количеством социальных услуг, предоставляемых получателям социальных услуг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сроки с</w:t>
            </w:r>
            <w:r w:rsidRPr="005E7142">
              <w:t>оответствуют периоду социального обслуживания, предусмотренному договором о предоставлении социальных услуг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1) полнота предоставления услуги (услуга должна удовлетворять потребности клиентов);</w:t>
            </w:r>
          </w:p>
          <w:p w:rsidR="00000000" w:rsidRPr="005E7142" w:rsidRDefault="005E7142">
            <w:pPr>
              <w:pStyle w:val="ab"/>
            </w:pPr>
            <w:r w:rsidRPr="005E7142">
              <w:t>2) наличие учетной документации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522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II. Социально-медицинские услу</w:t>
            </w:r>
            <w:r w:rsidRPr="005E7142">
              <w:t>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8.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Оказание содействия в проведении оздоровительных мероприятий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массаж, физиопроцедуры, лечебная физкультура, иные процедуры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услуги предоставляются несовершеннолетним с учетом медицинских показаний и при наличии соответствующей лицензии индивидуально для каждого клиента в соответствии с рекомендациями врача в специально оборудованных помещениях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в соответствии с потребностью полу</w:t>
            </w:r>
            <w:r w:rsidRPr="005E7142">
              <w:t>чателя социальных услуг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сроки соответствуют периоду социального обслуживания, предусмотренному договором о предоставлении социальных услуг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1) ведение учетной документации;</w:t>
            </w:r>
          </w:p>
          <w:p w:rsidR="00000000" w:rsidRPr="005E7142" w:rsidRDefault="005E7142">
            <w:pPr>
              <w:pStyle w:val="ab"/>
            </w:pPr>
            <w:r w:rsidRPr="005E7142">
              <w:t>2) отсутствие обоснованных жалоб получателей социальных услуг;</w:t>
            </w:r>
          </w:p>
          <w:p w:rsidR="00000000" w:rsidRPr="005E7142" w:rsidRDefault="005E7142">
            <w:pPr>
              <w:pStyle w:val="ab"/>
            </w:pPr>
            <w:r w:rsidRPr="005E7142">
              <w:t>3) отсутствие замечан</w:t>
            </w:r>
            <w:r w:rsidRPr="005E7142">
              <w:t xml:space="preserve">ий по результатам </w:t>
            </w:r>
            <w:r w:rsidRPr="005E7142">
              <w:lastRenderedPageBreak/>
              <w:t>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9.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Оказание медицинской помощи в соответствии с имеющимися лицензиями на осуществление медицинской деятельности, в том числе 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предоставление медицинских услуг, предусмотренных имеющимися лицензиями на осуществление медицинской деятельности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предоставляется при наличии соответствующей лицензии на осуществление медицинской деятельности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в соответствии с потребностью получателя социал</w:t>
            </w:r>
            <w:r w:rsidRPr="005E7142">
              <w:t>ьных услуг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сроки соответствуют периоду социального обслуживания, предусмотренному договором о предоставлении социальных услуг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1) ведение учётной документации;</w:t>
            </w:r>
          </w:p>
          <w:p w:rsidR="00000000" w:rsidRPr="005E7142" w:rsidRDefault="005E7142">
            <w:pPr>
              <w:pStyle w:val="ab"/>
            </w:pPr>
            <w:r w:rsidRPr="005E7142">
              <w:t>2) отсутствие замечаний по результатам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10.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Проведение мероприятий, направленных на форм</w:t>
            </w:r>
            <w:r w:rsidRPr="005E7142">
              <w:t>ирование здорового образа жизни (санитарно-просветительская работа)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 xml:space="preserve">формирование и закрепление у несовершеннолетних необходимых навыков личной гигиены, формирование половой культуры подростков, ответственного отношения к семейной жизни, </w:t>
            </w:r>
            <w:r w:rsidRPr="005E7142">
              <w:lastRenderedPageBreak/>
              <w:t>предупреждение возн</w:t>
            </w:r>
            <w:r w:rsidRPr="005E7142">
              <w:t>икновения вредных привычек у несовершеннолетних или избавление от них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>услуга включает организацию и проведение лекций, бесед, индивидуальных и групповых занятий, оформление стендов, выпуск информационных материалов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1 раз в неделю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сроки соответствуют период</w:t>
            </w:r>
            <w:r w:rsidRPr="005E7142">
              <w:t>у социального обслуживания, предусмотренному договором о предоставлении социальных услуг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1) ведение учётной документации;</w:t>
            </w:r>
          </w:p>
          <w:p w:rsidR="00000000" w:rsidRPr="005E7142" w:rsidRDefault="005E7142">
            <w:pPr>
              <w:pStyle w:val="ab"/>
            </w:pPr>
            <w:r w:rsidRPr="005E7142">
              <w:t>2) полнота охвата несовершеннолетних санитарно-просветительской работой;</w:t>
            </w:r>
          </w:p>
          <w:p w:rsidR="00000000" w:rsidRPr="005E7142" w:rsidRDefault="005E7142">
            <w:pPr>
              <w:pStyle w:val="ab"/>
            </w:pPr>
            <w:r w:rsidRPr="005E7142">
              <w:t xml:space="preserve">3) наличие учетной </w:t>
            </w:r>
            <w:r w:rsidRPr="005E7142">
              <w:lastRenderedPageBreak/>
              <w:t>документации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522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III. Социально-психологические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11.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Социально-психологическое консультирование (в том числе по вопросам внутрисемейных отношений)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услуга включает в себя проведение психологической диагностики и обследования личности, психологической коррекции, психопрофилактической работы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психологическая помощь должна оказываться с использованием современных методов и технологий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в соответствии с потр</w:t>
            </w:r>
            <w:r w:rsidRPr="005E7142">
              <w:t>ебностью получателя социальных услуг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сроки соответствуют периоду социального обслуживания, предусмотренному договором о предоставлении социальных услуг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1) наличие в штате специалиста - психолога;</w:t>
            </w:r>
          </w:p>
          <w:p w:rsidR="00000000" w:rsidRPr="005E7142" w:rsidRDefault="005E7142">
            <w:pPr>
              <w:pStyle w:val="ab"/>
            </w:pPr>
            <w:r w:rsidRPr="005E7142">
              <w:t xml:space="preserve">2) наличие оформленных результатов оказания психологической </w:t>
            </w:r>
            <w:r w:rsidRPr="005E7142">
              <w:t>помощи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12.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Социально-психологический патронаж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 xml:space="preserve">осуществление выхода в семью, где проживает ребенок, для осмотра и составления заключения о социально-психологической обстановке в семье, проведение работы по предупреждению и </w:t>
            </w:r>
            <w:r w:rsidRPr="005E7142">
              <w:lastRenderedPageBreak/>
              <w:t>преодолению кризиса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>осуществляетс</w:t>
            </w:r>
            <w:r w:rsidRPr="005E7142">
              <w:t>я специалистом-психологом при наличии тяжелой формы заболевания у несовершеннолетнего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в соответствии с потребностью получателя социальных услуг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сроки соответствуют периоду социального обслуживания, предусмотренному договором о предоставлении социальных усл</w:t>
            </w:r>
            <w:r w:rsidRPr="005E7142">
              <w:t>уг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наличие письменно оформленных результатов патронажа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522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IV. Социально-педагогические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13.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предоставление услуг по педагогической коррекции, педагогической диагностике и консультированию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социально-педагогическая коррекция должна проводиться с использованием современных методов и технологий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в соответствии с потребностью получателя социальных услу</w:t>
            </w:r>
            <w:r w:rsidRPr="005E7142">
              <w:t>г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в течение заезда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наличие письменно оформленных результатов диагностики, проведенных коррекционных мероприятий и дальнейших рекомендаций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14.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Организация воспитания детей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предоставление услуг по формированию положительного восприятия окружающего мира, в том числе в игровой форме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услуга предоставляется с учетом физического и психического состояния ребенка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определяется планами работы организации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в течение заезда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1) наличие пл</w:t>
            </w:r>
            <w:r w:rsidRPr="005E7142">
              <w:t>анов организации воспитательного процесса;</w:t>
            </w:r>
          </w:p>
          <w:p w:rsidR="00000000" w:rsidRPr="005E7142" w:rsidRDefault="005E7142">
            <w:pPr>
              <w:pStyle w:val="ab"/>
            </w:pPr>
            <w:r w:rsidRPr="005E7142">
              <w:t>2) увеличение доли детей, участвующих в культурно-досуговых мероприятиях, в общем числе получателей социальных услуг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522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V. Социально-трудовые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15.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 xml:space="preserve">Организация помощи в получении </w:t>
            </w:r>
            <w:r w:rsidRPr="005E7142">
              <w:lastRenderedPageBreak/>
              <w:t>образования и (или) квалификации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 xml:space="preserve">проведение мероприятий по содействию в </w:t>
            </w:r>
            <w:r w:rsidRPr="005E7142">
              <w:lastRenderedPageBreak/>
              <w:t>профессиональной подготовке (переподготовке) получателей социальных услуг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 xml:space="preserve">услуга должна предоставляться с учётом интересов </w:t>
            </w:r>
            <w:r w:rsidRPr="005E7142">
              <w:lastRenderedPageBreak/>
              <w:t>несовершеннолетнего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>в соответс</w:t>
            </w:r>
            <w:r w:rsidRPr="005E7142">
              <w:t xml:space="preserve">твии с потребностью получателя </w:t>
            </w:r>
            <w:r w:rsidRPr="005E7142">
              <w:lastRenderedPageBreak/>
              <w:t>социальных услуг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 xml:space="preserve">сроки соответствуют периоду </w:t>
            </w:r>
            <w:r w:rsidRPr="005E7142">
              <w:lastRenderedPageBreak/>
              <w:t>социального обслуживания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 xml:space="preserve">наличие разработанных программ по </w:t>
            </w:r>
            <w:r w:rsidRPr="005E7142">
              <w:lastRenderedPageBreak/>
              <w:t>профессиональной ориентации и документальное отражение их применения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522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VI. Социально-правовые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16.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Консультирование по социально-правовым вопросам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обеспечивает полное представление об установленных законодательством правах и обязанностях несовершеннолетних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осуществляется по мере необходимости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в соответствии с потребностью получателя социальных услуг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сро</w:t>
            </w:r>
            <w:r w:rsidRPr="005E7142">
              <w:t>ки соответствуют периоду социального обслуживания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1) полное удовлетворение потребности получателей социальных услуг в данном виде услуг;</w:t>
            </w:r>
          </w:p>
          <w:p w:rsidR="00000000" w:rsidRPr="005E7142" w:rsidRDefault="005E7142">
            <w:pPr>
              <w:pStyle w:val="ab"/>
            </w:pPr>
            <w:r w:rsidRPr="005E7142">
              <w:t>2) наличие учетной документации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522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VII.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17.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проведение ме</w:t>
            </w:r>
            <w:r w:rsidRPr="005E7142">
              <w:t>роприятий, направленных на социально-трудовую реабилитацию несовершеннолетних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трудовое воспитание включает в себя самообслуживание, работу на приусадебном участке, работу в мастерских с учётом интересов ребенка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в соответствии с содержанием программ трудового обучения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сроки соответствуют периоду социального обслуживания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наличие разработанных программ социально-трудовой реабилитации и документальное отражение их применения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18.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Обучение навыкам поведения в быту и о</w:t>
            </w:r>
            <w:r w:rsidRPr="005E7142">
              <w:t xml:space="preserve">бщественных </w:t>
            </w:r>
            <w:r w:rsidRPr="005E7142">
              <w:lastRenderedPageBreak/>
              <w:t>местах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 xml:space="preserve">проведение занятий по обучению навыкам поведения в быту и общественных </w:t>
            </w:r>
            <w:r w:rsidRPr="005E7142">
              <w:lastRenderedPageBreak/>
              <w:t>местах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 xml:space="preserve">услуга предоставляется несовершеннолетним как в организации, предоставляющей социальные услуги, так и </w:t>
            </w:r>
            <w:r w:rsidRPr="005E7142">
              <w:lastRenderedPageBreak/>
              <w:t>за пределами таких организаций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>определяется планом работы</w:t>
            </w:r>
            <w:r w:rsidRPr="005E7142">
              <w:t xml:space="preserve"> организации, предоставляющей социальные услуги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 xml:space="preserve">сроки соответствуют периоду социального обслуживания, </w:t>
            </w:r>
            <w:r w:rsidRPr="005E7142">
              <w:lastRenderedPageBreak/>
              <w:t>предусмотренному договором о предоставлении социальных услуг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 xml:space="preserve">1) увеличение доли получателей социальных услуг, которым </w:t>
            </w:r>
            <w:r w:rsidRPr="005E7142">
              <w:lastRenderedPageBreak/>
              <w:t>предоставлена данная услуга, в общем</w:t>
            </w:r>
            <w:r w:rsidRPr="005E7142">
              <w:t xml:space="preserve"> числе получателей социальных услуг;</w:t>
            </w:r>
          </w:p>
          <w:p w:rsidR="00000000" w:rsidRPr="005E7142" w:rsidRDefault="005E7142">
            <w:pPr>
              <w:pStyle w:val="ab"/>
            </w:pPr>
            <w:r w:rsidRPr="005E7142">
              <w:t>2) наличие учетной документации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19.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Обучение детей-инвалидов и членов их семьи пользованию средствами ухода и техническими средствами реабилитации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предоставление услуг по обучению получателя социальных услуг, его родственников навыкам использования средств индивидуального ухода и технических средств реабилитации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услуга предоставляется детям-инвалидам, утратившим способность к самообслуживанию и самос</w:t>
            </w:r>
            <w:r w:rsidRPr="005E7142">
              <w:t>тоятельному передвижению, их родственникам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в соответствии с потребностью получателя социальных услуг, но не чаще 2 раз в неделю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сроки соответствуют периоду социального обслуживания, предусмотренному договором о предоставлении социальных услуг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наличие учетн</w:t>
            </w:r>
            <w:r w:rsidRPr="005E7142">
              <w:t>ой документации</w:t>
            </w:r>
          </w:p>
        </w:tc>
      </w:tr>
    </w:tbl>
    <w:p w:rsidR="00000000" w:rsidRDefault="005E7142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5E7142"/>
    <w:p w:rsidR="00000000" w:rsidRDefault="005E7142">
      <w:pPr>
        <w:pStyle w:val="a8"/>
        <w:rPr>
          <w:color w:val="000000"/>
          <w:sz w:val="16"/>
          <w:szCs w:val="16"/>
        </w:rPr>
      </w:pPr>
      <w:bookmarkStart w:id="388" w:name="sub_2079"/>
      <w:r>
        <w:rPr>
          <w:color w:val="000000"/>
          <w:sz w:val="16"/>
          <w:szCs w:val="16"/>
        </w:rPr>
        <w:t>Информация об изменениях:</w:t>
      </w:r>
    </w:p>
    <w:bookmarkEnd w:id="388"/>
    <w:p w:rsidR="00000000" w:rsidRDefault="005E7142">
      <w:pPr>
        <w:pStyle w:val="a9"/>
      </w:pPr>
      <w:r>
        <w:t xml:space="preserve">Порядок дополнен разделом VIII с 19 апреля 2018 г. - </w:t>
      </w:r>
      <w:hyperlink r:id="rId205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18 апреля 2018 г. N 159-П</w:t>
      </w:r>
    </w:p>
    <w:p w:rsidR="00000000" w:rsidRDefault="005E7142">
      <w:pPr>
        <w:pStyle w:val="1"/>
      </w:pPr>
      <w:r>
        <w:t>VIII. Стандарт предоставления социальных услуг в отделении раннего вмешательства по реабилитации несовершеннолетних граждан поставщиками социальных услуг в полустационарной форме в условиях дневного пребывания</w:t>
      </w:r>
    </w:p>
    <w:p w:rsidR="00000000" w:rsidRDefault="005E7142"/>
    <w:p w:rsidR="00000000" w:rsidRDefault="005E7142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2195"/>
        <w:gridCol w:w="2470"/>
        <w:gridCol w:w="3293"/>
        <w:gridCol w:w="2470"/>
        <w:gridCol w:w="1921"/>
        <w:gridCol w:w="2195"/>
      </w:tblGrid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N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п/п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Наименование социальной услуги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Описание социальной услуги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Условия предоставления социальной услуги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Объём социальной услуги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Сроки предоставления социальной услуги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Показатели качества предоставления социальной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522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I. Социально-бытовые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Организация досуга и отдыха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обеспечение книгами, развивающими играми, игрушками, канцелярскими принадлежностями, музыкальными инструментами, спортивным инвентарём, проведение анимационных мероприятий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несовершеннолетние (сопровождающие их лица) должны иметь</w:t>
            </w:r>
            <w:r w:rsidRPr="005E7142">
              <w:t xml:space="preserve"> свободный доступ к предметам досуга. Предметы досуга должны соответствовать: санитарно-эпидемиологическим правилам и нормам, возрасту несовершеннолетних, современному дизайну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в соответствии с потребностью получателя социальных услуг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сроки соответствуют пе</w:t>
            </w:r>
            <w:r w:rsidRPr="005E7142">
              <w:t>риоду социального обслуживания, предусмотренному договором о предоставлении социальных услуг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1) отсутствие обоснованных жалоб получателей социальных услуг;</w:t>
            </w:r>
          </w:p>
          <w:p w:rsidR="00000000" w:rsidRPr="005E7142" w:rsidRDefault="005E7142">
            <w:pPr>
              <w:pStyle w:val="ab"/>
            </w:pPr>
            <w:r w:rsidRPr="005E7142">
              <w:t>2) отсутствие замечаний по результатам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522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II. Социально-медицинские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2.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Оказание содействия в проведении оздоровительных мероприятий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массаж, физиопроцедуры, лечебная физкультура, иные процедуры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услуги предоставляются несовершеннолетним с учетом медицинских показаний и при наличии соответствующей лицензии индивидуально для кажд</w:t>
            </w:r>
            <w:r w:rsidRPr="005E7142">
              <w:t>ого клиента в соответствии с рекомендациями врача в специально оборудованных помещениях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в соответствии с потребностью получателя социальных услуг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сроки соответствуют периоду социального обслуживания, предусмотренному договором о предоставлении социальных у</w:t>
            </w:r>
            <w:r w:rsidRPr="005E7142">
              <w:t>слуг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1) ведение учетной документации;</w:t>
            </w:r>
          </w:p>
          <w:p w:rsidR="00000000" w:rsidRPr="005E7142" w:rsidRDefault="005E7142">
            <w:pPr>
              <w:pStyle w:val="ab"/>
            </w:pPr>
            <w:r w:rsidRPr="005E7142">
              <w:t>2) отсутствие обоснованных жалоб получателей социальных услуг;</w:t>
            </w:r>
          </w:p>
          <w:p w:rsidR="00000000" w:rsidRPr="005E7142" w:rsidRDefault="005E7142">
            <w:pPr>
              <w:pStyle w:val="ab"/>
            </w:pPr>
            <w:r w:rsidRPr="005E7142">
              <w:t xml:space="preserve">3) отсутствие замечаний по результатам </w:t>
            </w:r>
            <w:r w:rsidRPr="005E7142">
              <w:lastRenderedPageBreak/>
              <w:t>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3.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Оказание медицинской помощи в соответствии с имеющимися лицензиями на осуществление медицинской деятельности, в том числе 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предоставление медицинских услуг, пре</w:t>
            </w:r>
            <w:r w:rsidRPr="005E7142">
              <w:t>дусмотренных имеющимися лицензиями на осуществление медицинской деятельности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предоставляется при наличии соответствующей лицензии на осуществление медицинской деятельности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в соответствии с потребностью получателя социальных услуг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сроки соответствуют период</w:t>
            </w:r>
            <w:r w:rsidRPr="005E7142">
              <w:t>у социального обслуживания, предусмотренному договором о предоставлении социальных услуг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1) ведение учётной документации;</w:t>
            </w:r>
          </w:p>
          <w:p w:rsidR="00000000" w:rsidRPr="005E7142" w:rsidRDefault="005E7142">
            <w:pPr>
              <w:pStyle w:val="ab"/>
            </w:pPr>
            <w:r w:rsidRPr="005E7142">
              <w:t>2) отсутствие замечаний по результатам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4.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Проведение мероприятий, направленных на формирование здорового образа жизни (санит</w:t>
            </w:r>
            <w:r w:rsidRPr="005E7142">
              <w:t>арно-просветительская работа)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формирование у несовершеннолетних необходимых навыков личной гигиены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услуга включает организацию и проведение лекций, бесед, индивидуальных и групповых занятий, оформление стендов, выпуск информационных материалов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1 раз в неделю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сроки соответствуют периоду социального обслуживания, предусмотренному договором о предоставлении социальных услуг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1) ведение учётной документации;</w:t>
            </w:r>
          </w:p>
          <w:p w:rsidR="00000000" w:rsidRPr="005E7142" w:rsidRDefault="005E7142">
            <w:pPr>
              <w:pStyle w:val="ab"/>
            </w:pPr>
            <w:r w:rsidRPr="005E7142">
              <w:t>2) полнота охвата несовершеннолетних санитарно-просветительской работой;</w:t>
            </w:r>
          </w:p>
          <w:p w:rsidR="00000000" w:rsidRPr="005E7142" w:rsidRDefault="005E7142">
            <w:pPr>
              <w:pStyle w:val="ab"/>
            </w:pPr>
            <w:r w:rsidRPr="005E7142">
              <w:t xml:space="preserve">3) наличие учетной </w:t>
            </w:r>
            <w:r w:rsidRPr="005E7142">
              <w:lastRenderedPageBreak/>
              <w:t>д</w:t>
            </w:r>
            <w:r w:rsidRPr="005E7142">
              <w:t>окументации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522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III. Социально-психологические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5.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Социально-психологическое консультирование (в том числе по вопросам внутрисемейных отношений)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услуга включает в себя проведение психологической диагностики и обследования семьи, психопрофилактической работы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психологическая помощь должна оказываться с использованием современных методов и технологий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 xml:space="preserve">в соответствии с потребностью сопровождающего лица </w:t>
            </w:r>
            <w:r w:rsidRPr="005E7142">
              <w:t>получателя социальных услуг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сроки соответствуют периоду социального обслуживания, предусмотренному договором о предоставлении социальных услуг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1) наличие в штате специалиста - психолога;</w:t>
            </w:r>
          </w:p>
          <w:p w:rsidR="00000000" w:rsidRPr="005E7142" w:rsidRDefault="005E7142">
            <w:pPr>
              <w:pStyle w:val="ab"/>
            </w:pPr>
            <w:r w:rsidRPr="005E7142">
              <w:t>2) наличие оформленных результатов оказания психологической помощи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6.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Социально-психологический патронаж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осуществление выхода в семью, где проживает ребенок, для осмотра и составления заключения о социально-психологической обстановке в семье, проведение работы по предупреждению и преодолению кризиса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осуществляется специал</w:t>
            </w:r>
            <w:r w:rsidRPr="005E7142">
              <w:t>истом-психологом при наличии тяжелой формы заболевания у несовершеннолетнего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в соответствии с потребностью сопровождающего лица получателя социальных услуг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сроки соответствуют периоду социального обслуживания, предусмотренному договором о предоставлении со</w:t>
            </w:r>
            <w:r w:rsidRPr="005E7142">
              <w:t>циальных услуг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наличие письменно оформленных результатов патронажа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522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IV. Социально-педагогические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7.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 xml:space="preserve">Социально-педагогическая коррекция, </w:t>
            </w:r>
            <w:r w:rsidRPr="005E7142">
              <w:lastRenderedPageBreak/>
              <w:t>включая диагностику и консультирование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 xml:space="preserve">предоставление услуг по педагогической </w:t>
            </w:r>
            <w:r w:rsidRPr="005E7142">
              <w:lastRenderedPageBreak/>
              <w:t>коррекции, педагогической диагностике и консультированию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 xml:space="preserve">социально-педагогическая коррекция должна проводиться с </w:t>
            </w:r>
            <w:r w:rsidRPr="005E7142">
              <w:lastRenderedPageBreak/>
              <w:t>использованием современных методов и технологий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 xml:space="preserve">в соответствии с потребностью получателя </w:t>
            </w:r>
            <w:r w:rsidRPr="005E7142">
              <w:lastRenderedPageBreak/>
              <w:t>социальных услу</w:t>
            </w:r>
            <w:r w:rsidRPr="005E7142">
              <w:t>г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>в течение заезда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 xml:space="preserve">наличие письменно оформленных </w:t>
            </w:r>
            <w:r w:rsidRPr="005E7142">
              <w:lastRenderedPageBreak/>
              <w:t>результатов диагностики, проведенных коррекционных мероприятий и дальнейших рекомендаций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8.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Организация воспитания детей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предоставление услуг по формированию положительного восприятия окружающего мира, в том числе в игровой форме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услуга предоставляется с учетом физического и психического состояния ребенка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определяется планами работы организации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в течение заезда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1) наличие пл</w:t>
            </w:r>
            <w:r w:rsidRPr="005E7142">
              <w:t>анов организации воспитательного процесса;</w:t>
            </w:r>
          </w:p>
          <w:p w:rsidR="00000000" w:rsidRPr="005E7142" w:rsidRDefault="005E7142">
            <w:pPr>
              <w:pStyle w:val="ab"/>
            </w:pPr>
            <w:r w:rsidRPr="005E7142">
              <w:t>2) увеличение доли детей, участвующих в культурно-досуговых мероприятиях, в общем числе получателей социальных услуг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522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V. Услуги в целях повышения коммуникативного потенциала получателей социальных услуг, имеющих о</w:t>
            </w:r>
            <w:r w:rsidRPr="005E7142">
              <w:t>граничения жизнедеятельности, в том числе детей-инвалидов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9.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Обучение навыкам поведения в быту и общественных местах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проведение занятий по обучению навыкам поведения в быту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услуга предоставляется с учетом возраста, физического и психического состояния ребенка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определяется планом работы организации, предоставляющей социальные услуги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 xml:space="preserve">сроки соответствуют периоду социального обслуживания, предусмотренному договором о </w:t>
            </w:r>
            <w:r w:rsidRPr="005E7142">
              <w:lastRenderedPageBreak/>
              <w:t>предоставлен</w:t>
            </w:r>
            <w:r w:rsidRPr="005E7142">
              <w:t>ии социальных услуг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 xml:space="preserve">1) увеличение доли получателей социальных услуг, которым предоставлена данная услуга, в общем числе </w:t>
            </w:r>
            <w:r w:rsidRPr="005E7142">
              <w:lastRenderedPageBreak/>
              <w:t>получателей социальных услуг;</w:t>
            </w:r>
          </w:p>
          <w:p w:rsidR="00000000" w:rsidRPr="005E7142" w:rsidRDefault="005E7142">
            <w:pPr>
              <w:pStyle w:val="ab"/>
            </w:pPr>
            <w:r w:rsidRPr="005E7142">
              <w:t>2) наличие учетной документации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10.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Обучение детей-инвалидов и членов их семьи пользованию средствами ухода и техническими средствами реабилитации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предоставление услуг по обучению получателя социальных услуг совместно с сопровождающим лицом навыкам использования средств индивидуального ухода</w:t>
            </w:r>
            <w:r w:rsidRPr="005E7142">
              <w:t xml:space="preserve"> и технических средств реабилитации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услуга предоставляется детям-инвалидам, утратившим способность к самообслуживанию и самостоятельному передвижению, их родственникам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в соответствии с потребностью сопровождающего лица получателя социальных услуг, но не ча</w:t>
            </w:r>
            <w:r w:rsidRPr="005E7142">
              <w:t>ще 2 раз в неделю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сроки соответствуют периоду социального обслуживания, предусмотренному договором о предоставлении социальных услуг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наличие учетной документации</w:t>
            </w:r>
          </w:p>
        </w:tc>
      </w:tr>
    </w:tbl>
    <w:p w:rsidR="00000000" w:rsidRDefault="005E7142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5E7142"/>
    <w:p w:rsidR="00000000" w:rsidRDefault="005E7142">
      <w:pPr>
        <w:ind w:firstLine="0"/>
        <w:jc w:val="right"/>
      </w:pPr>
      <w:bookmarkStart w:id="389" w:name="sub_8"/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Чел</w:t>
      </w:r>
      <w:r>
        <w:rPr>
          <w:rStyle w:val="a3"/>
        </w:rPr>
        <w:t>ябинской области</w:t>
      </w:r>
      <w:r>
        <w:rPr>
          <w:rStyle w:val="a3"/>
        </w:rPr>
        <w:br/>
        <w:t>от 21 октября 2015 г. N 546-П</w:t>
      </w:r>
    </w:p>
    <w:bookmarkEnd w:id="389"/>
    <w:p w:rsidR="00000000" w:rsidRDefault="005E7142"/>
    <w:p w:rsidR="00000000" w:rsidRDefault="005E7142">
      <w:pPr>
        <w:pStyle w:val="1"/>
      </w:pPr>
      <w:r>
        <w:t>Порядок</w:t>
      </w:r>
      <w:r>
        <w:br/>
        <w:t>предоставления социальных услуг поставщиками социальных услуг в форме социального обслуживания на дому</w:t>
      </w:r>
    </w:p>
    <w:p w:rsidR="00000000" w:rsidRDefault="005E7142"/>
    <w:p w:rsidR="00000000" w:rsidRDefault="005E7142">
      <w:pPr>
        <w:pStyle w:val="1"/>
      </w:pPr>
      <w:bookmarkStart w:id="390" w:name="sub_1278"/>
      <w:r>
        <w:t>I. Общие положения</w:t>
      </w:r>
    </w:p>
    <w:bookmarkEnd w:id="390"/>
    <w:p w:rsidR="00000000" w:rsidRDefault="005E7142"/>
    <w:p w:rsidR="00000000" w:rsidRDefault="005E7142">
      <w:bookmarkStart w:id="391" w:name="sub_1275"/>
      <w:r>
        <w:t>1. Настоящий Порядок устанавливает правила предоставления социальных услуг в форме социального обслуживания на дому поставщиками социальных услуг в Челябинской области.</w:t>
      </w:r>
    </w:p>
    <w:p w:rsidR="00000000" w:rsidRDefault="005E7142">
      <w:bookmarkStart w:id="392" w:name="sub_1276"/>
      <w:bookmarkEnd w:id="391"/>
      <w:r>
        <w:t>2. Социальное обслуживание на дому включает в себя предоставление социа</w:t>
      </w:r>
      <w:r>
        <w:t>льных услуг гражданам, признанным нуждающимися в социальном обслуживании, направленное на улучшение условий их жизнедеятельности при сохранении пребывания гражданина в привычной благоприятной среде - месте его проживания.</w:t>
      </w:r>
    </w:p>
    <w:p w:rsidR="00000000" w:rsidRDefault="005E7142">
      <w:bookmarkStart w:id="393" w:name="sub_1277"/>
      <w:bookmarkEnd w:id="392"/>
      <w:r>
        <w:t>3. Результатом пре</w:t>
      </w:r>
      <w:r>
        <w:t>доставления социальных услуг в форме социального обслуживания на дому является улучшение условий жизнедеятельности получателя социальных услуг и (или) расширение его возможностей самостоятельно обеспечивать свои основные жизненные потребности.</w:t>
      </w:r>
    </w:p>
    <w:bookmarkEnd w:id="393"/>
    <w:p w:rsidR="00000000" w:rsidRDefault="005E7142"/>
    <w:p w:rsidR="00000000" w:rsidRDefault="005E7142">
      <w:pPr>
        <w:pStyle w:val="1"/>
      </w:pPr>
      <w:bookmarkStart w:id="394" w:name="sub_1293"/>
      <w:r>
        <w:t>II. Порядок обращения за получением социальных услуг на дому</w:t>
      </w:r>
    </w:p>
    <w:bookmarkEnd w:id="394"/>
    <w:p w:rsidR="00000000" w:rsidRDefault="005E7142"/>
    <w:p w:rsidR="00000000" w:rsidRDefault="005E7142">
      <w:bookmarkStart w:id="395" w:name="sub_1279"/>
      <w:r>
        <w:t>4. Социальные услуги на дому предоставляются одиноким или одиноко проживающим гражданам старше 18 лет, проживающим на территории Челябинской области. В отдельных случаях с у</w:t>
      </w:r>
      <w:r>
        <w:t>четом индивидуальных жизненных обстоятельств социальные услуги на дому могут быть предоставлены гражданам, проживающим в составе семьи. Решение о предоставлении социальных услуг на дому гражданам, проживающим в составе семьи, принимается уполномоченным орг</w:t>
      </w:r>
      <w:r>
        <w:t>аном местного самоуправления по месту жительства (пребывания) заявителя (далее именуется - уполномоченный орган).</w:t>
      </w:r>
    </w:p>
    <w:p w:rsidR="00000000" w:rsidRDefault="005E7142">
      <w:bookmarkStart w:id="396" w:name="sub_1280"/>
      <w:bookmarkEnd w:id="395"/>
      <w:r>
        <w:t>5. К обстоятельствам, ухудшающим или способным ухудшить условия жизнедеятельности граждан, при которых гражданину предоставляю</w:t>
      </w:r>
      <w:r>
        <w:t>тся социальные услуги на дому, относятся: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397" w:name="sub_2033"/>
      <w:bookmarkEnd w:id="396"/>
      <w:r>
        <w:rPr>
          <w:color w:val="000000"/>
          <w:sz w:val="16"/>
          <w:szCs w:val="16"/>
        </w:rPr>
        <w:t>Информация об изменениях:</w:t>
      </w:r>
    </w:p>
    <w:bookmarkEnd w:id="397"/>
    <w:p w:rsidR="00000000" w:rsidRDefault="005E7142">
      <w:pPr>
        <w:pStyle w:val="a9"/>
      </w:pPr>
      <w:r>
        <w:t xml:space="preserve">Подпункт 1 изменен с 22 декабря 2017 г. - </w:t>
      </w:r>
      <w:hyperlink r:id="rId206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20 декабря 2017 г. N 690-П</w:t>
      </w:r>
    </w:p>
    <w:p w:rsidR="00000000" w:rsidRDefault="005E7142">
      <w:pPr>
        <w:pStyle w:val="a9"/>
      </w:pPr>
      <w:hyperlink r:id="rId207" w:history="1">
        <w:r>
          <w:rPr>
            <w:rStyle w:val="a4"/>
          </w:rPr>
          <w:t>См. предыдущую редакцию</w:t>
        </w:r>
      </w:hyperlink>
    </w:p>
    <w:p w:rsidR="00000000" w:rsidRDefault="005E7142">
      <w:r>
        <w:t>1) полная или частичная утрата способности либо возможности осуществлять самообслуживание и (или) самостоятельно передвигаться, обеспечивать основные жизненные потребности в силу заболевания, травмы, в</w:t>
      </w:r>
      <w:r>
        <w:t>озраста или наличия инвалидности в случаях отсутствия необходимости в стационарном социальном обслуживании. Критерии выбора указанных форм социального обслуживания устанавливаются Министерством социальных отношений Челябинской области;</w:t>
      </w:r>
    </w:p>
    <w:p w:rsidR="00000000" w:rsidRDefault="005E7142">
      <w:r>
        <w:lastRenderedPageBreak/>
        <w:t>2) наличие в семье и</w:t>
      </w:r>
      <w:r>
        <w:t>нвалида, в том числе ребенка-инвалида, нуждающегося в постоянном постороннем уходе.</w:t>
      </w:r>
    </w:p>
    <w:p w:rsidR="00000000" w:rsidRDefault="005E7142">
      <w:bookmarkStart w:id="398" w:name="sub_1281"/>
      <w:r>
        <w:t>6. 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</w:t>
      </w:r>
      <w:r>
        <w:t>аконного представителя о предоставлении социального обслуживания либо обращение в его интересах иных граждан, обращение государственных органов, органов местного самоуправления, общественных объединений непосредственно в уполномоченный орган либо переданны</w:t>
      </w:r>
      <w:r>
        <w:t>е заявление или обращение в рамках межведомственного взаимодействия.</w:t>
      </w:r>
    </w:p>
    <w:p w:rsidR="00000000" w:rsidRDefault="005E7142">
      <w:bookmarkStart w:id="399" w:name="sub_1282"/>
      <w:bookmarkEnd w:id="398"/>
      <w:r>
        <w:t>7. Для получения социальных услуг в форме социального обслуживания на дому гражданин представляет в уполномоченный орган следующие документы:</w:t>
      </w:r>
    </w:p>
    <w:bookmarkEnd w:id="399"/>
    <w:p w:rsidR="00000000" w:rsidRDefault="005E7142">
      <w:r>
        <w:t>1) заявление граждани</w:t>
      </w:r>
      <w:r>
        <w:t>на (его законного представителя) по форме, установленной Министерством труда и социальной защиты Российской Федерации;</w:t>
      </w:r>
    </w:p>
    <w:p w:rsidR="00000000" w:rsidRDefault="005E7142">
      <w:r>
        <w:t>2) копию документа, удостоверяющего личность заявителя (его законного представителя);</w:t>
      </w:r>
    </w:p>
    <w:p w:rsidR="00000000" w:rsidRDefault="005E7142">
      <w:bookmarkStart w:id="400" w:name="sub_1342"/>
      <w:r>
        <w:t>3) документ, выданный уполномоченным органо</w:t>
      </w:r>
      <w:r>
        <w:t>м (организацией), о регистрации заявителя, супруга (супруги) заявителя и членов семьи заявителя по месту жительства (месту пребывания) на территории Челябинской области, подтверждающего их совместное проживание;</w:t>
      </w:r>
    </w:p>
    <w:p w:rsidR="00000000" w:rsidRDefault="005E7142">
      <w:bookmarkStart w:id="401" w:name="sub_2094"/>
      <w:bookmarkEnd w:id="400"/>
      <w:r>
        <w:t>4) заключение врачебной коми</w:t>
      </w:r>
      <w:r>
        <w:t>ссии медицинской организации о степени утраты способности заявителя к самообслуживанию и (или) самостоятельному передвижению и об отсутствии противопоказаний к предоставлению социальных услуг на дому (для граждан, не являющихся инвалидами);</w:t>
      </w:r>
    </w:p>
    <w:p w:rsidR="00000000" w:rsidRDefault="005E7142">
      <w:bookmarkStart w:id="402" w:name="sub_2104"/>
      <w:bookmarkEnd w:id="401"/>
      <w:r>
        <w:t>5) копию документа, подтверждающего факт установления инвалидности заявителя, выданного федеральным государственным учреждением медико-социальной экспертизы, либо копию документа, подтверждающего факт установления инвалидности заявителя, выданного врачебн</w:t>
      </w:r>
      <w:r>
        <w:t>о-трудовой экспертной комиссией (для заявителей, являющихся инвалидами), и копию индивидуальной программы реабилитации заявителя, выданной федеральным государственным учреждением медико-социальной экспертизы (при наличии);</w:t>
      </w:r>
    </w:p>
    <w:bookmarkEnd w:id="402"/>
    <w:p w:rsidR="00000000" w:rsidRDefault="005E7142">
      <w:r>
        <w:t>6) копии документов, подт</w:t>
      </w:r>
      <w:r>
        <w:t xml:space="preserve">верждающих статус лица, имеющего право на внеочередное или преимущественное получение социальных услуг на дому в соответствии с действующим </w:t>
      </w:r>
      <w:hyperlink r:id="rId208" w:history="1">
        <w:r>
          <w:rPr>
            <w:rStyle w:val="a4"/>
          </w:rPr>
          <w:t>законодательством</w:t>
        </w:r>
      </w:hyperlink>
      <w:r>
        <w:t>;</w:t>
      </w:r>
    </w:p>
    <w:p w:rsidR="00000000" w:rsidRDefault="005E7142">
      <w:bookmarkStart w:id="403" w:name="sub_1343"/>
      <w:r>
        <w:t>7) документы, подтверждающие среднедушевой доход заяв</w:t>
      </w:r>
      <w:r>
        <w:t>ителя, за 12 месяцев, предшествующих дате обращения за получением социальных услуг;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404" w:name="sub_48"/>
      <w:bookmarkEnd w:id="403"/>
      <w:r>
        <w:rPr>
          <w:color w:val="000000"/>
          <w:sz w:val="16"/>
          <w:szCs w:val="16"/>
        </w:rPr>
        <w:t>Информация об изменениях:</w:t>
      </w:r>
    </w:p>
    <w:bookmarkEnd w:id="404"/>
    <w:p w:rsidR="00000000" w:rsidRDefault="005E7142">
      <w:pPr>
        <w:pStyle w:val="a9"/>
      </w:pPr>
      <w:r>
        <w:t xml:space="preserve">Подпункт 8 изменен с 24 декабря 2020 г. - </w:t>
      </w:r>
      <w:hyperlink r:id="rId209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</w:t>
      </w:r>
      <w:r>
        <w:t>и от 22 декабря 2020 г. N 701-П</w:t>
      </w:r>
    </w:p>
    <w:p w:rsidR="00000000" w:rsidRDefault="005E7142">
      <w:pPr>
        <w:pStyle w:val="a9"/>
      </w:pPr>
      <w:hyperlink r:id="rId210" w:history="1">
        <w:r>
          <w:rPr>
            <w:rStyle w:val="a4"/>
          </w:rPr>
          <w:t>См. предыдущую редакцию</w:t>
        </w:r>
      </w:hyperlink>
    </w:p>
    <w:p w:rsidR="00000000" w:rsidRDefault="005E7142">
      <w:r>
        <w:t>8) копию документа, подтверждающего регистрацию в системе индивидуального (персонифицированного) учета.</w:t>
      </w:r>
    </w:p>
    <w:p w:rsidR="00000000" w:rsidRDefault="005E7142">
      <w:r>
        <w:t>Датой подачи заявления на получение социальных услуг считается день подачи заявления и всех необходимых документов.</w:t>
      </w:r>
    </w:p>
    <w:p w:rsidR="00000000" w:rsidRDefault="005E7142">
      <w:bookmarkStart w:id="405" w:name="sub_2113"/>
      <w:r>
        <w:t>Сведения из документов, указанных в подпункте 5 настоящего пункта (группа инвалидности, причина, ограничение жизнедеятельности, нару</w:t>
      </w:r>
      <w:r>
        <w:t>шенная функция организма, степень утраты профессиональной трудоспособности инвалида, дата установления инвалидности, срок, на который установлена инвалидность, потребности в мерах социальной защиты), уполномоченный орган получает в порядке межведомственног</w:t>
      </w:r>
      <w:r>
        <w:t xml:space="preserve">о электронного взаимодействия в федеральной государственной информационной системе "Федеральный реестр инвалидов". В случае отсутствия </w:t>
      </w:r>
      <w:r>
        <w:lastRenderedPageBreak/>
        <w:t>указанных сведений в федеральной государственной информационной системе "Федеральный реестр инвалидов" заявитель представ</w:t>
      </w:r>
      <w:r>
        <w:t>ляет в уполномоченный орган:</w:t>
      </w:r>
    </w:p>
    <w:bookmarkEnd w:id="405"/>
    <w:p w:rsidR="00000000" w:rsidRDefault="005E7142">
      <w:r>
        <w:t>копию справки, подтверждающей факт установления инвалидности заявителю, выданной федеральным государственным учреждением медико-социальной экспертизы либо врачебно-трудовой экспертной комиссией;</w:t>
      </w:r>
    </w:p>
    <w:p w:rsidR="00000000" w:rsidRDefault="005E7142">
      <w:r>
        <w:t>копию индивидуальной про</w:t>
      </w:r>
      <w:r>
        <w:t>граммы реабилитации инвалида, выданной федеральным государственным учреждением медико-социальной экспертизы.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406" w:name="sub_1283"/>
      <w:r>
        <w:rPr>
          <w:color w:val="000000"/>
          <w:sz w:val="16"/>
          <w:szCs w:val="16"/>
        </w:rPr>
        <w:t>Информация об изменениях:</w:t>
      </w:r>
    </w:p>
    <w:bookmarkEnd w:id="406"/>
    <w:p w:rsidR="00000000" w:rsidRDefault="005E7142">
      <w:pPr>
        <w:pStyle w:val="a9"/>
      </w:pPr>
      <w:r>
        <w:t xml:space="preserve">Пункт 8 изменен с 7 апреля 2021 г. - </w:t>
      </w:r>
      <w:hyperlink r:id="rId211" w:history="1">
        <w:r>
          <w:rPr>
            <w:rStyle w:val="a4"/>
          </w:rPr>
          <w:t>Постановление</w:t>
        </w:r>
      </w:hyperlink>
      <w:r>
        <w:t xml:space="preserve"> Правительства Ч</w:t>
      </w:r>
      <w:r>
        <w:t>елябинской области от 7 апреля 2021 г. N 128-П</w:t>
      </w:r>
    </w:p>
    <w:p w:rsidR="00000000" w:rsidRDefault="005E7142">
      <w:pPr>
        <w:pStyle w:val="a9"/>
      </w:pPr>
      <w:hyperlink r:id="rId212" w:history="1">
        <w:r>
          <w:rPr>
            <w:rStyle w:val="a4"/>
          </w:rPr>
          <w:t>См. предыдущую редакцию</w:t>
        </w:r>
      </w:hyperlink>
    </w:p>
    <w:p w:rsidR="00000000" w:rsidRDefault="005E7142">
      <w:r>
        <w:t xml:space="preserve">8. Гражданин вправе не представлять документы, указанные в </w:t>
      </w:r>
      <w:hyperlink w:anchor="sub_1342" w:history="1">
        <w:r>
          <w:rPr>
            <w:rStyle w:val="a4"/>
          </w:rPr>
          <w:t>подпунктах 3</w:t>
        </w:r>
      </w:hyperlink>
      <w:r>
        <w:t xml:space="preserve">, </w:t>
      </w:r>
      <w:hyperlink w:anchor="sub_2094" w:history="1">
        <w:r>
          <w:rPr>
            <w:rStyle w:val="a4"/>
          </w:rPr>
          <w:t>4</w:t>
        </w:r>
      </w:hyperlink>
      <w:r>
        <w:t xml:space="preserve">, </w:t>
      </w:r>
      <w:hyperlink w:anchor="sub_1343" w:history="1">
        <w:r>
          <w:rPr>
            <w:rStyle w:val="a4"/>
          </w:rPr>
          <w:t>7</w:t>
        </w:r>
      </w:hyperlink>
      <w:r>
        <w:t xml:space="preserve">, </w:t>
      </w:r>
      <w:hyperlink w:anchor="sub_48" w:history="1">
        <w:r>
          <w:rPr>
            <w:rStyle w:val="a4"/>
          </w:rPr>
          <w:t>8 пункта 7</w:t>
        </w:r>
      </w:hyperlink>
      <w:r>
        <w:t xml:space="preserve"> настоящего Порядка, в соответствии с требованиями </w:t>
      </w:r>
      <w:hyperlink r:id="rId213" w:history="1">
        <w:r>
          <w:rPr>
            <w:rStyle w:val="a4"/>
          </w:rPr>
          <w:t>Федерального закона</w:t>
        </w:r>
      </w:hyperlink>
      <w:r>
        <w:t xml:space="preserve"> от 27 июля 2010 года N 210-ФЗ "Об организации предоставления государственных и муниципальных услуг". У</w:t>
      </w:r>
      <w:r>
        <w:t>полномоченный орган самостоятельно запрашивает их в рамках межведомственного взаимодействия.</w:t>
      </w:r>
    </w:p>
    <w:p w:rsidR="00000000" w:rsidRDefault="005E7142">
      <w:bookmarkStart w:id="407" w:name="sub_1284"/>
      <w:r>
        <w:t xml:space="preserve">9. Уполномоченный орган в течение двух рабочих дней с даты подачи заявления и документов, предусмотренных </w:t>
      </w:r>
      <w:hyperlink w:anchor="sub_1282" w:history="1">
        <w:r>
          <w:rPr>
            <w:rStyle w:val="a4"/>
          </w:rPr>
          <w:t>пунктом 7</w:t>
        </w:r>
      </w:hyperlink>
      <w:r>
        <w:t xml:space="preserve"> настоящего По</w:t>
      </w:r>
      <w:r>
        <w:t>рядка, оформляет акт обследования условий жизнедеятельности заявителя и принимает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заявления.</w:t>
      </w:r>
    </w:p>
    <w:bookmarkEnd w:id="407"/>
    <w:p w:rsidR="00000000" w:rsidRDefault="005E7142">
      <w:r>
        <w:t>О п</w:t>
      </w:r>
      <w:r>
        <w:t>ринятом решении заявитель информируется в письменной или электронной форме.</w:t>
      </w:r>
    </w:p>
    <w:p w:rsidR="00000000" w:rsidRDefault="005E7142">
      <w:bookmarkStart w:id="408" w:name="sub_1285"/>
      <w:r>
        <w:t>10. Для получения социального обслуживания на дому гражданин (его законный представитель) вправе выбрать поставщика социальных услуг из числа включенных в реестр поставщико</w:t>
      </w:r>
      <w:r>
        <w:t>в социальных услуг.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409" w:name="sub_1286"/>
      <w:bookmarkEnd w:id="408"/>
      <w:r>
        <w:rPr>
          <w:color w:val="000000"/>
          <w:sz w:val="16"/>
          <w:szCs w:val="16"/>
        </w:rPr>
        <w:t>Информация об изменениях:</w:t>
      </w:r>
    </w:p>
    <w:bookmarkEnd w:id="409"/>
    <w:p w:rsidR="00000000" w:rsidRDefault="005E7142">
      <w:pPr>
        <w:pStyle w:val="a9"/>
      </w:pPr>
      <w:r>
        <w:t xml:space="preserve">Пункт 11 изменен с 19 апреля 2018 г. - </w:t>
      </w:r>
      <w:hyperlink r:id="rId214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18 апреля 2018 г. N 159-П</w:t>
      </w:r>
    </w:p>
    <w:p w:rsidR="00000000" w:rsidRDefault="005E7142">
      <w:pPr>
        <w:pStyle w:val="a9"/>
      </w:pPr>
      <w:hyperlink r:id="rId215" w:history="1">
        <w:r>
          <w:rPr>
            <w:rStyle w:val="a4"/>
          </w:rPr>
          <w:t>См. предыдущую редакцию</w:t>
        </w:r>
      </w:hyperlink>
    </w:p>
    <w:p w:rsidR="00000000" w:rsidRDefault="005E7142">
      <w:r>
        <w:t>11. В случае признания гражданина нуждающимся в социальном обслуживании уполномоченным органом формируется индивидуальная программа предоставления социальных услуг (далее именуется - индивидуальная программа) по форме, установ</w:t>
      </w:r>
      <w:r>
        <w:t>ленной Министерством труда и социальной защиты Российской Федерации, в двух экземплярах. Один экземпляр индивидуальной программы, подписанный уполномоченным органом, передается гражданину или его законному представителю в срок не более чем десять рабочих д</w:t>
      </w:r>
      <w:r>
        <w:t>ней с даты подачи гражданином заявления. Второй экземпляр индивидуальной программы остается в уполномоченном органе.</w:t>
      </w:r>
    </w:p>
    <w:p w:rsidR="00000000" w:rsidRDefault="005E7142">
      <w:bookmarkStart w:id="410" w:name="sub_2052"/>
      <w:r>
        <w:t>Для граждан, нуждающихся в социальных услугах в форме социального обслуживания на дому, предоставляемых организациями, находящимися</w:t>
      </w:r>
      <w:r>
        <w:t xml:space="preserve"> в ведении Министерства социальных отношений Челябинской области, индивидуальная программа формируется Министерством социальных отношений Челябинской области.</w:t>
      </w:r>
    </w:p>
    <w:p w:rsidR="00000000" w:rsidRDefault="005E7142">
      <w:bookmarkStart w:id="411" w:name="sub_2080"/>
      <w:bookmarkEnd w:id="410"/>
      <w:r>
        <w:t>Для граждан, нуждающихся в социальных услугах в форме социального обслуживания на</w:t>
      </w:r>
      <w:r>
        <w:t xml:space="preserve"> дому, предоставляемых организациями, в отношении которых функции и полномочия учредителя осуществляет уполномоченный орган, либо негосударственными поставщиками социальных услуг, индивидуальная программа формируется уполномоченным органом.</w:t>
      </w:r>
    </w:p>
    <w:p w:rsidR="00000000" w:rsidRDefault="005E7142">
      <w:bookmarkStart w:id="412" w:name="sub_1287"/>
      <w:bookmarkEnd w:id="411"/>
      <w:r>
        <w:t xml:space="preserve">12. Прием на социальное обслуживание на дому осуществляется на основании индивидуальной программы и документов, предусмотренных </w:t>
      </w:r>
      <w:hyperlink w:anchor="sub_1282" w:history="1">
        <w:r>
          <w:rPr>
            <w:rStyle w:val="a4"/>
          </w:rPr>
          <w:t>пунктом 7</w:t>
        </w:r>
      </w:hyperlink>
      <w:r>
        <w:t xml:space="preserve"> настоящего </w:t>
      </w:r>
      <w:r>
        <w:lastRenderedPageBreak/>
        <w:t>Порядка.</w:t>
      </w:r>
    </w:p>
    <w:p w:rsidR="00000000" w:rsidRDefault="005E7142">
      <w:bookmarkStart w:id="413" w:name="sub_1288"/>
      <w:bookmarkEnd w:id="412"/>
      <w:r>
        <w:t>13. Перечень рекомендуемых поставщиков социальных услуг</w:t>
      </w:r>
      <w:r>
        <w:t xml:space="preserve"> вносится в индивидуальную программу.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414" w:name="sub_1289"/>
      <w:bookmarkEnd w:id="413"/>
      <w:r>
        <w:rPr>
          <w:color w:val="000000"/>
          <w:sz w:val="16"/>
          <w:szCs w:val="16"/>
        </w:rPr>
        <w:t>Информация об изменениях:</w:t>
      </w:r>
    </w:p>
    <w:bookmarkEnd w:id="414"/>
    <w:p w:rsidR="00000000" w:rsidRDefault="005E7142">
      <w:pPr>
        <w:pStyle w:val="a9"/>
      </w:pPr>
      <w:r>
        <w:t xml:space="preserve">Пункт 14 изменен с 19 апреля 2018 г. - </w:t>
      </w:r>
      <w:hyperlink r:id="rId216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18 апреля 2018 г. N 159-П</w:t>
      </w:r>
    </w:p>
    <w:p w:rsidR="00000000" w:rsidRDefault="005E7142">
      <w:pPr>
        <w:pStyle w:val="a9"/>
      </w:pPr>
      <w:hyperlink r:id="rId217" w:history="1">
        <w:r>
          <w:rPr>
            <w:rStyle w:val="a4"/>
          </w:rPr>
          <w:t>См. предыдущую редакцию</w:t>
        </w:r>
      </w:hyperlink>
    </w:p>
    <w:p w:rsidR="00000000" w:rsidRDefault="005E7142">
      <w:r>
        <w:t>14. При отсутствии на момент обращения заявителя мест у поставщика (поставщиков) социальных услуг уполномоченным органом либо Министерством социальных отношений Челябинской области (при предоставлении социаль</w:t>
      </w:r>
      <w:r>
        <w:t>ных услуг организациями, находящимися в ведении Министерства социальных отношений Челябинской области) обеспечивается учет заявителей.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415" w:name="sub_1290"/>
      <w:r>
        <w:rPr>
          <w:color w:val="000000"/>
          <w:sz w:val="16"/>
          <w:szCs w:val="16"/>
        </w:rPr>
        <w:t>Информация об изменениях:</w:t>
      </w:r>
    </w:p>
    <w:bookmarkEnd w:id="415"/>
    <w:p w:rsidR="00000000" w:rsidRDefault="005E7142">
      <w:pPr>
        <w:pStyle w:val="a9"/>
      </w:pPr>
      <w:r>
        <w:t xml:space="preserve">Пункт 15 изменен с 1 августа 2019 г. - </w:t>
      </w:r>
      <w:hyperlink r:id="rId218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24 июля 2019 г. N 322-П</w:t>
      </w:r>
    </w:p>
    <w:p w:rsidR="00000000" w:rsidRDefault="005E7142">
      <w:pPr>
        <w:pStyle w:val="a9"/>
      </w:pPr>
      <w:r>
        <w:t xml:space="preserve">Изменения </w:t>
      </w:r>
      <w:hyperlink r:id="rId219" w:history="1">
        <w:r>
          <w:rPr>
            <w:rStyle w:val="a4"/>
          </w:rPr>
          <w:t>распространяют</w:t>
        </w:r>
      </w:hyperlink>
      <w:r>
        <w:t xml:space="preserve"> свое действие на правоотношения, возникшие с 1 июля 2019 г.</w:t>
      </w:r>
    </w:p>
    <w:p w:rsidR="00000000" w:rsidRDefault="005E7142">
      <w:pPr>
        <w:pStyle w:val="a9"/>
      </w:pPr>
      <w:hyperlink r:id="rId220" w:history="1">
        <w:r>
          <w:rPr>
            <w:rStyle w:val="a4"/>
          </w:rPr>
          <w:t>См. предыдущую редакц</w:t>
        </w:r>
        <w:r>
          <w:rPr>
            <w:rStyle w:val="a4"/>
          </w:rPr>
          <w:t>ию</w:t>
        </w:r>
      </w:hyperlink>
    </w:p>
    <w:p w:rsidR="00000000" w:rsidRDefault="005E7142">
      <w:r>
        <w:t>15. К медицинским противопоказаниям, в связи с наличием которых гражданину может быть отказано, в том числе временно, в предоставлении социальных услуг на дому относятся:</w:t>
      </w:r>
    </w:p>
    <w:p w:rsidR="00000000" w:rsidRDefault="005E7142">
      <w:r>
        <w:t>туберкулез любых органов и систем с бактериовыделением, подтвержденным методом посева;</w:t>
      </w:r>
    </w:p>
    <w:p w:rsidR="00000000" w:rsidRDefault="005E7142">
      <w:r>
        <w:t>лепра;</w:t>
      </w:r>
    </w:p>
    <w:p w:rsidR="00000000" w:rsidRDefault="005E7142">
      <w:r>
        <w:t>острые инфекционные заболевания либо хронические инфекционные заболевания в стадии обострения, тяжелого течения и (или) заразные для окружающих, а также лихорадки</w:t>
      </w:r>
      <w:r>
        <w:t>, сыпи неясной этиологии;</w:t>
      </w:r>
    </w:p>
    <w:p w:rsidR="00000000" w:rsidRDefault="005E7142">
      <w:r>
        <w:t>злокачественные новообразования, сопровождающиеся обильными выделениями;</w:t>
      </w:r>
    </w:p>
    <w:p w:rsidR="00000000" w:rsidRDefault="005E7142">
      <w:bookmarkStart w:id="416" w:name="sub_2095"/>
      <w:r>
        <w:t xml:space="preserve">абзац утратил силу с 1 августа 2019 г. - </w:t>
      </w:r>
      <w:hyperlink r:id="rId221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24 июля 2019 г. N 32</w:t>
      </w:r>
      <w:r>
        <w:t>2-П</w:t>
      </w:r>
    </w:p>
    <w:bookmarkEnd w:id="416"/>
    <w:p w:rsidR="00000000" w:rsidRDefault="005E7142">
      <w:pPr>
        <w:pStyle w:val="a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5E7142">
      <w:pPr>
        <w:pStyle w:val="a9"/>
      </w:pPr>
      <w:r>
        <w:t xml:space="preserve">Изменения </w:t>
      </w:r>
      <w:hyperlink r:id="rId222" w:history="1">
        <w:r>
          <w:rPr>
            <w:rStyle w:val="a4"/>
          </w:rPr>
          <w:t>распространяют</w:t>
        </w:r>
      </w:hyperlink>
      <w:r>
        <w:t xml:space="preserve"> свое действие на правоотношения, возникшие с 1 июля 2019 г.</w:t>
      </w:r>
    </w:p>
    <w:p w:rsidR="00000000" w:rsidRDefault="005E7142">
      <w:pPr>
        <w:pStyle w:val="a9"/>
      </w:pPr>
      <w:hyperlink r:id="rId223" w:history="1">
        <w:r>
          <w:rPr>
            <w:rStyle w:val="a4"/>
          </w:rPr>
          <w:t>См. предыдущую редакцию</w:t>
        </w:r>
      </w:hyperlink>
    </w:p>
    <w:p w:rsidR="00000000" w:rsidRDefault="005E7142">
      <w:r>
        <w:t>эпилепсия с частыми припадками;</w:t>
      </w:r>
    </w:p>
    <w:p w:rsidR="00000000" w:rsidRDefault="005E7142">
      <w:r>
        <w:t>га</w:t>
      </w:r>
      <w:r>
        <w:t>нгрена и некроз легкого, абсцесс легкого;</w:t>
      </w:r>
    </w:p>
    <w:p w:rsidR="00000000" w:rsidRDefault="005E7142">
      <w:bookmarkStart w:id="417" w:name="sub_2096"/>
      <w:r>
        <w:t>трахеостома, каловые, мочевые свищи, пожизненная нефростома, не корригируемое хирургически недержание мочи;</w:t>
      </w:r>
    </w:p>
    <w:bookmarkEnd w:id="417"/>
    <w:p w:rsidR="00000000" w:rsidRDefault="005E7142">
      <w:r>
        <w:t>тяжелые хронические заболевания кожи с множественными высыпаниями и обильным отделяемым;</w:t>
      </w:r>
    </w:p>
    <w:p w:rsidR="00000000" w:rsidRDefault="005E7142">
      <w:r>
        <w:t>п</w:t>
      </w:r>
      <w:r>
        <w:t>ороки развития лица и черепа с нарушением функции дыхания, жевания, глотания;</w:t>
      </w:r>
    </w:p>
    <w:p w:rsidR="00000000" w:rsidRDefault="005E7142">
      <w:r>
        <w:t>заболевания, осложненные гангреной конечности.</w:t>
      </w:r>
    </w:p>
    <w:p w:rsidR="00000000" w:rsidRDefault="005E7142">
      <w:bookmarkStart w:id="418" w:name="sub_1291"/>
      <w:r>
        <w:t xml:space="preserve">16. При обращении заявителя к поставщику социальных услуг в течение одного рабочего дня с заявителем заключается договор о </w:t>
      </w:r>
      <w:r>
        <w:t xml:space="preserve">предоставлении социальных услуг в соответствии с </w:t>
      </w:r>
      <w:hyperlink r:id="rId224" w:history="1">
        <w:r>
          <w:rPr>
            <w:rStyle w:val="a4"/>
          </w:rPr>
          <w:t>типовой формой</w:t>
        </w:r>
      </w:hyperlink>
      <w:r>
        <w:t>, установленной Министерством труда и социальной защиты Российской Федерации.</w:t>
      </w:r>
    </w:p>
    <w:p w:rsidR="00000000" w:rsidRDefault="005E7142">
      <w:bookmarkStart w:id="419" w:name="sub_1292"/>
      <w:bookmarkEnd w:id="418"/>
      <w:r>
        <w:lastRenderedPageBreak/>
        <w:t>17. Виды, объем и условия предоставления социальных услуг на</w:t>
      </w:r>
      <w:r>
        <w:t xml:space="preserve"> дому устанавливаются стандартом предоставления социальных услуг на дому, предусмотренным </w:t>
      </w:r>
      <w:hyperlink w:anchor="sub_1306" w:history="1">
        <w:r>
          <w:rPr>
            <w:rStyle w:val="a4"/>
          </w:rPr>
          <w:t>разделом VI</w:t>
        </w:r>
      </w:hyperlink>
      <w:r>
        <w:t xml:space="preserve"> настоящего Порядка.</w:t>
      </w:r>
    </w:p>
    <w:bookmarkEnd w:id="419"/>
    <w:p w:rsidR="00000000" w:rsidRDefault="005E7142"/>
    <w:p w:rsidR="00000000" w:rsidRDefault="005E7142">
      <w:pPr>
        <w:pStyle w:val="1"/>
      </w:pPr>
      <w:bookmarkStart w:id="420" w:name="sub_1299"/>
      <w:r>
        <w:t>III. Оплата предоставления социальных услуг на дому</w:t>
      </w:r>
    </w:p>
    <w:bookmarkEnd w:id="420"/>
    <w:p w:rsidR="00000000" w:rsidRDefault="005E7142"/>
    <w:p w:rsidR="00000000" w:rsidRDefault="005E7142">
      <w:bookmarkStart w:id="421" w:name="sub_1294"/>
      <w:r>
        <w:t xml:space="preserve">18. Социальные услуги </w:t>
      </w:r>
      <w:r>
        <w:t>в форме социального обслуживания на дому предоставляются бесплатно и за полную или частичную плату.</w:t>
      </w:r>
    </w:p>
    <w:p w:rsidR="00000000" w:rsidRDefault="005E7142">
      <w:bookmarkStart w:id="422" w:name="sub_1295"/>
      <w:bookmarkEnd w:id="421"/>
      <w:r>
        <w:t>19. Социальные услуги предоставляются бесплатно:</w:t>
      </w:r>
    </w:p>
    <w:bookmarkEnd w:id="422"/>
    <w:p w:rsidR="00000000" w:rsidRDefault="005E7142">
      <w:r>
        <w:t>несовершеннолетним;</w:t>
      </w:r>
    </w:p>
    <w:p w:rsidR="00000000" w:rsidRDefault="005E7142">
      <w:r>
        <w:t>участникам и инвалидам Великой Отечественной войны 1941-1945 го</w:t>
      </w:r>
      <w:r>
        <w:t>дов;</w:t>
      </w:r>
    </w:p>
    <w:p w:rsidR="00000000" w:rsidRDefault="005E7142">
      <w:r>
        <w:t>лицам, пострадавшим в результате чрезвычайных ситуаций, вооруженных межнациональных (межэтнических) конфликтов;</w:t>
      </w:r>
    </w:p>
    <w:p w:rsidR="00000000" w:rsidRDefault="005E7142">
      <w:r>
        <w:t xml:space="preserve">в случае если на дату обращения среднедушевой доход получателя социальных услуг ниже или равен полуторной величине </w:t>
      </w:r>
      <w:hyperlink r:id="rId225" w:history="1">
        <w:r>
          <w:rPr>
            <w:rStyle w:val="a4"/>
          </w:rPr>
          <w:t>прожиточного минимума</w:t>
        </w:r>
      </w:hyperlink>
      <w:r>
        <w:t>, установленного в Челябинской области для основных социально-демографических групп населения.</w:t>
      </w:r>
    </w:p>
    <w:p w:rsidR="00000000" w:rsidRDefault="005E7142">
      <w:bookmarkStart w:id="423" w:name="sub_1296"/>
      <w:r>
        <w:t>20. Получателям социальных услуг на дому, не отнесенным к категориям граждан, которым социальные услуги предоставляются б</w:t>
      </w:r>
      <w:r>
        <w:t>есплатно, социальные услуги, предусмотренные стандартом социальных услуг, предоставляемых на дому, предоставляются поставщиками социальных услуг за плату.</w:t>
      </w:r>
    </w:p>
    <w:bookmarkEnd w:id="423"/>
    <w:p w:rsidR="00000000" w:rsidRDefault="005E7142">
      <w:r>
        <w:t xml:space="preserve">Размер ежемесячной платы за предоставление социальных услуг на дому рассчитывается на основе </w:t>
      </w:r>
      <w:r>
        <w:t xml:space="preserve">тарифов на социальные услуги, но не может превышать пятидесяти процентов разницы между величиной среднедушевого дохода получателя социальной услуги и полуторной величиной </w:t>
      </w:r>
      <w:hyperlink r:id="rId226" w:history="1">
        <w:r>
          <w:rPr>
            <w:rStyle w:val="a4"/>
          </w:rPr>
          <w:t>прожиточного минимума</w:t>
        </w:r>
      </w:hyperlink>
      <w:r>
        <w:t>, установленного в Челябинско</w:t>
      </w:r>
      <w:r>
        <w:t>й области.</w:t>
      </w:r>
    </w:p>
    <w:p w:rsidR="00000000" w:rsidRDefault="005E7142">
      <w:r>
        <w:t>Размер платы за предоставление социальных услуг на дому является существенным условием договора о предоставлении социальных услуг, заключаемого между получателем социальных услуг (его законным представителем) и поставщиком социальных услуг.</w:t>
      </w:r>
    </w:p>
    <w:p w:rsidR="00000000" w:rsidRDefault="005E7142">
      <w:r>
        <w:t xml:space="preserve">Предоставление социальных услуг, не предусмотренных перечнем социальных услуг, утвержденным </w:t>
      </w:r>
      <w:hyperlink r:id="rId227" w:history="1">
        <w:r>
          <w:rPr>
            <w:rStyle w:val="a4"/>
          </w:rPr>
          <w:t>Законом</w:t>
        </w:r>
      </w:hyperlink>
      <w:r>
        <w:t xml:space="preserve"> Челябинской области от 23.10.2014 г. N 36-ЗО "Об организации социального обслуживания граждан в Челябинской области" или</w:t>
      </w:r>
      <w:r>
        <w:t xml:space="preserve"> сверх объема, установленного стандартом предоставления социальных услуг на дому, предусмотренным </w:t>
      </w:r>
      <w:hyperlink w:anchor="sub_1308" w:history="1">
        <w:r>
          <w:rPr>
            <w:rStyle w:val="a4"/>
          </w:rPr>
          <w:t>разделом VII</w:t>
        </w:r>
      </w:hyperlink>
      <w:r>
        <w:t xml:space="preserve"> настоящего Порядка, осуществляется за полную плату.</w:t>
      </w:r>
    </w:p>
    <w:p w:rsidR="00000000" w:rsidRDefault="005E7142">
      <w:bookmarkStart w:id="424" w:name="sub_1297"/>
      <w:r>
        <w:t>21. Порядок взимания платы за предоставление социальных усл</w:t>
      </w:r>
      <w:r>
        <w:t>уг устанавливается договором о предоставлении социальных услуг.</w:t>
      </w:r>
    </w:p>
    <w:p w:rsidR="00000000" w:rsidRDefault="005E7142">
      <w:bookmarkStart w:id="425" w:name="sub_1298"/>
      <w:bookmarkEnd w:id="424"/>
      <w:r>
        <w:t xml:space="preserve">22. Показатели качества социальных услуг, оказываемых на дому, по видам социальных услуг устанавливаются стандартом предоставления социальных услуг на дому, предусмотренным </w:t>
      </w:r>
      <w:hyperlink w:anchor="sub_1308" w:history="1">
        <w:r>
          <w:rPr>
            <w:rStyle w:val="a4"/>
          </w:rPr>
          <w:t>разделом VII</w:t>
        </w:r>
      </w:hyperlink>
      <w:r>
        <w:t xml:space="preserve"> настоящего Порядка.</w:t>
      </w:r>
    </w:p>
    <w:bookmarkEnd w:id="425"/>
    <w:p w:rsidR="00000000" w:rsidRDefault="005E7142"/>
    <w:p w:rsidR="00000000" w:rsidRDefault="005E7142">
      <w:pPr>
        <w:pStyle w:val="1"/>
      </w:pPr>
      <w:bookmarkStart w:id="426" w:name="sub_1302"/>
      <w:r>
        <w:t>IV. Прекращение предоставления социальных услуг на дому</w:t>
      </w:r>
    </w:p>
    <w:bookmarkEnd w:id="426"/>
    <w:p w:rsidR="00000000" w:rsidRDefault="005E7142"/>
    <w:p w:rsidR="00000000" w:rsidRDefault="005E7142">
      <w:bookmarkStart w:id="427" w:name="sub_1300"/>
      <w:r>
        <w:t xml:space="preserve">23. Получатель социальных услуг (его законный представитель) вправе отказаться от социального обслуживания на </w:t>
      </w:r>
      <w:r>
        <w:t>дому. Отказ оформляется в письменной форме и вносится в индивидуальную программу предоставления социальных услуг, сформированную в порядке, установленном действующим законодательством.</w:t>
      </w:r>
    </w:p>
    <w:p w:rsidR="00000000" w:rsidRDefault="005E7142">
      <w:bookmarkStart w:id="428" w:name="sub_1301"/>
      <w:bookmarkEnd w:id="427"/>
      <w:r>
        <w:t>24. Прекращение социального обслуживания на дому произв</w:t>
      </w:r>
      <w:r>
        <w:t>одится в следующих случаях:</w:t>
      </w:r>
    </w:p>
    <w:bookmarkEnd w:id="428"/>
    <w:p w:rsidR="00000000" w:rsidRDefault="005E7142">
      <w:r>
        <w:t>по личному заявлению получателя социальных услуг;</w:t>
      </w:r>
    </w:p>
    <w:p w:rsidR="00000000" w:rsidRDefault="005E7142">
      <w:r>
        <w:lastRenderedPageBreak/>
        <w:t>при прекращении обстоятельств, на основании которых гражданин признан нуждающимся в социальном обслуживании;</w:t>
      </w:r>
    </w:p>
    <w:p w:rsidR="00000000" w:rsidRDefault="005E7142">
      <w:r>
        <w:t>при наличии медицинских противопоказаний к социальному обслуж</w:t>
      </w:r>
      <w:r>
        <w:t>иванию на дому;</w:t>
      </w:r>
    </w:p>
    <w:p w:rsidR="00000000" w:rsidRDefault="005E7142">
      <w:r>
        <w:t>при окончании срока предоставления социальных услуг в соответствии с индивидуальной программой и (или) истечении срока договора о предоставлении социальных услуг;</w:t>
      </w:r>
    </w:p>
    <w:p w:rsidR="00000000" w:rsidRDefault="005E7142">
      <w:r>
        <w:t xml:space="preserve">при нарушении гражданином (его законным представителем) условий заключенного </w:t>
      </w:r>
      <w:r>
        <w:t>договора о социальном обслуживании в порядке, установленном договором;</w:t>
      </w:r>
    </w:p>
    <w:p w:rsidR="00000000" w:rsidRDefault="005E7142">
      <w:r>
        <w:t>в случае смерти получателя социальных услуг;</w:t>
      </w:r>
    </w:p>
    <w:p w:rsidR="00000000" w:rsidRDefault="005E7142">
      <w:r>
        <w:t>в случае ликвидации поставщика социальных услуг;</w:t>
      </w:r>
    </w:p>
    <w:p w:rsidR="00000000" w:rsidRDefault="005E7142">
      <w:r>
        <w:t>на основании решения суда о признании гражданина безвестно отсутствующим или умершим;</w:t>
      </w:r>
    </w:p>
    <w:p w:rsidR="00000000" w:rsidRDefault="005E7142">
      <w:r>
        <w:t>при о</w:t>
      </w:r>
      <w:r>
        <w:t>суждении получателя социальных услуг к отбыванию наказания в виде лишения свободы.</w:t>
      </w:r>
    </w:p>
    <w:p w:rsidR="00000000" w:rsidRDefault="005E7142"/>
    <w:p w:rsidR="00000000" w:rsidRDefault="005E7142">
      <w:pPr>
        <w:pStyle w:val="1"/>
      </w:pPr>
      <w:bookmarkStart w:id="429" w:name="sub_1304"/>
      <w:r>
        <w:t>V. Контроль за предоставлением социальных услуг на дому</w:t>
      </w:r>
    </w:p>
    <w:bookmarkEnd w:id="429"/>
    <w:p w:rsidR="00000000" w:rsidRDefault="005E7142"/>
    <w:p w:rsidR="00000000" w:rsidRDefault="005E7142">
      <w:bookmarkStart w:id="430" w:name="sub_1303"/>
      <w:r>
        <w:t>25. Контроль за предоставлением социальных услуг на дому осуществляется в соответствии с де</w:t>
      </w:r>
      <w:r>
        <w:t xml:space="preserve">йствующим </w:t>
      </w:r>
      <w:hyperlink r:id="rId228" w:history="1">
        <w:r>
          <w:rPr>
            <w:rStyle w:val="a4"/>
          </w:rPr>
          <w:t>законодательством</w:t>
        </w:r>
      </w:hyperlink>
      <w:r>
        <w:t>.</w:t>
      </w:r>
    </w:p>
    <w:bookmarkEnd w:id="430"/>
    <w:p w:rsidR="00000000" w:rsidRDefault="005E7142"/>
    <w:p w:rsidR="00000000" w:rsidRDefault="005E7142">
      <w:pPr>
        <w:pStyle w:val="1"/>
      </w:pPr>
      <w:bookmarkStart w:id="431" w:name="sub_1306"/>
      <w:r>
        <w:t>VI. Требования к деятельности поставщиков социальных услуг на дому</w:t>
      </w:r>
    </w:p>
    <w:bookmarkEnd w:id="431"/>
    <w:p w:rsidR="00000000" w:rsidRDefault="005E7142"/>
    <w:p w:rsidR="00000000" w:rsidRDefault="005E7142">
      <w:pPr>
        <w:pStyle w:val="a8"/>
        <w:rPr>
          <w:color w:val="000000"/>
          <w:sz w:val="16"/>
          <w:szCs w:val="16"/>
        </w:rPr>
      </w:pPr>
      <w:bookmarkStart w:id="432" w:name="sub_1305"/>
      <w:r>
        <w:rPr>
          <w:color w:val="000000"/>
          <w:sz w:val="16"/>
          <w:szCs w:val="16"/>
        </w:rPr>
        <w:t>Информация об изменениях:</w:t>
      </w:r>
    </w:p>
    <w:bookmarkEnd w:id="432"/>
    <w:p w:rsidR="00000000" w:rsidRDefault="005E7142">
      <w:pPr>
        <w:pStyle w:val="a9"/>
      </w:pPr>
      <w:r>
        <w:t xml:space="preserve">Пункт 26 изменен с 7 апреля 2021 г. - </w:t>
      </w:r>
      <w:hyperlink r:id="rId229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7 апреля 2021 г. N 128-П</w:t>
      </w:r>
    </w:p>
    <w:p w:rsidR="00000000" w:rsidRDefault="005E7142">
      <w:pPr>
        <w:pStyle w:val="a9"/>
      </w:pPr>
      <w:hyperlink r:id="rId230" w:history="1">
        <w:r>
          <w:rPr>
            <w:rStyle w:val="a4"/>
          </w:rPr>
          <w:t>См. предыдущую редакцию</w:t>
        </w:r>
      </w:hyperlink>
    </w:p>
    <w:p w:rsidR="00000000" w:rsidRDefault="005E7142">
      <w:r>
        <w:t xml:space="preserve">26. Поставщики социальных услуг обязаны соблюдать требования </w:t>
      </w:r>
      <w:hyperlink r:id="rId231" w:history="1">
        <w:r>
          <w:rPr>
            <w:rStyle w:val="a4"/>
          </w:rPr>
          <w:t>законодательства</w:t>
        </w:r>
      </w:hyperlink>
      <w:r>
        <w:t xml:space="preserve"> о социальном обслуживании граждан и настоящего Порядка, а также соответствовать следующим требованиям:</w:t>
      </w:r>
    </w:p>
    <w:p w:rsidR="00000000" w:rsidRDefault="005E7142">
      <w:r>
        <w:t>1) организация осуществляет свою деятельность на территории Челябинской области;</w:t>
      </w:r>
    </w:p>
    <w:p w:rsidR="00000000" w:rsidRDefault="005E7142">
      <w:r>
        <w:t>2) предоставление в</w:t>
      </w:r>
      <w:r>
        <w:t xml:space="preserve"> рамках основной деятельности социальных услуг, входящих в перечень социальных услуг, утвержденный </w:t>
      </w:r>
      <w:hyperlink r:id="rId232" w:history="1">
        <w:r>
          <w:rPr>
            <w:rStyle w:val="a4"/>
          </w:rPr>
          <w:t>Законом</w:t>
        </w:r>
      </w:hyperlink>
      <w:r>
        <w:t xml:space="preserve"> Челябинской области от 23.10.2014 г. N 36-ЗО "Об организации социального обслуживания граждан в Челябинской облас</w:t>
      </w:r>
      <w:r>
        <w:t>ти", по одной из форм социального обслуживания или по всем формам социального обслуживания в соответствии с настоящим Порядком;</w:t>
      </w:r>
    </w:p>
    <w:p w:rsidR="00000000" w:rsidRDefault="005E7142">
      <w:r>
        <w:t>3) наличие опыта деятельности на рынке социальных услуг не менее 1 года;</w:t>
      </w:r>
    </w:p>
    <w:p w:rsidR="00000000" w:rsidRDefault="005E7142">
      <w:r>
        <w:t>4) отсутствие неисполненных предписаний, выданных орган</w:t>
      </w:r>
      <w:r>
        <w:t>ами государственного контроля (надзора) по результатам проверок;</w:t>
      </w:r>
    </w:p>
    <w:p w:rsidR="00000000" w:rsidRDefault="005E7142">
      <w:r>
        <w:t xml:space="preserve">5) отсутствие приостановления деятельности в установленном </w:t>
      </w:r>
      <w:hyperlink r:id="rId233" w:history="1">
        <w:r>
          <w:rPr>
            <w:rStyle w:val="a4"/>
          </w:rPr>
          <w:t>законодательством</w:t>
        </w:r>
      </w:hyperlink>
      <w:r>
        <w:t xml:space="preserve"> порядке;</w:t>
      </w:r>
    </w:p>
    <w:p w:rsidR="00000000" w:rsidRDefault="005E7142">
      <w:r>
        <w:t>6) отсутствие проведения в отношении поставщика социальных услуг п</w:t>
      </w:r>
      <w:r>
        <w:t>роцедуры ликвидации или несостоятельности (банкротства).</w:t>
      </w:r>
    </w:p>
    <w:p w:rsidR="00000000" w:rsidRDefault="005E7142"/>
    <w:p w:rsidR="00000000" w:rsidRDefault="005E7142">
      <w:pPr>
        <w:pStyle w:val="a8"/>
        <w:rPr>
          <w:color w:val="000000"/>
          <w:sz w:val="16"/>
          <w:szCs w:val="16"/>
        </w:rPr>
      </w:pPr>
      <w:bookmarkStart w:id="433" w:name="sub_1308"/>
      <w:r>
        <w:rPr>
          <w:color w:val="000000"/>
          <w:sz w:val="16"/>
          <w:szCs w:val="16"/>
        </w:rPr>
        <w:t>Информация об изменениях:</w:t>
      </w:r>
    </w:p>
    <w:bookmarkEnd w:id="433"/>
    <w:p w:rsidR="00000000" w:rsidRDefault="005E7142">
      <w:pPr>
        <w:pStyle w:val="a9"/>
      </w:pPr>
      <w:r>
        <w:t xml:space="preserve">Раздел VII изменен с 24 декабря 2020 г. - </w:t>
      </w:r>
      <w:hyperlink r:id="rId234" w:history="1">
        <w:r>
          <w:rPr>
            <w:rStyle w:val="a4"/>
          </w:rPr>
          <w:t>Постановление</w:t>
        </w:r>
      </w:hyperlink>
      <w:r>
        <w:t xml:space="preserve"> Правительства </w:t>
      </w:r>
      <w:r>
        <w:lastRenderedPageBreak/>
        <w:t>Челябинской области от 22 декабря 2020 г. N 701-</w:t>
      </w:r>
      <w:r>
        <w:t>П</w:t>
      </w:r>
    </w:p>
    <w:p w:rsidR="00000000" w:rsidRDefault="005E7142">
      <w:pPr>
        <w:pStyle w:val="a9"/>
      </w:pPr>
      <w:hyperlink r:id="rId235" w:history="1">
        <w:r>
          <w:rPr>
            <w:rStyle w:val="a4"/>
          </w:rPr>
          <w:t>См. предыдущую редакцию</w:t>
        </w:r>
      </w:hyperlink>
    </w:p>
    <w:p w:rsidR="00000000" w:rsidRDefault="005E7142">
      <w:pPr>
        <w:pStyle w:val="1"/>
      </w:pPr>
      <w:r>
        <w:t>VII. Стандарт предоставления социальных услуг на дому</w:t>
      </w:r>
    </w:p>
    <w:p w:rsidR="00000000" w:rsidRDefault="005E7142"/>
    <w:p w:rsidR="00000000" w:rsidRDefault="005E7142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100"/>
        <w:gridCol w:w="2240"/>
        <w:gridCol w:w="2100"/>
        <w:gridCol w:w="1960"/>
        <w:gridCol w:w="1960"/>
        <w:gridCol w:w="1540"/>
        <w:gridCol w:w="2100"/>
      </w:tblGrid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N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п/п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Наименование социальной услуги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Описание социальной услуги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Условия предоставления социальной услуги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Объем соци</w:t>
            </w:r>
            <w:r w:rsidRPr="005E7142">
              <w:t>альной услуги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Сроки предоставления социальной услуги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Подушевой норматив финансирования (рублей)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Показатели качества предоставления социальной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470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I. Социально-бытовые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приобретение за счет средств получателя социальных услуг и</w:t>
            </w:r>
            <w:r w:rsidRPr="005E7142">
              <w:t xml:space="preserve"> доставка продуктов (горячих обедов), промышленных товаров, средств санитарии и гигиены, средств ухода, книг, журналов, лекарственных препаратов и изделий медицинского назначения, в том числе по заключению врачей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суммарный вес доставляемых товаров не долже</w:t>
            </w:r>
            <w:r w:rsidRPr="005E7142">
              <w:t>н превышать 7 килограммов за одно посещение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3 раза в неделю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сроки соответствуют периоду социального обслуживания на дому, предусмотренному договором о предоставлении социальных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142,06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1) отсутствие обоснованных жалоб получателей социальных услуг;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2) отсутствие замечаний по результатам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Помощь в приготовлении пищи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 xml:space="preserve">оказание помощи в приготовлении горячей пищи из продуктов получателя </w:t>
            </w:r>
            <w:r w:rsidRPr="005E7142">
              <w:lastRenderedPageBreak/>
              <w:t>социальных услуг, разогрев пищи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 xml:space="preserve">для получателей социальных услуг, полностью </w:t>
            </w:r>
            <w:r w:rsidRPr="005E7142">
              <w:lastRenderedPageBreak/>
              <w:t>утративших способность к самооб</w:t>
            </w:r>
            <w:r w:rsidRPr="005E7142">
              <w:t>служиванию, осуществляется приготовление горячего питания; для получателей социальных услуг, частично утративших способность к самообслуживанию, предоставляется помощь в подготовке полуфабрикатов.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Продолжительность услуги должна быть не более 1 часа за одн</w:t>
            </w:r>
            <w:r w:rsidRPr="005E7142">
              <w:t>о посещение с уборкой рабочего места после оказания услуги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1 раз в день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 xml:space="preserve">сроки соответствуют периоду социального обслуживания </w:t>
            </w:r>
            <w:r w:rsidRPr="005E7142">
              <w:lastRenderedPageBreak/>
              <w:t>на дому, предусмотренному договором о предоставлении социальных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71,03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1) наличие учетной документации;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2) отсутствие обоснова</w:t>
            </w:r>
            <w:r w:rsidRPr="005E7142">
              <w:t xml:space="preserve">нных </w:t>
            </w:r>
            <w:r w:rsidRPr="005E7142">
              <w:lastRenderedPageBreak/>
              <w:t>жалоб получателей социальных услуг;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3) отсутствие замечаний по результатам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Помощь в приеме пищи (кормление)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оказание помощи в приеме пищи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 xml:space="preserve">услуга предоставляется получателям </w:t>
            </w:r>
            <w:r w:rsidRPr="005E7142">
              <w:lastRenderedPageBreak/>
              <w:t>социальных услуг, полностью утратившим способность к самообслуживанию, с подготовкой и уборкой места приема пищи получателя социальных услуг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1 раз в день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 xml:space="preserve">сроки соответствуют периоду </w:t>
            </w:r>
            <w:r w:rsidRPr="005E7142">
              <w:lastRenderedPageBreak/>
              <w:t>социального обслуживания на дому, преду</w:t>
            </w:r>
            <w:r w:rsidRPr="005E7142">
              <w:t>смотренному договором о предоставлении социальных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71,03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1) наличие учетной документации;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2) отсутствие обоснованных жалоб получателей социальных услуг;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3) отсутствие замечаний по результатам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Оплата за счет средств получателя социальных у</w:t>
            </w:r>
            <w:r w:rsidRPr="005E7142">
              <w:t>слуг жилищно-коммунальных услуг и услуг связи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оплата за счет средств получателя социальных услуг жилищно-коммунальных услуг и услуг связи в соответствии с квитанциями, передача показаний приборов учета коммунальных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 xml:space="preserve">услуга предоставляется получателям </w:t>
            </w:r>
            <w:r w:rsidRPr="005E7142">
              <w:t>социальных услуг, полностью или частично утратившим способность к самообслуживанию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2 раза в месяц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сроки соответствуют периоду социального обслуживания на дому, предусмотренному договором о предоставлении социальных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71,03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1) отсутствие долга по оплате жилищно-коммунальных услуг и услуг связи;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2) наличие учетной документации;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3) отсутствие обоснованных жалоб получателей социальных услуг;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4) отсутствие замечаний по результатам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5.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 xml:space="preserve">Сдача за счет </w:t>
            </w:r>
            <w:r w:rsidRPr="005E7142">
              <w:lastRenderedPageBreak/>
              <w:t>средств получателя соц</w:t>
            </w:r>
            <w:r w:rsidRPr="005E7142">
              <w:t>иальных услуг вещей в стирку, химчистку, ремонт, обратная их доставка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 xml:space="preserve">сдача в </w:t>
            </w:r>
            <w:r w:rsidRPr="005E7142">
              <w:lastRenderedPageBreak/>
              <w:t>специализированные организации за счет средств получателя социальных услуг вещей в стирку, химчистку, ремонт и обратная доставка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 xml:space="preserve">услуга </w:t>
            </w:r>
            <w:r w:rsidRPr="005E7142">
              <w:lastRenderedPageBreak/>
              <w:t>предоставляется получателям социальных усл</w:t>
            </w:r>
            <w:r w:rsidRPr="005E7142">
              <w:t>уг, полностью или частично утратившим способность к самообслуживанию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1 раз в месяц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 xml:space="preserve">сроки </w:t>
            </w:r>
            <w:r w:rsidRPr="005E7142">
              <w:lastRenderedPageBreak/>
              <w:t>соответствуют периоду социального обслуживания на дому, предусмотренному договором о предоставлении социальных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142,06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 xml:space="preserve">1) наличие </w:t>
            </w:r>
            <w:r w:rsidRPr="005E7142">
              <w:lastRenderedPageBreak/>
              <w:t>учетной документации;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2) отсутст</w:t>
            </w:r>
            <w:r w:rsidRPr="005E7142">
              <w:t>вие обоснованных жалоб получателей социальных услуг;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3) отсутствие замечаний по результатам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6.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приобретение за счет средств получателя социальных услуг топлива, осуществление топки печей, д</w:t>
            </w:r>
            <w:r w:rsidRPr="005E7142">
              <w:t>оставка воды, покупка воды осуществляется за счет средств получателя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доставка воды осуществляется в объеме не более 20 литров за одно посещение в емкости получателя социальных услуг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 раз в день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сроки соответствуют периоду отопительного се</w:t>
            </w:r>
            <w:r w:rsidRPr="005E7142">
              <w:t>зона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142,06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1) наличие учетной документации;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2) отсутствие обоснованных жалоб получателей социальных услуг;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3) отсутствие замечаний по результатам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7.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Организация помощи в проведении ремонта жилых помещений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содействие за счет средств получателя со</w:t>
            </w:r>
            <w:r w:rsidRPr="005E7142">
              <w:t>циальных услуг в проведении ремонта силами специализирован</w:t>
            </w:r>
            <w:r w:rsidRPr="005E7142">
              <w:lastRenderedPageBreak/>
              <w:t>ных организаций или третьих лиц, контроль выполнения работ по ремонту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 xml:space="preserve">услуга предоставляется получателям социальных услуг, полностью или частично </w:t>
            </w:r>
            <w:r w:rsidRPr="005E7142">
              <w:lastRenderedPageBreak/>
              <w:t>утратившим способность к самообслуживанию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1 раз в год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сроки соответствуют периоду социального обслуживания на дому, предусмотренн</w:t>
            </w:r>
            <w:r w:rsidRPr="005E7142">
              <w:lastRenderedPageBreak/>
              <w:t>ому договором о предоставлении социальных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142,06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1) наличие учетной документации;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 xml:space="preserve">2) отсутствие обоснованных жалоб получателей </w:t>
            </w:r>
            <w:r w:rsidRPr="005E7142">
              <w:lastRenderedPageBreak/>
              <w:t>социальных услуг;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3) отсутствие заме</w:t>
            </w:r>
            <w:r w:rsidRPr="005E7142">
              <w:t>чаний по результатам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8.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Уборка жилых помещений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уборка жилого помещения работниками поставщика социальных услуг или с привлечением третьих лиц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получателям социальных услуг, полностью утратившим способность к самообслуживанию, предоставляется услуг</w:t>
            </w:r>
            <w:r w:rsidRPr="005E7142">
              <w:t>а по влажной уборке жилого помещения с протиранием горизонтальных поверхностей без передвижения крупногабаритной мебели;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 xml:space="preserve">сухой уборке жилого помещения, в том числе с помощью пылесоса при </w:t>
            </w:r>
            <w:r w:rsidRPr="005E7142">
              <w:lastRenderedPageBreak/>
              <w:t>его наличии.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Получателям социальных услуг, частично сохранившим спосо</w:t>
            </w:r>
            <w:r w:rsidRPr="005E7142">
              <w:t>бность к самообслуживанию, оказывается содействие в уборке жилого помещения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1 раз в неделю, при предоставлении одной услуги объем площади составляет не более 40 кв. метров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сроки соответствуют периоду социального обслуживания на дому, предусмотренному догов</w:t>
            </w:r>
            <w:r w:rsidRPr="005E7142">
              <w:t>ором о предоставлении социальных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71,03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1) наличие учетной документации;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2) отсутствие обоснованных жалоб получателей социальных услуг;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3) отсутствие замечаний по результатам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9.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Предоставление гигиенических услуг лицам, не способным по состоянию здоровья осуществлять за собой уход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содействие в проведении гигиенических процедур, смена абсорбирующего белья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услуга предоставляется лицам, полностью утратившим способность к самообслужив</w:t>
            </w:r>
            <w:r w:rsidRPr="005E7142">
              <w:t>анию, с выносом адсорбирующего белья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 раз в день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сроки соответствуют периоду социального обслуживания на дому, предусмотренному договором о предоставлении социальных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142,06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1) опрятный внешний вид получателей социальных услуг;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2) отсутствие неприятн</w:t>
            </w:r>
            <w:r w:rsidRPr="005E7142">
              <w:t>ого запаха;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3) отсутствие обоснованных жалоб получателей социальных услуг;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4) отсутствие замечаний по результатам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10.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 xml:space="preserve">Отправка за счет средств </w:t>
            </w:r>
            <w:r w:rsidRPr="005E7142">
              <w:lastRenderedPageBreak/>
              <w:t>получателя социальных услуг почтовой корреспонденции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 xml:space="preserve">предоставление помощи в </w:t>
            </w:r>
            <w:r w:rsidRPr="005E7142">
              <w:lastRenderedPageBreak/>
              <w:t>написании писем рукописных или с использованием электронных устройств и сети Интернет, а также отправка за счет средств получателя социальных услуг почтовой корреспонденции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услуга предоставляетс</w:t>
            </w:r>
            <w:r w:rsidRPr="005E7142">
              <w:lastRenderedPageBreak/>
              <w:t>я получателям социальных услуг, которы</w:t>
            </w:r>
            <w:r w:rsidRPr="005E7142">
              <w:t>е по состоянию здоровья не способны осуществить указанные действия самостоятельно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по мере необходимости</w:t>
            </w:r>
            <w:r w:rsidRPr="005E7142">
              <w:lastRenderedPageBreak/>
              <w:t>, но не чаще 1 раза в месяц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 xml:space="preserve">сроки соответствуют </w:t>
            </w:r>
            <w:r w:rsidRPr="005E7142">
              <w:lastRenderedPageBreak/>
              <w:t>периоду социального обслуживания на дому, предусмотренному договором о предоставлении социальных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71</w:t>
            </w:r>
            <w:r w:rsidRPr="005E7142">
              <w:t>,03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 xml:space="preserve">1) отсутствие обоснованных </w:t>
            </w:r>
            <w:r w:rsidRPr="005E7142">
              <w:lastRenderedPageBreak/>
              <w:t>жалоб получателей социальных услуг;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2) отсутствие замечаний по результатам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470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II. Социально-медицинские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измерение температуры тела, артериального давления, контроль за приемом лекарств, содействие в обеспечении лекарственными препаратами и изделиями медицинского назначения по льготным рецептам и доставка их на дом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услуга предоставляется получателям социальны</w:t>
            </w:r>
            <w:r w:rsidRPr="005E7142">
              <w:t>х услуг, полностью или частично утратившим способность к самообслуживанию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 раз в день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сроки соответствуют периоду социального обслуживания на дому, предусмотренному договором о предоставлении социальных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142,06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1) наличие учетной документации;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2) отс</w:t>
            </w:r>
            <w:r w:rsidRPr="005E7142">
              <w:t>утствие обоснованных жалоб получателей социальных услуг;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3) отсутствие замечаний по результатам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12.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Содействие в получении путевок на санаторно-курортное лечение, в том числе льготных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оказание с</w:t>
            </w:r>
            <w:r w:rsidRPr="005E7142">
              <w:t>одействия в подготовке документов и предоставлении их в компетентные органы и организации. Содействие в приобретении путевок за счет средств получателя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услуга предоставляется при наличии правовых оснований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 раз в год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сроки соответствуют п</w:t>
            </w:r>
            <w:r w:rsidRPr="005E7142">
              <w:t>ериоду социального обслуживания на дому, предусмотренному договором о предоставлении социальных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213,09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ведение учетной документации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Проведение занятий по адаптивной физической культуре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проведение занятий по физической культуре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занятия физической</w:t>
            </w:r>
            <w:r w:rsidRPr="005E7142">
              <w:t xml:space="preserve"> культурой проводятся с учетом состояния здоровья получателя социальных услуг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объем услуги определяется потребностью получателя социальных услуг в соответствии с рекомендациями врача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сроки соответствуют периоду социального обслуживания на дому, предусмотре</w:t>
            </w:r>
            <w:r w:rsidRPr="005E7142">
              <w:t>нному договором о предоставлении социальных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142,06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1) увеличение числа получателей социальных услуг, вовлеченных в занятия по адаптивной физической культуре;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2) наличие учетной документации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 xml:space="preserve">Консультирование по социально-медицинским </w:t>
            </w:r>
            <w:r w:rsidRPr="005E7142">
              <w:lastRenderedPageBreak/>
              <w:t>вопросам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предоставление консультаций на дому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 xml:space="preserve">консультирование может осуществляться сотрудниками </w:t>
            </w:r>
            <w:r w:rsidRPr="005E7142">
              <w:lastRenderedPageBreak/>
              <w:t>организации, предоставляющей социальные услуги, а также приглашенными экспертами по вопросам здорового образа жизни, профилактики заболеваний, обеспечения инвалидов техн</w:t>
            </w:r>
            <w:r w:rsidRPr="005E7142">
              <w:t>ическими средствами реабилитации и другим актуальным вопросам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1 раз в квартал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 xml:space="preserve">сроки соответствуют периоду социального </w:t>
            </w:r>
            <w:r w:rsidRPr="005E7142">
              <w:lastRenderedPageBreak/>
              <w:t>обслуживания на дому, предусмотренному договором о предоставлении социальных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213,09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наличие учетной документации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470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III. Социально-пси</w:t>
            </w:r>
            <w:r w:rsidRPr="005E7142">
              <w:t>хологические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15.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Социально-психологическое консультирование (в том числе по вопросам внутрисемейных отношений)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проведение консультаций психологом организации, предоставляющей социальные услуги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психологическое консультирование осуществляется по личному обращению получателя социальных услуг при наличии в штате организации специалиста-пс</w:t>
            </w:r>
            <w:r w:rsidRPr="005E7142">
              <w:lastRenderedPageBreak/>
              <w:t>ихолога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объем должен соответствовать потребности получателя социальных услуг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 xml:space="preserve">1 раз в неделю, при необходимости - </w:t>
            </w:r>
            <w:r w:rsidRPr="005E7142">
              <w:t>2 раза в неделю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142,06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отсутствие чрезвычайных ситуаций, связанных с негативным психологическим климатом в семье получателя социальных услуг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16.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Социально-психологический патронаж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обеспечение психологического сопровождения получателя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патронаж осуществляется при выявлении необходимости длительного наблюдения за психологическим состоянием получателя социальных услуг при наличии в штате организации специалиста-психолога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объем должен соответствовать потребности получателя социальных услуг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по мере необходимости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142,06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отсутствие чрезвычайных ситуаций, связанных с негативным психологическим климатом в семье получателя социальных услуг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470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IV. Социально-правовые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17.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Консультирование по социально-правовым вопросам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предоставление услуг по юридическому консультированию по вопросам, связанным с предоставлением социальных услуг и мер социальной поддержки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услуга предоставляется при необходимости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по необходимости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сроки соответствуют периоду социального обслуживания на дом</w:t>
            </w:r>
            <w:r w:rsidRPr="005E7142">
              <w:t>у, предусмотренному договором о предоставлении социальных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213,09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полное удовлетворение потребности получателей социальных услуг в данном виде услуг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18.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 xml:space="preserve">Оказание помощи в защите прав и </w:t>
            </w:r>
            <w:r w:rsidRPr="005E7142">
              <w:lastRenderedPageBreak/>
              <w:t>законных интересов получателей социальных услуг, в том числе содействие в получении установленных действующим законодательством мер социальной поддержки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предоставление услуг по консультировани</w:t>
            </w:r>
            <w:r w:rsidRPr="005E7142">
              <w:lastRenderedPageBreak/>
              <w:t>ю и помощи в оформлении документ</w:t>
            </w:r>
            <w:r w:rsidRPr="005E7142">
              <w:t>ов, необходимых для получения мер социальной поддержки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 xml:space="preserve">услуга предоставляется при наличии </w:t>
            </w:r>
            <w:r w:rsidRPr="005E7142">
              <w:lastRenderedPageBreak/>
              <w:t>права получателя социальных услуг на меры социальной поддержки в соответствии с действующим законодательством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 xml:space="preserve">объем услуги определяется действующим </w:t>
            </w:r>
            <w:r w:rsidRPr="005E7142">
              <w:lastRenderedPageBreak/>
              <w:t>законодательством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 xml:space="preserve">сроки соответствуют периоду </w:t>
            </w:r>
            <w:r w:rsidRPr="005E7142">
              <w:lastRenderedPageBreak/>
              <w:t>социального обслуживания на дому, предусмотренному договором о предоставлении социальных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142,06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 xml:space="preserve">полное удовлетворение потребности </w:t>
            </w:r>
            <w:r w:rsidRPr="005E7142">
              <w:lastRenderedPageBreak/>
              <w:t>получателей социальных услуг в данном виде услуг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19.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Оказание помощи в оформлении и восстан</w:t>
            </w:r>
            <w:r w:rsidRPr="005E7142">
              <w:t>овлении документов получателей социальных услуг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предоставление услуг по оказанию содействия в восстановлении утраченных юридически значимых документов и оформлению новых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 xml:space="preserve">услуга предоставляется получателям социальных услуг, полностью утратившим способность </w:t>
            </w:r>
            <w:r w:rsidRPr="005E7142">
              <w:t>к самообслуживанию и самостоятельному передвижению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объем услуги определяется потребностью получателя социальных услуг в соответствии с законодательством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сроки соответствуют периоду социального обслуживания на дому, предусмотренному договором о предоставлен</w:t>
            </w:r>
            <w:r w:rsidRPr="005E7142">
              <w:t>ии социальных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142,06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полное удовлетворение потребности получателей социальных услуг в данном виде услуг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470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V. 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20.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Обучение инвалидов (детей-инвалид</w:t>
            </w:r>
            <w:r w:rsidRPr="005E7142">
              <w:lastRenderedPageBreak/>
              <w:t>ов) пользованию средствами ухода и техническими средствами реабилитации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 xml:space="preserve">предоставление услуг по обучению </w:t>
            </w:r>
            <w:r w:rsidRPr="005E7142">
              <w:lastRenderedPageBreak/>
              <w:t>получателя социальных услуг, его родственников навыкам использования средств индивидуального ухода и технических средс</w:t>
            </w:r>
            <w:r w:rsidRPr="005E7142">
              <w:t>тв реабилитации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 xml:space="preserve">услуга предоставляется инвалидам и </w:t>
            </w:r>
            <w:r w:rsidRPr="005E7142">
              <w:lastRenderedPageBreak/>
              <w:t>получателям социальных услуг, утратившим способность к самообслуживанию и самостоятельному передвижению, их родственникам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 xml:space="preserve">объем услуги определяется потребностью </w:t>
            </w:r>
            <w:r w:rsidRPr="005E7142">
              <w:lastRenderedPageBreak/>
              <w:t>получателя социальных услуг, но не чаще 2 р</w:t>
            </w:r>
            <w:r w:rsidRPr="005E7142">
              <w:t>аз в неделю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 xml:space="preserve">сроки соответствуют периоду </w:t>
            </w:r>
            <w:r w:rsidRPr="005E7142">
              <w:lastRenderedPageBreak/>
              <w:t>социального обслуживания на дому, предусмотренному договором о предоставлении социальных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213,09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 xml:space="preserve">полное удовлетворение потребности </w:t>
            </w:r>
            <w:r w:rsidRPr="005E7142">
              <w:lastRenderedPageBreak/>
              <w:t>получателей социальных услуг в данном виде услуг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21.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Обучение практическим навы</w:t>
            </w:r>
            <w:r w:rsidRPr="005E7142">
              <w:t>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предоставление услуг по обучению и консультированию родственников граждан, утративших спо</w:t>
            </w:r>
            <w:r w:rsidRPr="005E7142">
              <w:t>собность к самообслуживанию, по уходу на дому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услуга предоставляется родственникам граждан, утративших способность к самообслуживанию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 раз в течение курса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однократно в рамках курса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142,06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1) полное удовлетворение потребности получателей социальных услуг в</w:t>
            </w:r>
            <w:r w:rsidRPr="005E7142">
              <w:t xml:space="preserve"> данном виде услуг;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2) наличие учетной документации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22.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 xml:space="preserve">Проведение социально-реабилитационных </w:t>
            </w:r>
            <w:r w:rsidRPr="005E7142">
              <w:lastRenderedPageBreak/>
              <w:t>мероприятий в сфере социального обслуживания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содействие в проведении реабилитационн</w:t>
            </w:r>
            <w:r w:rsidRPr="005E7142">
              <w:lastRenderedPageBreak/>
              <w:t>ых мероприятий, предусмотренных индивидуальной программой реабилитации инвалида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услуга предоставляется инвалидам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объем услуги определяется индивидуально</w:t>
            </w:r>
            <w:r w:rsidRPr="005E7142">
              <w:lastRenderedPageBreak/>
              <w:t>й программой реабилитации инвалида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 xml:space="preserve">сроки соответствуют периоду </w:t>
            </w:r>
            <w:r w:rsidRPr="005E7142">
              <w:lastRenderedPageBreak/>
              <w:t>соц</w:t>
            </w:r>
            <w:r w:rsidRPr="005E7142">
              <w:t>иального обслуживания на дому, предусмотренному договором о предоставлении социальных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284,12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 xml:space="preserve">полное удовлетворение потребности </w:t>
            </w:r>
            <w:r w:rsidRPr="005E7142">
              <w:lastRenderedPageBreak/>
              <w:t>получателей социальных услуг в данном виде услуг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</w:p>
        </w:tc>
        <w:tc>
          <w:tcPr>
            <w:tcW w:w="10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Итого: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3196,40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</w:p>
        </w:tc>
      </w:tr>
    </w:tbl>
    <w:p w:rsidR="00000000" w:rsidRDefault="005E7142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5E7142"/>
    <w:p w:rsidR="00000000" w:rsidRDefault="005E7142">
      <w:pPr>
        <w:ind w:firstLine="0"/>
        <w:jc w:val="right"/>
      </w:pPr>
      <w:bookmarkStart w:id="434" w:name="sub_9"/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Челябинской области</w:t>
      </w:r>
      <w:r>
        <w:rPr>
          <w:rStyle w:val="a3"/>
        </w:rPr>
        <w:br/>
        <w:t>от 21 октября 2015 г. N 546-П</w:t>
      </w:r>
    </w:p>
    <w:bookmarkEnd w:id="434"/>
    <w:p w:rsidR="00000000" w:rsidRDefault="005E7142"/>
    <w:p w:rsidR="00000000" w:rsidRDefault="005E7142">
      <w:pPr>
        <w:pStyle w:val="1"/>
      </w:pPr>
      <w:r>
        <w:t>Порядок</w:t>
      </w:r>
      <w:r>
        <w:br/>
        <w:t>предоставления срочных социальных услуг поставщиками социальных услуг</w:t>
      </w:r>
    </w:p>
    <w:p w:rsidR="00000000" w:rsidRDefault="005E7142"/>
    <w:p w:rsidR="00000000" w:rsidRDefault="005E7142">
      <w:bookmarkStart w:id="435" w:name="sub_1309"/>
      <w:r>
        <w:t>1. Настоящий Порядок устанавливает правила предоставления срочных социальных услуг поставщиками социальных услуг в Челябинской области.</w:t>
      </w:r>
    </w:p>
    <w:p w:rsidR="00000000" w:rsidRDefault="005E7142">
      <w:bookmarkStart w:id="436" w:name="sub_1310"/>
      <w:bookmarkEnd w:id="435"/>
      <w:r>
        <w:t>2. Срочное социальное обслуживание включает в себя предоставление неотложной социальной помощи гражданам</w:t>
      </w:r>
      <w:r>
        <w:t>, признанным нуждающимися в социальном обслуживании, направленной на поддержание их жизнедеятельности. Срочные социальные услуги предоставляются гражданам, проживающим (пребывающим) на территории Челябинской области.</w:t>
      </w:r>
    </w:p>
    <w:p w:rsidR="00000000" w:rsidRDefault="005E7142">
      <w:bookmarkStart w:id="437" w:name="sub_1311"/>
      <w:bookmarkEnd w:id="436"/>
      <w:r>
        <w:t>3. Результатами предост</w:t>
      </w:r>
      <w:r>
        <w:t>авления срочных социальных услуг являются преодоление трудной жизненной ситуации, улучшение условий жизнедеятельности получателя социальных услуг.</w:t>
      </w:r>
    </w:p>
    <w:p w:rsidR="00000000" w:rsidRDefault="005E7142">
      <w:bookmarkStart w:id="438" w:name="sub_1312"/>
      <w:bookmarkEnd w:id="437"/>
      <w:r>
        <w:t>4. При определении необходимых гражданину видов срочных социальных услуг учитываются его нужд</w:t>
      </w:r>
      <w:r>
        <w:t>аемость в получении таких социальных услуг, обстоятельства, которые ухудшают или могут ухудшить условия его жизнедеятельности, для организации оказания гражданину своевременной адресной социальной помощи.</w:t>
      </w:r>
    </w:p>
    <w:p w:rsidR="00000000" w:rsidRDefault="005E7142">
      <w:bookmarkStart w:id="439" w:name="sub_1313"/>
      <w:bookmarkEnd w:id="438"/>
      <w:r>
        <w:t>5. К обстоятельствам, ухудшающим ил</w:t>
      </w:r>
      <w:r>
        <w:t>и способным ухудшить условия жизнедеятельности граждан, при которых гражданину предоставляются срочные социальные услуги, относится нуждаемость гражданина в неотложной материальной, натуральной и иной срочной помощи в связи с:</w:t>
      </w:r>
    </w:p>
    <w:bookmarkEnd w:id="439"/>
    <w:p w:rsidR="00000000" w:rsidRDefault="005E7142">
      <w:r>
        <w:t>1) отсутствием работы</w:t>
      </w:r>
      <w:r>
        <w:t xml:space="preserve"> и средств к существованию;</w:t>
      </w:r>
    </w:p>
    <w:p w:rsidR="00000000" w:rsidRDefault="005E7142">
      <w:r>
        <w:t>2) утратой жилого помещения в результате чрезвычайных ситуаций, стихийных бедствий, пожара и тому подобного;</w:t>
      </w:r>
    </w:p>
    <w:p w:rsidR="00000000" w:rsidRDefault="005E7142">
      <w:r>
        <w:t>3) наличием внутрисемейного конфликта, в том числе с лицами с наркотической или алкогольной зависимостью, лицами, имеющ</w:t>
      </w:r>
      <w:r>
        <w:t>ими пристрастие к азартным играм, лицами, страдающими психическими расстройствами, наличием насилия в семье;</w:t>
      </w:r>
    </w:p>
    <w:p w:rsidR="00000000" w:rsidRDefault="005E7142">
      <w:r>
        <w:t>4) иными обстоятельствами, требующими предоставления неотложной социальной помощи.</w:t>
      </w:r>
    </w:p>
    <w:p w:rsidR="00000000" w:rsidRDefault="005E7142">
      <w:bookmarkStart w:id="440" w:name="sub_1314"/>
      <w:r>
        <w:t>6. 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</w:t>
      </w:r>
      <w:r>
        <w:t>сах иных граждан, обращение государственных органов, органов местного самоуправления, общественных объединений непосредственно в уполномоченный орган муниципального образования Челябинской области (далее именуется - уполномоченный орган) либо переданные за</w:t>
      </w:r>
      <w:r>
        <w:t>явление или обращение в рамках межведомственного взаимодействия.</w:t>
      </w:r>
    </w:p>
    <w:p w:rsidR="00000000" w:rsidRDefault="005E7142">
      <w:bookmarkStart w:id="441" w:name="sub_1315"/>
      <w:bookmarkEnd w:id="440"/>
      <w:r>
        <w:t>7. Для получения срочных социальных услуг гражданин представляет в уполномоченный орган по месту жительства следующие документы:</w:t>
      </w:r>
    </w:p>
    <w:bookmarkEnd w:id="441"/>
    <w:p w:rsidR="00000000" w:rsidRDefault="005E7142">
      <w:r>
        <w:t>1) заявление гражданина (его законного</w:t>
      </w:r>
      <w:r>
        <w:t xml:space="preserve"> представителя) по форме, утвержденной Министерством труда и социальной защиты Российской Федерации;</w:t>
      </w:r>
    </w:p>
    <w:p w:rsidR="00000000" w:rsidRDefault="005E7142">
      <w:r>
        <w:t>2) копию документа, удостоверяющего личность заявителя, его законного представителя;</w:t>
      </w:r>
    </w:p>
    <w:p w:rsidR="00000000" w:rsidRDefault="005E7142">
      <w:bookmarkStart w:id="442" w:name="sub_1344"/>
      <w:r>
        <w:lastRenderedPageBreak/>
        <w:t>3) справку о составе семьи, выданную органом местного самоупра</w:t>
      </w:r>
      <w:r>
        <w:t>вления муниципального образования Челябинской области или жилищно-эксплуатационным предприятием;</w:t>
      </w:r>
    </w:p>
    <w:p w:rsidR="00000000" w:rsidRDefault="005E7142">
      <w:bookmarkStart w:id="443" w:name="sub_1345"/>
      <w:bookmarkEnd w:id="442"/>
      <w:r>
        <w:t xml:space="preserve">4) документы, подтверждающие наличие обстоятельств, указанных в </w:t>
      </w:r>
      <w:hyperlink w:anchor="sub_1313" w:history="1">
        <w:r>
          <w:rPr>
            <w:rStyle w:val="a4"/>
          </w:rPr>
          <w:t>пункте 5</w:t>
        </w:r>
      </w:hyperlink>
      <w:r>
        <w:t xml:space="preserve"> настоящего Порядка;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444" w:name="sub_387"/>
      <w:bookmarkEnd w:id="443"/>
      <w:r>
        <w:rPr>
          <w:color w:val="000000"/>
          <w:sz w:val="16"/>
          <w:szCs w:val="16"/>
        </w:rPr>
        <w:t>Информаци</w:t>
      </w:r>
      <w:r>
        <w:rPr>
          <w:color w:val="000000"/>
          <w:sz w:val="16"/>
          <w:szCs w:val="16"/>
        </w:rPr>
        <w:t>я об изменениях:</w:t>
      </w:r>
    </w:p>
    <w:bookmarkEnd w:id="444"/>
    <w:p w:rsidR="00000000" w:rsidRDefault="005E7142">
      <w:pPr>
        <w:pStyle w:val="a9"/>
      </w:pPr>
      <w:r>
        <w:t xml:space="preserve">Подпункт 5 изменен с 24 декабря 2020 г. - </w:t>
      </w:r>
      <w:hyperlink r:id="rId236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22 декабря 2020 г. N 701-П</w:t>
      </w:r>
    </w:p>
    <w:p w:rsidR="00000000" w:rsidRDefault="005E7142">
      <w:pPr>
        <w:pStyle w:val="a9"/>
      </w:pPr>
      <w:hyperlink r:id="rId237" w:history="1">
        <w:r>
          <w:rPr>
            <w:rStyle w:val="a4"/>
          </w:rPr>
          <w:t>См. предыдущую редакцию</w:t>
        </w:r>
      </w:hyperlink>
    </w:p>
    <w:p w:rsidR="00000000" w:rsidRDefault="005E7142">
      <w:r>
        <w:t>5) копию док</w:t>
      </w:r>
      <w:r>
        <w:t>умента, подтверждающего регистрацию в системе индивидуального (персонифицированного) учета.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445" w:name="sub_1316"/>
      <w:r>
        <w:rPr>
          <w:color w:val="000000"/>
          <w:sz w:val="16"/>
          <w:szCs w:val="16"/>
        </w:rPr>
        <w:t>Информация об изменениях:</w:t>
      </w:r>
    </w:p>
    <w:bookmarkEnd w:id="445"/>
    <w:p w:rsidR="00000000" w:rsidRDefault="005E7142">
      <w:pPr>
        <w:pStyle w:val="a9"/>
      </w:pPr>
      <w:r>
        <w:t xml:space="preserve">Пункт 8 изменен с 22 июня 2018 г. - </w:t>
      </w:r>
      <w:hyperlink r:id="rId238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</w:t>
      </w:r>
      <w:r>
        <w:t>от 20 июня 2018 г. N 298-П</w:t>
      </w:r>
    </w:p>
    <w:p w:rsidR="00000000" w:rsidRDefault="005E7142">
      <w:pPr>
        <w:pStyle w:val="a9"/>
      </w:pPr>
      <w:hyperlink r:id="rId239" w:history="1">
        <w:r>
          <w:rPr>
            <w:rStyle w:val="a4"/>
          </w:rPr>
          <w:t>См. предыдущую редакцию</w:t>
        </w:r>
      </w:hyperlink>
    </w:p>
    <w:p w:rsidR="00000000" w:rsidRDefault="005E7142">
      <w:r>
        <w:t xml:space="preserve">8. Заявитель вправе не представлять документы, указанные в в </w:t>
      </w:r>
      <w:hyperlink w:anchor="sub_1344" w:history="1">
        <w:r>
          <w:rPr>
            <w:rStyle w:val="a4"/>
          </w:rPr>
          <w:t>подпунктах 3 - 5 пункта 7</w:t>
        </w:r>
      </w:hyperlink>
      <w:r>
        <w:t xml:space="preserve"> настоящего Порядка, в соответствии с требованиями </w:t>
      </w:r>
      <w:hyperlink r:id="rId240" w:history="1">
        <w:r>
          <w:rPr>
            <w:rStyle w:val="a4"/>
          </w:rPr>
          <w:t>Федерального закона</w:t>
        </w:r>
      </w:hyperlink>
      <w:r>
        <w:t xml:space="preserve"> от 27 июля 2010 года N 210-ФЗ "Об организации предоставления государственных и муниципальных услуг". Уполномоченный орган самостоятельно запрашивает их в рамках межведомственного взаимодействия.</w:t>
      </w:r>
    </w:p>
    <w:p w:rsidR="00000000" w:rsidRDefault="005E7142">
      <w:bookmarkStart w:id="446" w:name="sub_1317"/>
      <w:r>
        <w:t>9. Датой подачи заявления на получение социальных услуг считается день подачи заявления и всех необходимых документов.</w:t>
      </w:r>
    </w:p>
    <w:p w:rsidR="00000000" w:rsidRDefault="005E7142">
      <w:bookmarkStart w:id="447" w:name="sub_1318"/>
      <w:bookmarkEnd w:id="446"/>
      <w:r>
        <w:t>10. Предоставление срочных социальных услуг в целях оказания неотложной помощи осуществляется в сроки, обусловленные ну</w:t>
      </w:r>
      <w:r>
        <w:t>ждаемостью получателя социальных услуг, без составления индивидуальной программы предоставления социальных услуг и без заключения договора о предоставлении социальных услуг.</w:t>
      </w:r>
    </w:p>
    <w:p w:rsidR="00000000" w:rsidRDefault="005E7142">
      <w:bookmarkStart w:id="448" w:name="sub_1319"/>
      <w:bookmarkEnd w:id="447"/>
      <w:r>
        <w:t>11. При поступлении заявления уполномоченный орган принимает решен</w:t>
      </w:r>
      <w:r>
        <w:t>ие об определении вида срочной социальной помощи и поставщика срочных социальных услуг.</w:t>
      </w:r>
    </w:p>
    <w:p w:rsidR="00000000" w:rsidRDefault="005E7142">
      <w:bookmarkStart w:id="449" w:name="sub_1320"/>
      <w:bookmarkEnd w:id="448"/>
      <w:r>
        <w:t>12. Срочные социальные услуги предоставляются бесплатно.</w:t>
      </w:r>
    </w:p>
    <w:p w:rsidR="00000000" w:rsidRDefault="005E7142">
      <w:bookmarkStart w:id="450" w:name="sub_1321"/>
      <w:bookmarkEnd w:id="449"/>
      <w:r>
        <w:t>13. Подтверждением предоставления срочных социальных услуг является акт о предо</w:t>
      </w:r>
      <w:r>
        <w:t>ставлении срочных социальных услуг, содержащий сведения о получателе и поставщике этих услуг, видах предоставленных срочных социальных услуг, сроках, дате и об условиях их предоставления. Акт о предоставлении срочных социальных услуг подтверждается подпись</w:t>
      </w:r>
      <w:r>
        <w:t>ю их получателя.</w:t>
      </w:r>
    </w:p>
    <w:p w:rsidR="00000000" w:rsidRDefault="005E7142">
      <w:bookmarkStart w:id="451" w:name="sub_1322"/>
      <w:bookmarkEnd w:id="450"/>
      <w:r>
        <w:t>14. Заявитель вправе отказаться от срочных социальных услуг. Отказ оформляется в письменной форме.</w:t>
      </w:r>
    </w:p>
    <w:p w:rsidR="00000000" w:rsidRDefault="005E7142">
      <w:bookmarkStart w:id="452" w:name="sub_1323"/>
      <w:bookmarkEnd w:id="451"/>
      <w:r>
        <w:t>15. Виды, объем и условия предоставления срочных социальных услуг регламентируются стандартом предоставления</w:t>
      </w:r>
      <w:r>
        <w:t xml:space="preserve"> срочных социальных услуг, предусмотренных </w:t>
      </w:r>
      <w:hyperlink w:anchor="sub_1326" w:history="1">
        <w:r>
          <w:rPr>
            <w:rStyle w:val="a4"/>
          </w:rPr>
          <w:t>пунктом 18</w:t>
        </w:r>
      </w:hyperlink>
      <w:r>
        <w:t xml:space="preserve"> настоящего Порядка.</w:t>
      </w:r>
    </w:p>
    <w:p w:rsidR="00000000" w:rsidRDefault="005E7142">
      <w:bookmarkStart w:id="453" w:name="sub_1324"/>
      <w:bookmarkEnd w:id="452"/>
      <w:r>
        <w:t xml:space="preserve">16. Срочные социальные услуги в виде выплаты единовременного социального пособия предоставляются в соответствии с </w:t>
      </w:r>
      <w:hyperlink r:id="rId241" w:history="1">
        <w:r>
          <w:rPr>
            <w:rStyle w:val="a4"/>
          </w:rPr>
          <w:t>постановлением</w:t>
        </w:r>
      </w:hyperlink>
      <w:r>
        <w:t xml:space="preserve"> Правительства Челябинской области от 20.06.2012 г. N 332-П "Об Административном регламенте предоставления государственной услуги "Выплата единовременного социального пособия".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454" w:name="sub_1325"/>
      <w:bookmarkEnd w:id="453"/>
      <w:r>
        <w:rPr>
          <w:color w:val="000000"/>
          <w:sz w:val="16"/>
          <w:szCs w:val="16"/>
        </w:rPr>
        <w:t>Информация об изменениях:</w:t>
      </w:r>
    </w:p>
    <w:bookmarkEnd w:id="454"/>
    <w:p w:rsidR="00000000" w:rsidRDefault="005E7142">
      <w:pPr>
        <w:pStyle w:val="a9"/>
      </w:pPr>
      <w:r>
        <w:t xml:space="preserve">Пункт </w:t>
      </w:r>
      <w:r>
        <w:t xml:space="preserve">17 изменен с 7 апреля 2021 г. - </w:t>
      </w:r>
      <w:hyperlink r:id="rId242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7 апреля 2021 г. N 128-П</w:t>
      </w:r>
    </w:p>
    <w:p w:rsidR="00000000" w:rsidRDefault="005E7142">
      <w:pPr>
        <w:pStyle w:val="a9"/>
      </w:pPr>
      <w:hyperlink r:id="rId243" w:history="1">
        <w:r>
          <w:rPr>
            <w:rStyle w:val="a4"/>
          </w:rPr>
          <w:t>См. предыдущую редакцию</w:t>
        </w:r>
      </w:hyperlink>
    </w:p>
    <w:p w:rsidR="00000000" w:rsidRDefault="005E7142">
      <w:r>
        <w:lastRenderedPageBreak/>
        <w:t>17. Поставщики социальных услуг обязаны соблюд</w:t>
      </w:r>
      <w:r>
        <w:t xml:space="preserve">ать требования </w:t>
      </w:r>
      <w:hyperlink r:id="rId244" w:history="1">
        <w:r>
          <w:rPr>
            <w:rStyle w:val="a4"/>
          </w:rPr>
          <w:t>законодательства</w:t>
        </w:r>
      </w:hyperlink>
      <w:r>
        <w:t xml:space="preserve"> о социальном обслуживании граждан и настоящего Порядка, а также соответствовать следующим требованиям:</w:t>
      </w:r>
    </w:p>
    <w:p w:rsidR="00000000" w:rsidRDefault="005E7142">
      <w:r>
        <w:t>1) организация осуществляет свою деятельность на территории Челябинской области;</w:t>
      </w:r>
    </w:p>
    <w:p w:rsidR="00000000" w:rsidRDefault="005E7142">
      <w:r>
        <w:t>2) п</w:t>
      </w:r>
      <w:r>
        <w:t xml:space="preserve">редоставление в рамках основной деятельности социальных услуг, входящих в перечень социальных услуг, утвержденный </w:t>
      </w:r>
      <w:hyperlink r:id="rId245" w:history="1">
        <w:r>
          <w:rPr>
            <w:rStyle w:val="a4"/>
          </w:rPr>
          <w:t>Законом</w:t>
        </w:r>
      </w:hyperlink>
      <w:r>
        <w:t xml:space="preserve"> Челябинской области от 23.10.2014 г. N 36-ЗО "Об организации социального обслуживания граждан в Че</w:t>
      </w:r>
      <w:r>
        <w:t>лябинской области", по одной из форм социального обслуживания или по всем формам социального обслуживания в соответствии с настоящим Порядком;</w:t>
      </w:r>
    </w:p>
    <w:p w:rsidR="00000000" w:rsidRDefault="005E7142">
      <w:r>
        <w:t>3) наличие опыта деятельности на рынке социальных услуг не менее 1 года;</w:t>
      </w:r>
    </w:p>
    <w:p w:rsidR="00000000" w:rsidRDefault="005E7142">
      <w:r>
        <w:t>4) отсутствие неисполненных предписаний, выданных органами государственного контроля (надзора) по результатам проверок;</w:t>
      </w:r>
    </w:p>
    <w:p w:rsidR="00000000" w:rsidRDefault="005E7142">
      <w:r>
        <w:t xml:space="preserve">5) отсутствие приостановления деятельности в установленном </w:t>
      </w:r>
      <w:hyperlink r:id="rId246" w:history="1">
        <w:r>
          <w:rPr>
            <w:rStyle w:val="a4"/>
          </w:rPr>
          <w:t>законодательством</w:t>
        </w:r>
      </w:hyperlink>
      <w:r>
        <w:t xml:space="preserve"> порядке;</w:t>
      </w:r>
    </w:p>
    <w:p w:rsidR="00000000" w:rsidRDefault="005E7142">
      <w:r>
        <w:t>6) отсутств</w:t>
      </w:r>
      <w:r>
        <w:t>ие проведения в отношении поставщика социальных услуг процедуры ликвидации или несостоятельности (банкротства).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455" w:name="sub_1326"/>
      <w:r>
        <w:rPr>
          <w:color w:val="000000"/>
          <w:sz w:val="16"/>
          <w:szCs w:val="16"/>
        </w:rPr>
        <w:t>Информация об изменениях:</w:t>
      </w:r>
    </w:p>
    <w:bookmarkEnd w:id="455"/>
    <w:p w:rsidR="00000000" w:rsidRDefault="005E7142">
      <w:pPr>
        <w:pStyle w:val="a9"/>
      </w:pPr>
      <w:r>
        <w:t xml:space="preserve">Пункт 18 изменен с 7 апреля 2021 г. - </w:t>
      </w:r>
      <w:hyperlink r:id="rId247" w:history="1">
        <w:r>
          <w:rPr>
            <w:rStyle w:val="a4"/>
          </w:rPr>
          <w:t>Постановление</w:t>
        </w:r>
      </w:hyperlink>
      <w:r>
        <w:t xml:space="preserve"> Правительст</w:t>
      </w:r>
      <w:r>
        <w:t>ва Челябинской области от 7 апреля 2021 г. N 128-П</w:t>
      </w:r>
    </w:p>
    <w:p w:rsidR="00000000" w:rsidRDefault="005E7142">
      <w:pPr>
        <w:pStyle w:val="a9"/>
      </w:pPr>
      <w:hyperlink r:id="rId248" w:history="1">
        <w:r>
          <w:rPr>
            <w:rStyle w:val="a4"/>
          </w:rPr>
          <w:t>См. предыдущую редакцию</w:t>
        </w:r>
      </w:hyperlink>
    </w:p>
    <w:p w:rsidR="00000000" w:rsidRDefault="005E7142">
      <w:r>
        <w:t>18. Стандарт предоставления срочных социальных услуг</w:t>
      </w:r>
    </w:p>
    <w:p w:rsidR="00000000" w:rsidRDefault="005E7142"/>
    <w:p w:rsidR="00000000" w:rsidRDefault="005E7142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520"/>
        <w:gridCol w:w="2800"/>
        <w:gridCol w:w="2800"/>
        <w:gridCol w:w="2240"/>
        <w:gridCol w:w="1820"/>
        <w:gridCol w:w="1960"/>
      </w:tblGrid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N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Наименование социальной услуги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Описание социальной услуги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Усл</w:t>
            </w:r>
            <w:r w:rsidRPr="005E7142">
              <w:t>овия предоставления социальной услуги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Объем социальной услуги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Сроки предоставления социальной услуги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Показатели качества предоставления социальной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Обеспечение бесплатным горячим питанием или наборами продуктов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предоставление горячего питания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услуга предоставляется в столовой организации, предоставляющей срочные социальные услуги, либо ином предприятии общественного питания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 раз в день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сроки определяются индивидуальной нуждаемостью получателя социальных услуг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соответствие питания установленным</w:t>
            </w:r>
            <w:r w:rsidRPr="005E7142">
              <w:t xml:space="preserve"> санитарно-гигиеническим нормам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Обеспечение одеждой, обувью и другими предметами первой необходимости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предоставление сезонной одежды, обуви и иных предметов первой необходимости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услуга предоставляется в случае острой необходимости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не чаще двух раз в го</w:t>
            </w:r>
            <w:r w:rsidRPr="005E7142">
              <w:t>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единовременно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соответствие одежды и обуви сезонности и размеру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Содействие в получении временного жилого помещения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предоставление отдельного жилого помещения либо койко-места в жилом помещении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услуга предоставляется при нуждаемости гражданина, пострадавшего от чрезвычайных ситуаций и стихийных бедствий, при организации пункта временного размещения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до момента ликвидации обстоятельств, обусловивших нуждаемость получателя социальной услуги, но не б</w:t>
            </w:r>
            <w:r w:rsidRPr="005E7142">
              <w:t>олее 1 месяца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единовременно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соответствие жилого помещения установленным санитарно-гигиеническим нормам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 xml:space="preserve">Содействие в получении </w:t>
            </w:r>
            <w:r w:rsidRPr="005E7142">
              <w:lastRenderedPageBreak/>
              <w:t>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консультирование по вопросам оказания</w:t>
            </w:r>
            <w:r w:rsidRPr="005E7142">
              <w:t xml:space="preserve"> </w:t>
            </w:r>
            <w:r w:rsidRPr="005E7142">
              <w:lastRenderedPageBreak/>
              <w:t>мер социальной поддержки, социального обслуживания населения, оказание содействия в оформлении документов, необходимых для получения мер социальной поддержки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услуга предоставляется при </w:t>
            </w:r>
            <w:r w:rsidRPr="005E7142">
              <w:lastRenderedPageBreak/>
              <w:t>необходимости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услуга должна удовлетворять </w:t>
            </w:r>
            <w:r w:rsidRPr="005E7142">
              <w:lastRenderedPageBreak/>
              <w:t>потребность гражданина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сроки</w:t>
            </w:r>
            <w:r w:rsidRPr="005E7142">
              <w:t xml:space="preserve"> определяютс</w:t>
            </w:r>
            <w:r w:rsidRPr="005E7142">
              <w:lastRenderedPageBreak/>
              <w:t>я индивидуальной нуждаемостью получателя социальных услуг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1) ведение учетной </w:t>
            </w:r>
            <w:r w:rsidRPr="005E7142">
              <w:lastRenderedPageBreak/>
              <w:t>документации; 2) отсутствие обоснованных жалоб получателей срочных социальных услуг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проведение консультаций с психологом организации, предоставляющей срочные социальные услуги, при содействии религиозных организаций либо п</w:t>
            </w:r>
            <w:r w:rsidRPr="005E7142">
              <w:t>о "телефону доверия"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услуга предоставляется по мере необходимости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услуга должна удовлетворять потребность гражданина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сроки определяются индивидуальной нуждаемостью получателя социальных услуг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1) ведение учетной документации; 2) отсутствие обоснованных жало</w:t>
            </w:r>
            <w:r w:rsidRPr="005E7142">
              <w:t>б получателей срочных социальных услуг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Разовая выплата единовременного социального пособия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оказание материальной помощи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услуга предоставляется по мере необходимости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услуга предоставляется не чаще 1 раза в 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единовременно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ведение учетной документации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bookmarkStart w:id="456" w:name="sub_2134"/>
            <w:r w:rsidRPr="005E7142">
              <w:t>7.</w:t>
            </w:r>
            <w:bookmarkEnd w:id="456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 xml:space="preserve">Временное обеспечение техническими средствами ухода, реабилитации и </w:t>
            </w:r>
            <w:r w:rsidRPr="005E7142">
              <w:lastRenderedPageBreak/>
              <w:t>адаптации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 xml:space="preserve">предоставление в пользование (прокат) технических средств ухода, реабилитации и адаптации через </w:t>
            </w:r>
            <w:r w:rsidRPr="005E7142">
              <w:lastRenderedPageBreak/>
              <w:t>пункты проката, созданные на базе организаций социального обсл</w:t>
            </w:r>
            <w:r w:rsidRPr="005E7142">
              <w:t>уживания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>услуга предоставляется</w:t>
            </w:r>
          </w:p>
          <w:p w:rsidR="00000000" w:rsidRPr="005E7142" w:rsidRDefault="005E7142">
            <w:pPr>
              <w:pStyle w:val="ab"/>
            </w:pPr>
            <w:r w:rsidRPr="005E7142">
              <w:t xml:space="preserve">гражданам, нуждающимся по состоянию здоровья </w:t>
            </w:r>
            <w:r w:rsidRPr="005E7142">
              <w:lastRenderedPageBreak/>
              <w:t>во временном обеспечении техническими средствами ухода, реабилитации и адаптации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>услуга предоставляется</w:t>
            </w:r>
          </w:p>
          <w:p w:rsidR="00000000" w:rsidRPr="005E7142" w:rsidRDefault="005E7142">
            <w:pPr>
              <w:pStyle w:val="ab"/>
            </w:pPr>
            <w:r w:rsidRPr="005E7142">
              <w:t xml:space="preserve">до момента ликвидации обстоятельств, </w:t>
            </w:r>
            <w:r w:rsidRPr="005E7142">
              <w:lastRenderedPageBreak/>
              <w:t>обусловивших нуждаемость получателя со</w:t>
            </w:r>
            <w:r w:rsidRPr="005E7142">
              <w:t>циальной услуги, но не более 12 месяцев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 xml:space="preserve">сроки определяются индивидуальной </w:t>
            </w:r>
            <w:r w:rsidRPr="005E7142">
              <w:lastRenderedPageBreak/>
              <w:t>нуждаемостью получателя социальных услуг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 xml:space="preserve">полнота предоставления социальной услуги в соответствии с </w:t>
            </w:r>
            <w:r w:rsidRPr="005E7142">
              <w:lastRenderedPageBreak/>
              <w:t>требованиями законодательства,</w:t>
            </w:r>
          </w:p>
          <w:p w:rsidR="00000000" w:rsidRPr="005E7142" w:rsidRDefault="005E7142">
            <w:pPr>
              <w:pStyle w:val="ab"/>
            </w:pPr>
            <w:r w:rsidRPr="005E7142">
              <w:t>в том числе, исходя из объема предоставляемых социал</w:t>
            </w:r>
            <w:r w:rsidRPr="005E7142">
              <w:t>ьных услуг и сроков предоставления социальных услуг; своевременность предоставления социальной услуги,</w:t>
            </w:r>
          </w:p>
          <w:p w:rsidR="00000000" w:rsidRPr="005E7142" w:rsidRDefault="005E7142">
            <w:pPr>
              <w:pStyle w:val="ab"/>
            </w:pPr>
            <w:r w:rsidRPr="005E7142">
              <w:t xml:space="preserve">в том числе исходя из степени нуждаемости получателя социальных услуг; достижение целей оказания услуги, установленных индивидуальным планом ухода, </w:t>
            </w:r>
            <w:r w:rsidRPr="005E7142">
              <w:lastRenderedPageBreak/>
              <w:t>отсут</w:t>
            </w:r>
            <w:r w:rsidRPr="005E7142">
              <w:t>ствие обоснованных жалоб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bookmarkStart w:id="457" w:name="sub_2135"/>
            <w:r w:rsidRPr="005E7142">
              <w:lastRenderedPageBreak/>
              <w:t>8.</w:t>
            </w:r>
            <w:bookmarkEnd w:id="457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Сопровождение при госпитализации в медицинские организации - при предоставлении социальных услуг в стационарной форме социального обслуживания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сопровождение получателя социальных услуг, полностью утратившего способность к самообслуживанию и нуждающегося в постороннем уходе, при госпитализации в медицинскую организацию для прохождения лечения;</w:t>
            </w:r>
          </w:p>
          <w:p w:rsidR="00000000" w:rsidRPr="005E7142" w:rsidRDefault="005E7142">
            <w:pPr>
              <w:pStyle w:val="ab"/>
            </w:pPr>
            <w:r w:rsidRPr="005E7142">
              <w:t xml:space="preserve">осуществление ухода за получателем социальных услуг в </w:t>
            </w:r>
            <w:r w:rsidRPr="005E7142">
              <w:t>период его госпитализации в медицинскую организацию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социальная услуга предоставляется получателю социальных услуг в период его проживания в организации, предоставляющей социальные услуги в стационарной форме социального обслуживания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услуга предоставляется</w:t>
            </w:r>
          </w:p>
          <w:p w:rsidR="00000000" w:rsidRPr="005E7142" w:rsidRDefault="005E7142">
            <w:pPr>
              <w:pStyle w:val="ab"/>
            </w:pPr>
            <w:r w:rsidRPr="005E7142">
              <w:t>до момента ликвидации обстоятельств, обусловивших нуждаемость получателя социальной услуги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сроки определяются индивидуальной нуждаемостью получателя социальных услуг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полнота предоставления</w:t>
            </w:r>
          </w:p>
          <w:p w:rsidR="00000000" w:rsidRPr="005E7142" w:rsidRDefault="005E7142">
            <w:pPr>
              <w:pStyle w:val="ab"/>
            </w:pPr>
            <w:r w:rsidRPr="005E7142">
              <w:t>социальной услуги</w:t>
            </w:r>
          </w:p>
          <w:p w:rsidR="00000000" w:rsidRPr="005E7142" w:rsidRDefault="005E7142">
            <w:pPr>
              <w:pStyle w:val="ab"/>
            </w:pPr>
            <w:r w:rsidRPr="005E7142">
              <w:t>в соответствии с требованиями</w:t>
            </w:r>
          </w:p>
          <w:p w:rsidR="00000000" w:rsidRPr="005E7142" w:rsidRDefault="005E7142">
            <w:pPr>
              <w:pStyle w:val="ab"/>
            </w:pPr>
            <w:r w:rsidRPr="005E7142">
              <w:t>законодательства,</w:t>
            </w:r>
          </w:p>
          <w:p w:rsidR="00000000" w:rsidRPr="005E7142" w:rsidRDefault="005E7142">
            <w:pPr>
              <w:pStyle w:val="ab"/>
            </w:pPr>
            <w:r w:rsidRPr="005E7142">
              <w:t>в</w:t>
            </w:r>
            <w:r w:rsidRPr="005E7142">
              <w:t xml:space="preserve"> том числе, исходя из объема предоставляемых</w:t>
            </w:r>
          </w:p>
          <w:p w:rsidR="00000000" w:rsidRPr="005E7142" w:rsidRDefault="005E7142">
            <w:pPr>
              <w:pStyle w:val="ab"/>
            </w:pPr>
            <w:r w:rsidRPr="005E7142">
              <w:t>социальных услуг и сроков</w:t>
            </w:r>
          </w:p>
          <w:p w:rsidR="00000000" w:rsidRPr="005E7142" w:rsidRDefault="005E7142">
            <w:pPr>
              <w:pStyle w:val="ab"/>
            </w:pPr>
            <w:r w:rsidRPr="005E7142">
              <w:t>предоставления социальных услуг; своевременность</w:t>
            </w:r>
          </w:p>
          <w:p w:rsidR="00000000" w:rsidRPr="005E7142" w:rsidRDefault="005E7142">
            <w:pPr>
              <w:pStyle w:val="ab"/>
            </w:pPr>
            <w:r w:rsidRPr="005E7142">
              <w:t>предоставления</w:t>
            </w:r>
          </w:p>
          <w:p w:rsidR="00000000" w:rsidRPr="005E7142" w:rsidRDefault="005E7142">
            <w:pPr>
              <w:pStyle w:val="ab"/>
            </w:pPr>
            <w:r w:rsidRPr="005E7142">
              <w:t>социальной услуги,</w:t>
            </w:r>
          </w:p>
          <w:p w:rsidR="00000000" w:rsidRPr="005E7142" w:rsidRDefault="005E7142">
            <w:pPr>
              <w:pStyle w:val="ab"/>
            </w:pPr>
            <w:r w:rsidRPr="005E7142">
              <w:t xml:space="preserve">в том числе исходя из степени </w:t>
            </w:r>
            <w:r w:rsidRPr="005E7142">
              <w:lastRenderedPageBreak/>
              <w:t>нуждаемости</w:t>
            </w:r>
          </w:p>
          <w:p w:rsidR="00000000" w:rsidRPr="005E7142" w:rsidRDefault="005E7142">
            <w:pPr>
              <w:pStyle w:val="ab"/>
            </w:pPr>
            <w:r w:rsidRPr="005E7142">
              <w:t>получателя социальных услуг; достижение целей оказания услуги, установленных индивидуальным планом ухода,</w:t>
            </w:r>
          </w:p>
          <w:p w:rsidR="00000000" w:rsidRPr="005E7142" w:rsidRDefault="005E7142">
            <w:pPr>
              <w:pStyle w:val="ab"/>
            </w:pPr>
            <w:r w:rsidRPr="005E7142">
              <w:t>отсутствие обоснованных жалоб.</w:t>
            </w:r>
          </w:p>
        </w:tc>
      </w:tr>
    </w:tbl>
    <w:p w:rsidR="00000000" w:rsidRDefault="005E7142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5E7142"/>
    <w:p w:rsidR="00000000" w:rsidRDefault="005E7142">
      <w:pPr>
        <w:pStyle w:val="a8"/>
        <w:rPr>
          <w:color w:val="000000"/>
          <w:sz w:val="16"/>
          <w:szCs w:val="16"/>
        </w:rPr>
      </w:pPr>
      <w:bookmarkStart w:id="458" w:name="sub_2001"/>
      <w:r>
        <w:rPr>
          <w:color w:val="000000"/>
          <w:sz w:val="16"/>
          <w:szCs w:val="16"/>
        </w:rPr>
        <w:t>Информация об изменениях:</w:t>
      </w:r>
    </w:p>
    <w:bookmarkEnd w:id="458"/>
    <w:p w:rsidR="00000000" w:rsidRDefault="005E7142">
      <w:pPr>
        <w:pStyle w:val="a9"/>
      </w:pPr>
      <w:r>
        <w:fldChar w:fldCharType="begin"/>
      </w:r>
      <w:r>
        <w:instrText>HYPERLINK "garantF1://19699810.2034"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Челябинской области от 20 июля 2016 г. N 352-П настоящее постановление дополнено Порядком предоставления социальных услуг поставщиками социальных услуг в форме социального обслуживания на дому несовершеннолетним и их родителям (законным пред</w:t>
      </w:r>
      <w:r>
        <w:t>ставителям), находящимся в социально опасном положении или трудной жизненной ситуации</w:t>
      </w:r>
    </w:p>
    <w:p w:rsidR="00000000" w:rsidRDefault="005E7142">
      <w:pPr>
        <w:ind w:firstLine="0"/>
        <w:jc w:val="right"/>
      </w:pPr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Челябинской области</w:t>
      </w:r>
      <w:r>
        <w:rPr>
          <w:rStyle w:val="a3"/>
        </w:rPr>
        <w:br/>
        <w:t>от 21 октября 2015 г. N 546-П</w:t>
      </w:r>
    </w:p>
    <w:p w:rsidR="00000000" w:rsidRDefault="005E7142"/>
    <w:p w:rsidR="00000000" w:rsidRDefault="005E7142">
      <w:pPr>
        <w:pStyle w:val="1"/>
      </w:pPr>
      <w:r>
        <w:t>Порядок</w:t>
      </w:r>
      <w:r>
        <w:br/>
      </w:r>
      <w:r>
        <w:t>предоставления социальных услуг поставщиками социальных услуг в форме социального обслуживания на дому несовершеннолетним и их родителям (законным представителям), находящимся в социально опасном положении или трудной жизненной ситуации</w:t>
      </w:r>
    </w:p>
    <w:p w:rsidR="00000000" w:rsidRDefault="005E7142"/>
    <w:p w:rsidR="00000000" w:rsidRDefault="005E7142">
      <w:pPr>
        <w:pStyle w:val="1"/>
      </w:pPr>
      <w:bookmarkStart w:id="459" w:name="sub_2005"/>
      <w:r>
        <w:t>I. Общие п</w:t>
      </w:r>
      <w:r>
        <w:t>оложения</w:t>
      </w:r>
    </w:p>
    <w:bookmarkEnd w:id="459"/>
    <w:p w:rsidR="00000000" w:rsidRDefault="005E7142"/>
    <w:p w:rsidR="00000000" w:rsidRDefault="005E7142">
      <w:bookmarkStart w:id="460" w:name="sub_2002"/>
      <w:r>
        <w:t xml:space="preserve">1. Настоящий Порядок регулирует вопросы, связанные с предоставлением социальных услуг поставщиками социальных услуг в форме социального обслуживания на дому несовершеннолетним и их родителям (законным представителям), находящимся </w:t>
      </w:r>
      <w:r>
        <w:t>в социально опасном положении или трудной жизненной ситуации, в Челябинской области.</w:t>
      </w:r>
    </w:p>
    <w:p w:rsidR="00000000" w:rsidRDefault="005E7142">
      <w:bookmarkStart w:id="461" w:name="sub_2003"/>
      <w:bookmarkEnd w:id="460"/>
      <w:r>
        <w:t xml:space="preserve">2. Социальное обслуживание на дому включает в себя предоставление социальных услуг несовершеннолетним и их родителям (законным представителям), признанным </w:t>
      </w:r>
      <w:r>
        <w:t>нуждающимися в социальном обслуживании, направленное на улучшение условий их жизнедеятельности.</w:t>
      </w:r>
    </w:p>
    <w:p w:rsidR="00000000" w:rsidRDefault="005E7142">
      <w:bookmarkStart w:id="462" w:name="sub_2004"/>
      <w:bookmarkEnd w:id="461"/>
      <w:r>
        <w:t>3. Результатом предоставления социальных услуг в форме социального обслуживания на дому является получение несовершеннолетними и их родителями (</w:t>
      </w:r>
      <w:r>
        <w:t xml:space="preserve">законными представителями), находящимися в социально опасном положении или трудной жизненной ситуации, услуг, направленных на повышение качества жизни семьи, преодоление ее неблагополучия, предотвращение лишения родительских прав, профилактику социального </w:t>
      </w:r>
      <w:r>
        <w:t>сиротства, отказов от ребенка, преодоление трудностей воспитания детей в семье, повышение психолого-педагогической компетентности родителей, социальное и психологическое оздоровление семьи, сохранение нравственного и физического здоровья несовершеннолетних</w:t>
      </w:r>
      <w:r>
        <w:t>, а также на обеспечение необходимых психолого-педагогических и социально-педагогических условий полноценной жизнедеятельности ребенка.</w:t>
      </w:r>
    </w:p>
    <w:bookmarkEnd w:id="462"/>
    <w:p w:rsidR="00000000" w:rsidRDefault="005E7142"/>
    <w:p w:rsidR="00000000" w:rsidRDefault="005E7142">
      <w:pPr>
        <w:pStyle w:val="1"/>
      </w:pPr>
      <w:bookmarkStart w:id="463" w:name="sub_2018"/>
      <w:r>
        <w:t>II. Порядок обращения за получением социальных услуг на дому</w:t>
      </w:r>
    </w:p>
    <w:bookmarkEnd w:id="463"/>
    <w:p w:rsidR="00000000" w:rsidRDefault="005E7142"/>
    <w:p w:rsidR="00000000" w:rsidRDefault="005E7142">
      <w:bookmarkStart w:id="464" w:name="sub_2006"/>
      <w:r>
        <w:t>4. Социальные услуги на д</w:t>
      </w:r>
      <w:r>
        <w:t>ому предоставляются несовершеннолетним гражданам и их родителям (законным представителям) при наличии обстоятельств, позволяющих определить, находится ли несовершеннолетний вследствие безнадзорности и беспризорности в обстановке, представляющей опасность д</w:t>
      </w:r>
      <w:r>
        <w:t xml:space="preserve">ля его жизни или здоровья либо не отвечающей требованиям к его воспитанию или содержанию, а также </w:t>
      </w:r>
      <w:r>
        <w:lastRenderedPageBreak/>
        <w:t>способствующей совершению им правонарушений или антиобщественных действий.</w:t>
      </w:r>
    </w:p>
    <w:p w:rsidR="00000000" w:rsidRDefault="005E7142">
      <w:bookmarkStart w:id="465" w:name="sub_2007"/>
      <w:bookmarkEnd w:id="464"/>
      <w:r>
        <w:t xml:space="preserve">5. К обстоятельствам, указанным в </w:t>
      </w:r>
      <w:hyperlink w:anchor="sub_2006" w:history="1">
        <w:r>
          <w:rPr>
            <w:rStyle w:val="a4"/>
          </w:rPr>
          <w:t>пункте 4</w:t>
        </w:r>
      </w:hyperlink>
      <w:r>
        <w:t xml:space="preserve"> настоящего Порядка, при которых предоставляются социальные услуги, относятся:</w:t>
      </w:r>
    </w:p>
    <w:bookmarkEnd w:id="465"/>
    <w:p w:rsidR="00000000" w:rsidRDefault="005E7142">
      <w:r>
        <w:t>1) отсутствие работы у родителей (иных законных представителей);</w:t>
      </w:r>
    </w:p>
    <w:p w:rsidR="00000000" w:rsidRDefault="005E7142">
      <w:r>
        <w:t>2) кризис детско-родительских отношений в семье, в том числе пренебрежение нуждами детей;</w:t>
      </w:r>
    </w:p>
    <w:p w:rsidR="00000000" w:rsidRDefault="005E7142">
      <w:r>
        <w:t>3) наличие пр</w:t>
      </w:r>
      <w:r>
        <w:t>изнаков насилия, жестокого обращения родителей (иных законных представителей) с ребенком (детьми), включая физическое, психическое, сексуальное насилие;</w:t>
      </w:r>
    </w:p>
    <w:p w:rsidR="00000000" w:rsidRDefault="005E7142">
      <w:r>
        <w:t>4) отсутствие у ребенка (детей) необходимой одежды, регулярного питания;</w:t>
      </w:r>
    </w:p>
    <w:p w:rsidR="00000000" w:rsidRDefault="005E7142">
      <w:r>
        <w:t>5) несоблюдение в семье с деть</w:t>
      </w:r>
      <w:r>
        <w:t>ми санитарно-гигиенических условий проживания;</w:t>
      </w:r>
    </w:p>
    <w:p w:rsidR="00000000" w:rsidRDefault="005E7142">
      <w:r>
        <w:t>6) полная или частичная утрата родителями контроля за поведением детей;</w:t>
      </w:r>
    </w:p>
    <w:p w:rsidR="00000000" w:rsidRDefault="005E7142">
      <w:r>
        <w:t>7) неудовлетворенная потребность в оказании специализированной медицинской помощи детям;</w:t>
      </w:r>
    </w:p>
    <w:p w:rsidR="00000000" w:rsidRDefault="005E7142">
      <w:r>
        <w:t>8) неудовлетворенная потребность детей-инвалидов</w:t>
      </w:r>
      <w:r>
        <w:t xml:space="preserve"> в создании доступной среды проживания, профессиональном обучении;</w:t>
      </w:r>
    </w:p>
    <w:p w:rsidR="00000000" w:rsidRDefault="005E7142">
      <w:r>
        <w:t>9) конфликт в семье родителей с детьми, угрожающий жизни детей;</w:t>
      </w:r>
    </w:p>
    <w:p w:rsidR="00000000" w:rsidRDefault="005E7142">
      <w:r>
        <w:t xml:space="preserve">10) среднедушевой доход семьи, имеющей несовершеннолетних детей, ниже установленной величины </w:t>
      </w:r>
      <w:hyperlink r:id="rId249" w:history="1">
        <w:r>
          <w:rPr>
            <w:rStyle w:val="a4"/>
          </w:rPr>
          <w:t>прожиточного минимума</w:t>
        </w:r>
      </w:hyperlink>
      <w:r>
        <w:t xml:space="preserve"> в Челябинской области (бедность);</w:t>
      </w:r>
    </w:p>
    <w:p w:rsidR="00000000" w:rsidRDefault="005E7142">
      <w:r>
        <w:t>11) психотравмирующая ситуация;</w:t>
      </w:r>
    </w:p>
    <w:p w:rsidR="00000000" w:rsidRDefault="005E7142">
      <w:r>
        <w:t xml:space="preserve">12) иные основания, предусмотренные </w:t>
      </w:r>
      <w:hyperlink r:id="rId250" w:history="1">
        <w:r>
          <w:rPr>
            <w:rStyle w:val="a4"/>
          </w:rPr>
          <w:t>Федеральным законом</w:t>
        </w:r>
      </w:hyperlink>
      <w:r>
        <w:t xml:space="preserve"> от 24 июня 1999 года N 120-ФЗ "Об основах профилактики безнадзорности и п</w:t>
      </w:r>
      <w:r>
        <w:t>равонарушений несовершеннолетних".</w:t>
      </w:r>
    </w:p>
    <w:p w:rsidR="00000000" w:rsidRDefault="005E7142">
      <w:bookmarkStart w:id="466" w:name="sub_2008"/>
      <w:r>
        <w:t>6. Уполномоченным органом при предоставлении социальных услуг несовершеннолетним гражданам и их родителям (законным представителям) на дому организациями, в отношении которых функции и полномочия учредителя осущес</w:t>
      </w:r>
      <w:r>
        <w:t>твляют органы местного самоуправления, является уполномоченный орган местного самоуправления (далее именуется - уполномоченный орган).</w:t>
      </w:r>
    </w:p>
    <w:p w:rsidR="00000000" w:rsidRDefault="005E7142">
      <w:bookmarkStart w:id="467" w:name="sub_2009"/>
      <w:bookmarkEnd w:id="466"/>
      <w:r>
        <w:t>7. Основанием для рассмотрения вопроса о предоставлении социальных услуг в форме социального обслуживания</w:t>
      </w:r>
      <w:r>
        <w:t xml:space="preserve"> на дому является:</w:t>
      </w:r>
    </w:p>
    <w:bookmarkEnd w:id="467"/>
    <w:p w:rsidR="00000000" w:rsidRDefault="005E7142">
      <w:r>
        <w:t>1) заявление родителя (законного представителя) о предоставлении социального обслуживания, поданное в письменном или электронном виде в уполномоченный орган;</w:t>
      </w:r>
    </w:p>
    <w:p w:rsidR="00000000" w:rsidRDefault="005E7142">
      <w:r>
        <w:t xml:space="preserve">2) решение уполномоченного органа, принятое в соответствии с пунктом 9 </w:t>
      </w:r>
      <w:r>
        <w:t>настоящего Порядка, о признании семьи, находящейся в социально опасном положении или трудной жизненной ситуации, принятое комиссионно на основании сведений, поступивших от физических и юридических лиц, в том числе от служб экстренной социально-психологичес</w:t>
      </w:r>
      <w:r>
        <w:t>кой помощи, подключенных к единому общероссийскому номеру детского телефона доверия, в том числе поступивших от органов и учреждений системы профилактики безнадзорности и правонарушений несовершеннолетних, указывающих на наличие обстоятельств, предусмотрен</w:t>
      </w:r>
      <w:r>
        <w:t xml:space="preserve">ных в </w:t>
      </w:r>
      <w:hyperlink w:anchor="sub_2007" w:history="1">
        <w:r>
          <w:rPr>
            <w:rStyle w:val="a4"/>
          </w:rPr>
          <w:t>пункте 5</w:t>
        </w:r>
      </w:hyperlink>
      <w:r>
        <w:t xml:space="preserve"> настоящего Порядка.</w:t>
      </w:r>
    </w:p>
    <w:p w:rsidR="00000000" w:rsidRDefault="005E7142">
      <w:bookmarkStart w:id="468" w:name="sub_2010"/>
      <w:r>
        <w:t>8. Уполномоченный орган не вправе требовать от заявителя представления документов и информации, которые в соответствии с нормативными правовыми актами Челябинской области и муниципальными</w:t>
      </w:r>
      <w:r>
        <w:t xml:space="preserve">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</w:t>
      </w:r>
      <w:r>
        <w:t xml:space="preserve">анизаций, участвующих в предоставлении государственных или муниципальных услуг, за исключением документов, указанных в </w:t>
      </w:r>
      <w:hyperlink r:id="rId251" w:history="1">
        <w:r>
          <w:rPr>
            <w:rStyle w:val="a4"/>
          </w:rPr>
          <w:t>части 6 статьи 7</w:t>
        </w:r>
      </w:hyperlink>
      <w:r>
        <w:t xml:space="preserve"> Федерального закона от 27 июля 2010 года N 210-ФЗ "Об организации предоставления г</w:t>
      </w:r>
      <w:r>
        <w:t xml:space="preserve">осударственных и </w:t>
      </w:r>
      <w:r>
        <w:lastRenderedPageBreak/>
        <w:t>муниципальных услуг".</w:t>
      </w:r>
    </w:p>
    <w:p w:rsidR="00000000" w:rsidRDefault="005E7142">
      <w:bookmarkStart w:id="469" w:name="sub_2011"/>
      <w:bookmarkEnd w:id="468"/>
      <w:r>
        <w:t>9. Уполномоченный орган в течение трех рабочих дней с момента обращения заявителя проводит обследование условий его жизнедеятельности и оформляет акт обследования.</w:t>
      </w:r>
    </w:p>
    <w:bookmarkEnd w:id="469"/>
    <w:p w:rsidR="00000000" w:rsidRDefault="005E7142">
      <w:r>
        <w:t>В течение пяти рабочих дней с даты подачи заявления уполномоченный орган принимает решение о признании семьи нуждающейся в социальном обслуживании либо об отказе в социальном обслуживании.</w:t>
      </w:r>
    </w:p>
    <w:p w:rsidR="00000000" w:rsidRDefault="005E7142">
      <w:r>
        <w:t>О принятом решении заявитель информируется в письменной или электро</w:t>
      </w:r>
      <w:r>
        <w:t>нной форме.</w:t>
      </w:r>
    </w:p>
    <w:p w:rsidR="00000000" w:rsidRDefault="005E7142">
      <w:bookmarkStart w:id="470" w:name="sub_2012"/>
      <w:r>
        <w:t xml:space="preserve">10. В случае признания семьи нуждающейся в социальном обслуживании уполномоченным органом в течение 5 рабочих дней формируется индивидуальная программа предоставления социальных услуг (далее именуется - индивидуальная программа) в двух </w:t>
      </w:r>
      <w:r>
        <w:t>экземплярах. Один экземпляр индивидуальной программы, подписанный уполномоченным органом, передается гражданину не позднее десяти рабочих дней с подачи гражданином заявления. Второй экземпляр индивидуальной программы, подписанный гражданином, остается в уп</w:t>
      </w:r>
      <w:r>
        <w:t>олномоченном органе.</w:t>
      </w:r>
    </w:p>
    <w:bookmarkEnd w:id="470"/>
    <w:p w:rsidR="00000000" w:rsidRDefault="005E7142">
      <w:r>
        <w:t>В отсутствие заявления от семьи, находящейся в социально опасном положении или иной трудной жизненной ситуации, индивидуальная программа передается уполномоченным органом поставщику социальных услуг.</w:t>
      </w:r>
    </w:p>
    <w:p w:rsidR="00000000" w:rsidRDefault="005E7142">
      <w:bookmarkStart w:id="471" w:name="sub_2013"/>
      <w:r>
        <w:t>11. Перечень рекоме</w:t>
      </w:r>
      <w:r>
        <w:t>ндуемых поставщиков социальных услуг вносится в индивидуальную программу.</w:t>
      </w:r>
    </w:p>
    <w:p w:rsidR="00000000" w:rsidRDefault="005E7142">
      <w:bookmarkStart w:id="472" w:name="sub_2014"/>
      <w:bookmarkEnd w:id="471"/>
      <w:r>
        <w:t>12. Для получения социального обслуживания на дому родитель (законный представитель) несовершеннолетнего гражданина вправе выбрать поставщика социальных услуг, оказыв</w:t>
      </w:r>
      <w:r>
        <w:t>ающего социальные услуги в такой форме, из числа включенных в реестр поставщиков социальных услуг Челябинской области.</w:t>
      </w:r>
    </w:p>
    <w:p w:rsidR="00000000" w:rsidRDefault="005E7142">
      <w:bookmarkStart w:id="473" w:name="sub_2015"/>
      <w:bookmarkEnd w:id="472"/>
      <w:r>
        <w:t>13. Срок социального обслуживания семьи, находящейся в социально опасном положении или трудной жизненной ситуации, на дом</w:t>
      </w:r>
      <w:r>
        <w:t>у определяется индивидуальной программой.</w:t>
      </w:r>
    </w:p>
    <w:bookmarkEnd w:id="473"/>
    <w:p w:rsidR="00000000" w:rsidRDefault="005E7142">
      <w:r>
        <w:t>Для каждой семьи определяется уровень социального сопровождения: адаптационный, базовый (профилактический), кризисный, экстренный. Минимальный срок социального обслуживания для адаптационного и базового уро</w:t>
      </w:r>
      <w:r>
        <w:t>вней - 12 месяцев, кризисного - 6 месяцев, экстренного - 3 месяца.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474" w:name="sub_2016"/>
      <w:r>
        <w:rPr>
          <w:color w:val="000000"/>
          <w:sz w:val="16"/>
          <w:szCs w:val="16"/>
        </w:rPr>
        <w:t>Информация об изменениях:</w:t>
      </w:r>
    </w:p>
    <w:bookmarkEnd w:id="474"/>
    <w:p w:rsidR="00000000" w:rsidRDefault="005E7142">
      <w:pPr>
        <w:pStyle w:val="a9"/>
      </w:pPr>
      <w:r>
        <w:t xml:space="preserve">Пункт 14 изменен с 24 декабря 2020 г. - </w:t>
      </w:r>
      <w:hyperlink r:id="rId252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22 декабря 2020 г.</w:t>
      </w:r>
      <w:r>
        <w:t xml:space="preserve"> N 701-П</w:t>
      </w:r>
    </w:p>
    <w:p w:rsidR="00000000" w:rsidRDefault="005E7142">
      <w:pPr>
        <w:pStyle w:val="a9"/>
      </w:pPr>
      <w:hyperlink r:id="rId253" w:history="1">
        <w:r>
          <w:rPr>
            <w:rStyle w:val="a4"/>
          </w:rPr>
          <w:t>См. предыдущую редакцию</w:t>
        </w:r>
      </w:hyperlink>
    </w:p>
    <w:p w:rsidR="00000000" w:rsidRDefault="005E7142">
      <w:r>
        <w:t>14. Поставщиком социальных услуг назначается специалист (из числа социальных педагогов, специалистов по работе с семьей, специалистов по социальной работе, специалистов по реабилитацио</w:t>
      </w:r>
      <w:r>
        <w:t>нной работе, психологов), ответственный за проведение индивидуальной профилактической работы с конкретной семьей (далее именуется - куратор).</w:t>
      </w:r>
    </w:p>
    <w:p w:rsidR="00000000" w:rsidRDefault="005E7142">
      <w:r>
        <w:t xml:space="preserve">Куратор проводит первичную диагностику ситуации в семье, информирует семью о предоставляемых услугах, совместно с </w:t>
      </w:r>
      <w:r>
        <w:t>ней составляет индивидуальную программу реабилитации семьи, включающую мероприятия по разрешению проблем семьи, сроки их реализации и сведения о заинтересованных организациях, ответственных за исполнение мероприятий.</w:t>
      </w:r>
    </w:p>
    <w:p w:rsidR="00000000" w:rsidRDefault="005E7142">
      <w:bookmarkStart w:id="475" w:name="sub_2053"/>
      <w:r>
        <w:t>Куратор формирует личное дело с</w:t>
      </w:r>
      <w:r>
        <w:t xml:space="preserve">емьи, содержащее следующие документы: копии документов, удостоверяющих личность несовершеннолетнего и членов семьи, документа, подтверждающего регистрацию в системе индивидуального (персонифицированного) учета (при их наличии); индивидуальную программу; </w:t>
      </w:r>
      <w:r>
        <w:lastRenderedPageBreak/>
        <w:t>ин</w:t>
      </w:r>
      <w:r>
        <w:t>дивидуальную программу реабилитации семьи; дневник наблюдения семьи; акты обследования; рекомендации; ежеквартальное заключение (анализ, динамика положения в семье, предложения по корректировке мероприятий индивидуальной программы реабилитации семьи, вынос</w:t>
      </w:r>
      <w:r>
        <w:t>имые на рассмотрение и утверждение комиссией); результаты диагностики и рекомендации; ходатайства; запросы, ответы на запросы; карту занятости детей школьного возраста в каникулярное время; другие документы по социальному сопровождению семьи.</w:t>
      </w:r>
    </w:p>
    <w:p w:rsidR="00000000" w:rsidRDefault="005E7142">
      <w:bookmarkStart w:id="476" w:name="sub_2081"/>
      <w:bookmarkEnd w:id="475"/>
      <w:r>
        <w:t>Документ, подтверждающий регистрацию в системе индивидуального (персонифицированного) учета, запрашивается органами социальной защиты населения в рамках межведомственного информационного взаимодействия.</w:t>
      </w:r>
    </w:p>
    <w:p w:rsidR="00000000" w:rsidRDefault="005E7142">
      <w:bookmarkStart w:id="477" w:name="sub_2124"/>
      <w:bookmarkEnd w:id="476"/>
      <w:r>
        <w:t>Заявитель вправе самостоятельно по</w:t>
      </w:r>
      <w:r>
        <w:t xml:space="preserve"> собственной инициативе представить в орган социальной защиты населения документ, подтверждающий регистрацию в системе индивидуального (персонифицированного) учета.</w:t>
      </w:r>
    </w:p>
    <w:p w:rsidR="00000000" w:rsidRDefault="005E7142">
      <w:bookmarkStart w:id="478" w:name="sub_2017"/>
      <w:bookmarkEnd w:id="477"/>
      <w:r>
        <w:t>15. Виды, объемы, условия предоставления социальных услуг и показатели каче</w:t>
      </w:r>
      <w:r>
        <w:t>ства социальных услуг устанавливаются стандартом предоставления социальных услуг поставщиками социальных услуг в форме социального обслуживания на дому несовершеннолетним и их родителям (законным представителям), находящимся в социально опасном положении и</w:t>
      </w:r>
      <w:r>
        <w:t xml:space="preserve">ли трудной жизненной ситуации, предусмотренным </w:t>
      </w:r>
      <w:hyperlink w:anchor="sub_2027" w:history="1">
        <w:r>
          <w:rPr>
            <w:rStyle w:val="a4"/>
          </w:rPr>
          <w:t>разделом VII</w:t>
        </w:r>
      </w:hyperlink>
      <w:r>
        <w:t xml:space="preserve"> настоящего Порядка.</w:t>
      </w:r>
    </w:p>
    <w:bookmarkEnd w:id="478"/>
    <w:p w:rsidR="00000000" w:rsidRDefault="005E7142"/>
    <w:p w:rsidR="00000000" w:rsidRDefault="005E7142">
      <w:pPr>
        <w:pStyle w:val="1"/>
      </w:pPr>
      <w:bookmarkStart w:id="479" w:name="sub_2020"/>
      <w:r>
        <w:t>III. Оплата предоставления социальных услуг на дому</w:t>
      </w:r>
    </w:p>
    <w:bookmarkEnd w:id="479"/>
    <w:p w:rsidR="00000000" w:rsidRDefault="005E7142"/>
    <w:p w:rsidR="00000000" w:rsidRDefault="005E7142">
      <w:pPr>
        <w:pStyle w:val="a8"/>
        <w:rPr>
          <w:color w:val="000000"/>
          <w:sz w:val="16"/>
          <w:szCs w:val="16"/>
        </w:rPr>
      </w:pPr>
      <w:bookmarkStart w:id="480" w:name="sub_2019"/>
      <w:r>
        <w:rPr>
          <w:color w:val="000000"/>
          <w:sz w:val="16"/>
          <w:szCs w:val="16"/>
        </w:rPr>
        <w:t>Информация об изменениях:</w:t>
      </w:r>
    </w:p>
    <w:bookmarkEnd w:id="480"/>
    <w:p w:rsidR="00000000" w:rsidRDefault="005E7142">
      <w:pPr>
        <w:pStyle w:val="a9"/>
      </w:pPr>
      <w:r>
        <w:t>Пункт 16 изменен с 22 июня 201</w:t>
      </w:r>
      <w:r>
        <w:t xml:space="preserve">8 г. - </w:t>
      </w:r>
      <w:hyperlink r:id="rId254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20 июня 2018 г. N 298-П</w:t>
      </w:r>
    </w:p>
    <w:p w:rsidR="00000000" w:rsidRDefault="005E7142">
      <w:pPr>
        <w:pStyle w:val="a9"/>
      </w:pPr>
      <w:hyperlink r:id="rId255" w:history="1">
        <w:r>
          <w:rPr>
            <w:rStyle w:val="a4"/>
          </w:rPr>
          <w:t>См. предыдущую редакцию</w:t>
        </w:r>
      </w:hyperlink>
    </w:p>
    <w:p w:rsidR="00000000" w:rsidRDefault="005E7142">
      <w:r>
        <w:t>16. Социальные услуги несовершеннолетним гражданам, а также родителям (зак</w:t>
      </w:r>
      <w:r>
        <w:t>онным представителям) несовершеннолетних детей, находящихся в социально опасном положении или трудной жизненной ситуации, в соответствии с настоящим Порядком предоставляются бесплатно.</w:t>
      </w:r>
    </w:p>
    <w:p w:rsidR="00000000" w:rsidRDefault="005E7142">
      <w:r>
        <w:t>Содействие родителям (законным представителям) несовершеннолетнего в пр</w:t>
      </w:r>
      <w:r>
        <w:t>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сопровождение), осуществляется без взимания платы.</w:t>
      </w:r>
    </w:p>
    <w:p w:rsidR="00000000" w:rsidRDefault="005E7142"/>
    <w:p w:rsidR="00000000" w:rsidRDefault="005E7142">
      <w:pPr>
        <w:pStyle w:val="1"/>
      </w:pPr>
      <w:bookmarkStart w:id="481" w:name="sub_2022"/>
      <w:r>
        <w:t>IV. Прекращение предоставления социальных услуг на дому</w:t>
      </w:r>
    </w:p>
    <w:bookmarkEnd w:id="481"/>
    <w:p w:rsidR="00000000" w:rsidRDefault="005E7142"/>
    <w:p w:rsidR="00000000" w:rsidRDefault="005E7142">
      <w:bookmarkStart w:id="482" w:name="sub_2021"/>
      <w:r>
        <w:t>17. Прекращение социального обслуживания на дому семьи, находящейся в социально опасном положении или трудной жизненной ситуации, производится на основании решения руководителя организации, предоставляющей социальные услуги на дому, в след</w:t>
      </w:r>
      <w:r>
        <w:t>ующих случаях:</w:t>
      </w:r>
    </w:p>
    <w:bookmarkEnd w:id="482"/>
    <w:p w:rsidR="00000000" w:rsidRDefault="005E7142">
      <w:r>
        <w:t>в случае невыполнения одной из сторон условий индивидуальной программы;</w:t>
      </w:r>
    </w:p>
    <w:p w:rsidR="00000000" w:rsidRDefault="005E7142">
      <w:r>
        <w:t>по личному письменному заявлению получателя социальных услуг;</w:t>
      </w:r>
    </w:p>
    <w:p w:rsidR="00000000" w:rsidRDefault="005E7142">
      <w:r>
        <w:t>в случае прекращения обстоятельств, на основании которых семья была признана нуждающейся в социальн</w:t>
      </w:r>
      <w:r>
        <w:t>ом обслуживании;</w:t>
      </w:r>
    </w:p>
    <w:p w:rsidR="00000000" w:rsidRDefault="005E7142">
      <w:r>
        <w:t>в случае смерти получателя социальных услуг;</w:t>
      </w:r>
    </w:p>
    <w:p w:rsidR="00000000" w:rsidRDefault="005E7142">
      <w:r>
        <w:t>в случае достижения детьми совершеннолетия;</w:t>
      </w:r>
    </w:p>
    <w:p w:rsidR="00000000" w:rsidRDefault="005E7142">
      <w:r>
        <w:t>в случае ликвидации (прекращения деятельности) поставщика социальных услуг.</w:t>
      </w:r>
    </w:p>
    <w:p w:rsidR="00000000" w:rsidRDefault="005E7142"/>
    <w:p w:rsidR="00000000" w:rsidRDefault="005E7142">
      <w:pPr>
        <w:pStyle w:val="1"/>
      </w:pPr>
      <w:bookmarkStart w:id="483" w:name="sub_2024"/>
      <w:r>
        <w:t>V. Контроль за предоставлением социальных услуг на дому</w:t>
      </w:r>
    </w:p>
    <w:bookmarkEnd w:id="483"/>
    <w:p w:rsidR="00000000" w:rsidRDefault="005E7142"/>
    <w:p w:rsidR="00000000" w:rsidRDefault="005E7142">
      <w:bookmarkStart w:id="484" w:name="sub_2023"/>
      <w:r>
        <w:t xml:space="preserve">18. Контроль за предоставлением социальных услуг на дому осуществляется в соответствии с действующим </w:t>
      </w:r>
      <w:hyperlink r:id="rId256" w:history="1">
        <w:r>
          <w:rPr>
            <w:rStyle w:val="a4"/>
          </w:rPr>
          <w:t>законодательством</w:t>
        </w:r>
      </w:hyperlink>
      <w:r>
        <w:t>.</w:t>
      </w:r>
    </w:p>
    <w:bookmarkEnd w:id="484"/>
    <w:p w:rsidR="00000000" w:rsidRDefault="005E7142"/>
    <w:p w:rsidR="00000000" w:rsidRDefault="005E7142">
      <w:pPr>
        <w:pStyle w:val="1"/>
      </w:pPr>
      <w:bookmarkStart w:id="485" w:name="sub_2026"/>
      <w:r>
        <w:t>VI. Требования к деятельности поставщиков социальных услуг на дому</w:t>
      </w:r>
    </w:p>
    <w:bookmarkEnd w:id="485"/>
    <w:p w:rsidR="00000000" w:rsidRDefault="005E7142"/>
    <w:p w:rsidR="00000000" w:rsidRDefault="005E7142">
      <w:pPr>
        <w:pStyle w:val="a8"/>
        <w:rPr>
          <w:color w:val="000000"/>
          <w:sz w:val="16"/>
          <w:szCs w:val="16"/>
        </w:rPr>
      </w:pPr>
      <w:bookmarkStart w:id="486" w:name="sub_2025"/>
      <w:r>
        <w:rPr>
          <w:color w:val="000000"/>
          <w:sz w:val="16"/>
          <w:szCs w:val="16"/>
        </w:rPr>
        <w:t>Информация об изменениях:</w:t>
      </w:r>
    </w:p>
    <w:bookmarkEnd w:id="486"/>
    <w:p w:rsidR="00000000" w:rsidRDefault="005E7142">
      <w:pPr>
        <w:pStyle w:val="a9"/>
      </w:pPr>
      <w:r>
        <w:t xml:space="preserve">Пункт 19 изменен с 7 апреля 2021 г. - </w:t>
      </w:r>
      <w:hyperlink r:id="rId257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7 апреля 2021 г. N 128-П</w:t>
      </w:r>
    </w:p>
    <w:p w:rsidR="00000000" w:rsidRDefault="005E7142">
      <w:pPr>
        <w:pStyle w:val="a9"/>
      </w:pPr>
      <w:hyperlink r:id="rId258" w:history="1">
        <w:r>
          <w:rPr>
            <w:rStyle w:val="a4"/>
          </w:rPr>
          <w:t>См. предыдущую редакцию</w:t>
        </w:r>
      </w:hyperlink>
    </w:p>
    <w:p w:rsidR="00000000" w:rsidRDefault="005E7142">
      <w:r>
        <w:t xml:space="preserve">19. Поставщики социальных услуг обязаны соблюдать требования </w:t>
      </w:r>
      <w:hyperlink r:id="rId259" w:history="1">
        <w:r>
          <w:rPr>
            <w:rStyle w:val="a4"/>
          </w:rPr>
          <w:t>законодательства</w:t>
        </w:r>
      </w:hyperlink>
      <w:r>
        <w:t xml:space="preserve"> о социальном обслуживании граждан и настоящего Порядка, а также соответствовать следующим требованиям:</w:t>
      </w:r>
    </w:p>
    <w:p w:rsidR="00000000" w:rsidRDefault="005E7142">
      <w:r>
        <w:t>1) организация осуществляет свою деят</w:t>
      </w:r>
      <w:r>
        <w:t>ельность на территории Челябинской области;</w:t>
      </w:r>
    </w:p>
    <w:p w:rsidR="00000000" w:rsidRDefault="005E7142">
      <w:r>
        <w:t xml:space="preserve">2) предоставление в рамках основной деятельности социальных услуг, входящих в перечень социальных услуг, утвержденный </w:t>
      </w:r>
      <w:hyperlink r:id="rId260" w:history="1">
        <w:r>
          <w:rPr>
            <w:rStyle w:val="a4"/>
          </w:rPr>
          <w:t>Законом</w:t>
        </w:r>
      </w:hyperlink>
      <w:r>
        <w:t xml:space="preserve"> Челябинской области от 23.10.2014 г. N 36-ЗО "Об о</w:t>
      </w:r>
      <w:r>
        <w:t>рганизации социального обслуживания граждан в Челябинской области", по одной из форм социального обслуживания или по всем формам социального обслуживания в соответствии с настоящим Порядком;</w:t>
      </w:r>
    </w:p>
    <w:p w:rsidR="00000000" w:rsidRDefault="005E7142">
      <w:r>
        <w:t xml:space="preserve">3) наличие опыта деятельности на рынке социальных услуг не менее </w:t>
      </w:r>
      <w:r>
        <w:t>1 года;</w:t>
      </w:r>
    </w:p>
    <w:p w:rsidR="00000000" w:rsidRDefault="005E7142">
      <w:r>
        <w:t>4) отсутствие неисполненных предписаний, выданных органами государственного контроля (надзора) по результатам проверок;</w:t>
      </w:r>
    </w:p>
    <w:p w:rsidR="00000000" w:rsidRDefault="005E7142">
      <w:r>
        <w:t xml:space="preserve">5) отсутствие приостановления деятельности в установленном </w:t>
      </w:r>
      <w:hyperlink r:id="rId261" w:history="1">
        <w:r>
          <w:rPr>
            <w:rStyle w:val="a4"/>
          </w:rPr>
          <w:t>законодательством</w:t>
        </w:r>
      </w:hyperlink>
      <w:r>
        <w:t xml:space="preserve"> порядке;</w:t>
      </w:r>
    </w:p>
    <w:p w:rsidR="00000000" w:rsidRDefault="005E7142">
      <w:r>
        <w:t xml:space="preserve">6) </w:t>
      </w:r>
      <w:r>
        <w:t>отсутствие проведения в отношении поставщика социальных услуг процедуры ликвидации или несостоятельности (банкротства).</w:t>
      </w:r>
    </w:p>
    <w:p w:rsidR="00000000" w:rsidRDefault="005E7142"/>
    <w:p w:rsidR="00000000" w:rsidRDefault="005E7142">
      <w:pPr>
        <w:pStyle w:val="a8"/>
        <w:rPr>
          <w:color w:val="000000"/>
          <w:sz w:val="16"/>
          <w:szCs w:val="16"/>
        </w:rPr>
      </w:pPr>
      <w:bookmarkStart w:id="487" w:name="sub_2027"/>
      <w:r>
        <w:rPr>
          <w:color w:val="000000"/>
          <w:sz w:val="16"/>
          <w:szCs w:val="16"/>
        </w:rPr>
        <w:t>Информация об изменениях:</w:t>
      </w:r>
    </w:p>
    <w:bookmarkEnd w:id="487"/>
    <w:p w:rsidR="00000000" w:rsidRDefault="005E7142">
      <w:pPr>
        <w:pStyle w:val="a9"/>
      </w:pPr>
      <w:r>
        <w:t xml:space="preserve">Раздел VII изменен с 19 апреля 2018 г. - </w:t>
      </w:r>
      <w:hyperlink r:id="rId262" w:history="1">
        <w:r>
          <w:rPr>
            <w:rStyle w:val="a4"/>
          </w:rPr>
          <w:t>Постановление</w:t>
        </w:r>
      </w:hyperlink>
      <w:r>
        <w:t xml:space="preserve"> П</w:t>
      </w:r>
      <w:r>
        <w:t>равительства Челябинской области от 18 апреля 2018 г. N 159-П</w:t>
      </w:r>
    </w:p>
    <w:p w:rsidR="00000000" w:rsidRDefault="005E7142">
      <w:pPr>
        <w:pStyle w:val="a9"/>
      </w:pPr>
      <w:hyperlink r:id="rId263" w:history="1">
        <w:r>
          <w:rPr>
            <w:rStyle w:val="a4"/>
          </w:rPr>
          <w:t>См. предыдущую редакцию</w:t>
        </w:r>
      </w:hyperlink>
    </w:p>
    <w:p w:rsidR="00000000" w:rsidRDefault="005E7142">
      <w:pPr>
        <w:pStyle w:val="1"/>
      </w:pPr>
      <w:r>
        <w:t>VII. Стандарт предоставления социальных услуг несовершеннолетним и их родителям (законным представителям), находящимся в социально опасном положении или трудной жизненной ситуации, в форме социального обслуживания на дому</w:t>
      </w:r>
    </w:p>
    <w:p w:rsidR="00000000" w:rsidRDefault="005E7142"/>
    <w:p w:rsidR="00000000" w:rsidRDefault="005E7142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240"/>
        <w:gridCol w:w="2940"/>
        <w:gridCol w:w="2380"/>
        <w:gridCol w:w="2100"/>
        <w:gridCol w:w="1960"/>
        <w:gridCol w:w="2380"/>
      </w:tblGrid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N 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п/п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Наиме</w:t>
            </w:r>
            <w:r w:rsidRPr="005E7142">
              <w:t>нование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социальной услуги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Описание социальной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Условия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предоставления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социальной услуги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Объем социальной услуги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Сроки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предоставления социальной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Показатели качества предоставления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социальной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47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I. Социально-бытовые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Социально-бытовой патронаж семьи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посещение семьи для осмотра условий проживания и составления заключения об организации бытовых условий для проживания ребенка в семье,</w:t>
            </w:r>
          </w:p>
          <w:p w:rsidR="00000000" w:rsidRPr="005E7142" w:rsidRDefault="005E7142">
            <w:pPr>
              <w:pStyle w:val="ad"/>
            </w:pPr>
            <w:r w:rsidRPr="005E7142">
              <w:t>содействие родителям (законным представителям) в налаживании быта с учетом их физическог</w:t>
            </w:r>
            <w:r w:rsidRPr="005E7142">
              <w:t>о и психического состояния, улучшении жилищных и бытовых условий проживания детей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услуга предоставляется в соответствии с графиком патронажей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объём услуги определяется индивидуальной программой реабилитации семьи, но не реже 1 раза в месяц для семей, наход</w:t>
            </w:r>
            <w:r w:rsidRPr="005E7142">
              <w:t>ящихся в социально опасном положении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сроки соответствуют периоду социального обслуживания</w:t>
            </w:r>
          </w:p>
          <w:p w:rsidR="00000000" w:rsidRPr="005E7142" w:rsidRDefault="005E7142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1) наличие письменно оформленных результатов патронажа;</w:t>
            </w:r>
          </w:p>
          <w:p w:rsidR="00000000" w:rsidRPr="005E7142" w:rsidRDefault="005E7142">
            <w:pPr>
              <w:pStyle w:val="ad"/>
            </w:pPr>
            <w:r w:rsidRPr="005E7142">
              <w:t>2) отсутствие замечаний по результатам контроля;</w:t>
            </w:r>
          </w:p>
          <w:p w:rsidR="00000000" w:rsidRPr="005E7142" w:rsidRDefault="005E7142">
            <w:pPr>
              <w:pStyle w:val="ad"/>
            </w:pPr>
            <w:r w:rsidRPr="005E7142">
              <w:t>3) отсутствие обоснованных жалоб получателей социальных услуг;</w:t>
            </w:r>
          </w:p>
          <w:p w:rsidR="00000000" w:rsidRPr="005E7142" w:rsidRDefault="005E7142">
            <w:pPr>
              <w:pStyle w:val="ad"/>
            </w:pPr>
            <w:r w:rsidRPr="005E7142">
              <w:t>4) наличие утвержденной индивидуальной программы реабилитации семьи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bookmarkStart w:id="488" w:name="sub_2054"/>
            <w:r w:rsidRPr="005E7142">
              <w:t>2.</w:t>
            </w:r>
            <w:bookmarkEnd w:id="48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Консультирование по социально-бытовым вопросам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консультирование получателя социальных услуг по социально-</w:t>
            </w:r>
            <w:r w:rsidRPr="005E7142">
              <w:t>бытовым вопросам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услуга включает в себя проведение индивидуальных или групповых консультаций с получателями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 xml:space="preserve">объём должен соответствовать потребности получателя социальных услуг, но не реже 1 раза в </w:t>
            </w:r>
            <w:r w:rsidRPr="005E7142">
              <w:lastRenderedPageBreak/>
              <w:t>полугодие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сроки соответствуют периоду соц</w:t>
            </w:r>
            <w:r w:rsidRPr="005E7142">
              <w:t>иального обслуживания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1) наличие учетной документации;</w:t>
            </w:r>
          </w:p>
          <w:p w:rsidR="00000000" w:rsidRPr="005E7142" w:rsidRDefault="005E7142">
            <w:pPr>
              <w:pStyle w:val="ad"/>
            </w:pPr>
            <w:r w:rsidRPr="005E7142">
              <w:t>2) отсутствие замечаний по результатам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47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II. Социально-медицинские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Проведение мероприятий, направленных на формирование здорового образа жизни (санитарно-просветительская работа)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услуга включает организацию и проведение консультаций, лекций, игр, бесед, индивидуальных и групповых занятий, оформление стендов, выпуск информационных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услуга предоставляется индивидуально и путем проведения групповых занятий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по мере необходимости, но не реже 2 раз в месяц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сроки соответствуют периоду социального обслуживания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1) наличие учетной документации;</w:t>
            </w:r>
          </w:p>
          <w:p w:rsidR="00000000" w:rsidRPr="005E7142" w:rsidRDefault="005E7142">
            <w:pPr>
              <w:pStyle w:val="ad"/>
            </w:pPr>
            <w:r w:rsidRPr="005E7142">
              <w:t>2) отсутствие замечаний по результатам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bookmarkStart w:id="489" w:name="sub_2055"/>
            <w:r w:rsidRPr="005E7142">
              <w:t>4.</w:t>
            </w:r>
            <w:bookmarkEnd w:id="48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Организация помощи в организации летнего отдыха и круг</w:t>
            </w:r>
            <w:r w:rsidRPr="005E7142">
              <w:t>логодичного оздоровления детей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оказание содействия в подготовке документов.</w:t>
            </w:r>
          </w:p>
          <w:p w:rsidR="00000000" w:rsidRPr="005E7142" w:rsidRDefault="005E7142">
            <w:pPr>
              <w:pStyle w:val="ad"/>
            </w:pPr>
            <w:r w:rsidRPr="005E7142">
              <w:t>Подготовка и направление ходатайств, писем и иных документов в компетентные органы и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услуга предоставляется при наличии правовых оснований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объем услуги определяется дей</w:t>
            </w:r>
            <w:r w:rsidRPr="005E7142">
              <w:t>ствующим законодательством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сроки соответствуют периоду социального обслуживания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1) ведение учетной документации;</w:t>
            </w:r>
          </w:p>
          <w:p w:rsidR="00000000" w:rsidRPr="005E7142" w:rsidRDefault="005E7142">
            <w:pPr>
              <w:pStyle w:val="ad"/>
            </w:pPr>
            <w:r w:rsidRPr="005E7142">
              <w:t>2) отсутствие замечаний по результатам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bookmarkStart w:id="490" w:name="sub_2056"/>
            <w:r w:rsidRPr="005E7142">
              <w:t>5.</w:t>
            </w:r>
            <w:bookmarkEnd w:id="49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 xml:space="preserve">Организация помощи в получении лечения гражданами, употребляющими алкоголь, наркотические средства, токсические вещества, в </w:t>
            </w:r>
            <w:r w:rsidRPr="005E7142">
              <w:lastRenderedPageBreak/>
              <w:t>организациях здравоохранения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оказание содействия в получении лечения, подготовка и направление ходатайств, писем, иных документов в </w:t>
            </w:r>
            <w:r w:rsidRPr="005E7142">
              <w:t>компетентные органы и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услуга предоставляется лицам, имеющим зависимость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по мере необходимости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сроки соответствуют периоду социального обслуживания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наличие учетной документации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6.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 xml:space="preserve">Организация помощи в получении лечения и индивидуальных средств </w:t>
            </w:r>
            <w:r w:rsidRPr="005E7142">
              <w:t>реабилитации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оказание содействия в обеспечении (по медицинским показаниям) лекарственными средствами и изделиями медицинского назначения. Подготовка и направление ходатайств, писем, иных документов в компетентные органы и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услуга предоставляется</w:t>
            </w:r>
            <w:r w:rsidRPr="005E7142">
              <w:t xml:space="preserve"> детям-инвалидам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по мере необходимости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сроки соответствуют периоду социального обслуживания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1) наличие учетной документации;</w:t>
            </w:r>
          </w:p>
          <w:p w:rsidR="00000000" w:rsidRPr="005E7142" w:rsidRDefault="005E7142">
            <w:pPr>
              <w:pStyle w:val="ad"/>
            </w:pPr>
            <w:r w:rsidRPr="005E7142">
              <w:t>2) отсутствие замечаний по результатам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47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III. Социально-психологические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bookmarkStart w:id="491" w:name="sub_2057"/>
            <w:r w:rsidRPr="005E7142">
              <w:t>7.</w:t>
            </w:r>
            <w:bookmarkEnd w:id="49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проведение консультаций психологом, проведение психолог</w:t>
            </w:r>
            <w:r w:rsidRPr="005E7142">
              <w:t xml:space="preserve">ической диагностики и обследования личности, выявление психологических проблем, стоящих перед получателем социальных услуг (внутрисемейные, детско-родительские, межличностные и </w:t>
            </w:r>
            <w:r w:rsidRPr="005E7142">
              <w:lastRenderedPageBreak/>
              <w:t xml:space="preserve">другие отношения), проведение психологической коррекции, психопрофилактической </w:t>
            </w:r>
            <w:r w:rsidRPr="005E7142">
              <w:t>работы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осуществляется индивидуально или посредством проведения групповых занятий, тренингов. Психологическая помощь должна оказываться с использованием современных методов и технологий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объем должен соответствовать потребности получателя социальных услуг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 xml:space="preserve">1 </w:t>
            </w:r>
            <w:r w:rsidRPr="005E7142">
              <w:t>раз в неделю,</w:t>
            </w:r>
          </w:p>
          <w:p w:rsidR="00000000" w:rsidRPr="005E7142" w:rsidRDefault="005E7142">
            <w:pPr>
              <w:pStyle w:val="ad"/>
            </w:pPr>
            <w:r w:rsidRPr="005E7142">
              <w:t>при необходимости - 2 раза в неделю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1) наличие в штате специалиста - психолога;</w:t>
            </w:r>
          </w:p>
          <w:p w:rsidR="00000000" w:rsidRPr="005E7142" w:rsidRDefault="005E7142">
            <w:pPr>
              <w:pStyle w:val="ad"/>
            </w:pPr>
            <w:r w:rsidRPr="005E7142">
              <w:t>2) наличие учетной документации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8.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Социально-психологический патронаж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обеспечение психологического сопровождения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патронаж осуществляется при выявлении необходимо</w:t>
            </w:r>
            <w:r w:rsidRPr="005E7142">
              <w:t>сти длительного наблюдения за психологическим состоянием получателя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объём должен соответствовать потребности получателя социальных услуг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по мере необходимости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1) наличие письменно оформленных результатов проведенной работы;</w:t>
            </w:r>
          </w:p>
          <w:p w:rsidR="00000000" w:rsidRPr="005E7142" w:rsidRDefault="005E7142">
            <w:pPr>
              <w:pStyle w:val="ad"/>
            </w:pPr>
            <w:r w:rsidRPr="005E7142">
              <w:t>2) наличие в штате специалиста - психолога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bookmarkStart w:id="492" w:name="sub_2058"/>
            <w:r w:rsidRPr="005E7142">
              <w:t>9.</w:t>
            </w:r>
            <w:bookmarkEnd w:id="49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Оказание психологической помощи, проведение психологической диагностики и коррекции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выявление и анализ психического состояния и индивидуальных особенностей получателя социальных услуг, оказание</w:t>
            </w:r>
            <w:r w:rsidRPr="005E7142">
              <w:t xml:space="preserve"> помощи в преодолении или ослаблении отклонений в развитии, эмоциональном состоянии и поведении и приведение этих отклонений в соответствие с нормами и требованиями </w:t>
            </w:r>
            <w:r w:rsidRPr="005E7142">
              <w:lastRenderedPageBreak/>
              <w:t>социальной среды. Оказание помощи в предупреждении и преодолении семейных конфликтов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осущес</w:t>
            </w:r>
            <w:r w:rsidRPr="005E7142">
              <w:t>твляется индивидуально или посредством проведения групповых занятий, тренингов. Социально-психологическая диагностика и коррекция осуществляются с использованием современных методов и технологий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объем услуги должен соответствовать потребности получателя со</w:t>
            </w:r>
            <w:r w:rsidRPr="005E7142">
              <w:t>циальных услуг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по мере необходимости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1) наличие в штате специалиста - психолога;</w:t>
            </w:r>
          </w:p>
          <w:p w:rsidR="00000000" w:rsidRPr="005E7142" w:rsidRDefault="005E7142">
            <w:pPr>
              <w:pStyle w:val="ad"/>
            </w:pPr>
            <w:r w:rsidRPr="005E7142">
              <w:t>2) отсутствие чрезвычайных ситуаций, связанных с негативным психологическим климатом в семье получателя социальных услуг</w:t>
            </w:r>
          </w:p>
          <w:p w:rsidR="00000000" w:rsidRPr="005E7142" w:rsidRDefault="005E7142">
            <w:pPr>
              <w:pStyle w:val="ab"/>
            </w:pP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47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IV. Социально-педагогические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10.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Оказание социально-педагогической помощи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оказание квалифицированной помощи по педагогической коррекции, педагогическая диагностика, помощь родителям в вопросах преодоления педагогической запущенности или педагогических ошибок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осуществляется индивидуально и</w:t>
            </w:r>
            <w:r w:rsidRPr="005E7142">
              <w:t>ли посредством проведения групповых занятий. Педагогическая помощь должна оказываться с использованием современных методов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объем услуги должен соответствовать потребности получателя социальных услуг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сроки соответствуют периоду социального обслуживания, пре</w:t>
            </w:r>
            <w:r w:rsidRPr="005E7142">
              <w:t>дусмотренному договором о предоставлении социальных услуг на дому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1) наличие в штате социального педагога;</w:t>
            </w:r>
          </w:p>
          <w:p w:rsidR="00000000" w:rsidRPr="005E7142" w:rsidRDefault="005E7142">
            <w:pPr>
              <w:pStyle w:val="ad"/>
            </w:pPr>
            <w:r w:rsidRPr="005E7142">
              <w:t>2) наличие учетной документации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bookmarkStart w:id="493" w:name="sub_2059"/>
            <w:r w:rsidRPr="005E7142">
              <w:t>11.</w:t>
            </w:r>
            <w:bookmarkEnd w:id="49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Консультирование по социально-педагогическим вопросам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 xml:space="preserve">предоставление квалифицированной помощи несовершеннолетним и членам семьи в правильном понимании и решении стоящих перед ними социально-педагогических проблем (родительско-детских отношений, воспитания и развития детей и подростков, </w:t>
            </w:r>
            <w:r w:rsidRPr="005E7142">
              <w:lastRenderedPageBreak/>
              <w:t>формирования супружески</w:t>
            </w:r>
            <w:r w:rsidRPr="005E7142">
              <w:t>х и семейных отношений, включая сексуальные, предупреждения и преодоления педагогических ошибок, межличностных отношений в семье)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осуществляется по мере необходимости по запросу получателя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объем услуги должен соответствовать потребности по</w:t>
            </w:r>
            <w:r w:rsidRPr="005E7142">
              <w:t>лучателя социальных услуг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по мере необходимости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1) наличие в штате социального педагога;</w:t>
            </w:r>
          </w:p>
          <w:p w:rsidR="00000000" w:rsidRPr="005E7142" w:rsidRDefault="005E7142">
            <w:pPr>
              <w:pStyle w:val="ad"/>
            </w:pPr>
            <w:r w:rsidRPr="005E7142">
              <w:t>2) наличие учетной документации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bookmarkStart w:id="494" w:name="sub_2060"/>
            <w:r w:rsidRPr="005E7142">
              <w:lastRenderedPageBreak/>
              <w:t>12.</w:t>
            </w:r>
            <w:bookmarkEnd w:id="49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Оказание помощи в организации досуга и отдыха несовершеннолетних детей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оказание содействия в посещении ребенком кр</w:t>
            </w:r>
            <w:r w:rsidRPr="005E7142">
              <w:t>ужков, секций, организаций дополнительного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услуга предоставляется с учетом возраста, физического и психического состояния несовершеннолетнего и его особенностей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объём услуги определяется индивидуальной программой реабилитации семьи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сроки соотве</w:t>
            </w:r>
            <w:r w:rsidRPr="005E7142">
              <w:t>тствуют периоду социального обслуживания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1) наличие учетной документации;</w:t>
            </w:r>
          </w:p>
          <w:p w:rsidR="00000000" w:rsidRPr="005E7142" w:rsidRDefault="005E7142">
            <w:pPr>
              <w:pStyle w:val="ad"/>
            </w:pPr>
            <w:r w:rsidRPr="005E7142">
              <w:t>2) отсутствие замечаний по результатам контроля;</w:t>
            </w:r>
          </w:p>
          <w:p w:rsidR="00000000" w:rsidRPr="005E7142" w:rsidRDefault="005E7142">
            <w:pPr>
              <w:pStyle w:val="ad"/>
            </w:pPr>
            <w:r w:rsidRPr="005E7142">
              <w:t>3) удовлетворенность получателя социальной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Социально-педагогический патронаж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обеспечение социально-педагогического сопровождения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 xml:space="preserve">осуществляется при выявлении необходимости длительного наблюдения при оказании помощи родителям в вопросах преодоления педагогической запущенности или педагогических </w:t>
            </w:r>
            <w:r w:rsidRPr="005E7142">
              <w:lastRenderedPageBreak/>
              <w:t>ошибок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объем должен соответствовать по</w:t>
            </w:r>
            <w:r w:rsidRPr="005E7142">
              <w:t>требности получателя социальных услуг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по мере необходимости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1) наличие в штате социального педагога;</w:t>
            </w:r>
          </w:p>
          <w:p w:rsidR="00000000" w:rsidRPr="005E7142" w:rsidRDefault="005E7142">
            <w:pPr>
              <w:pStyle w:val="ad"/>
            </w:pPr>
            <w:r w:rsidRPr="005E7142">
              <w:t>2) наличие учетной документации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14.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Организация помощи в создании сообществ, клубов взаимопомощи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оказание содействия в получении долгосрочной поддержки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услуга предоставляется получателям социальных услуг, преодолевшим кризисную ситуацию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объем должен соответствовать потребности получателя социальных услуг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по мере необходимости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 xml:space="preserve">1) полное удовлетворение потребности получателей социальных услуг в данном виде </w:t>
            </w:r>
            <w:r w:rsidRPr="005E7142">
              <w:t>услуг;</w:t>
            </w:r>
          </w:p>
          <w:p w:rsidR="00000000" w:rsidRPr="005E7142" w:rsidRDefault="005E7142">
            <w:pPr>
              <w:pStyle w:val="ad"/>
            </w:pPr>
            <w:r w:rsidRPr="005E7142">
              <w:t>2) увеличение числа получателей социальных услуг, вовлеченных в сообщества, клубы взаимопомощи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47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V. Социально-правовые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bookmarkStart w:id="495" w:name="sub_2061"/>
            <w:r w:rsidRPr="005E7142">
              <w:t>15.</w:t>
            </w:r>
            <w:bookmarkEnd w:id="49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предоставление услуг по оказанию содействия в восстановлении утраченных юридически значимых документов и оформлении новых документов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услуга предоставляется получателям социальных услуг, нуждающимся в восстановлении и оформлении документов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объём услуги опре</w:t>
            </w:r>
            <w:r w:rsidRPr="005E7142">
              <w:t>деляется потребностью получателя социальных услуг в соответствии с действующим законодательством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сроки соответствуют периоду социального обслуживания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1) наличие учетной документации;</w:t>
            </w:r>
          </w:p>
          <w:p w:rsidR="00000000" w:rsidRPr="005E7142" w:rsidRDefault="005E7142">
            <w:pPr>
              <w:pStyle w:val="ad"/>
            </w:pPr>
            <w:r w:rsidRPr="005E7142">
              <w:t>2) отсутствие замечаний по результатам контроля</w:t>
            </w:r>
          </w:p>
          <w:p w:rsidR="00000000" w:rsidRPr="005E7142" w:rsidRDefault="005E7142">
            <w:pPr>
              <w:pStyle w:val="ab"/>
            </w:pP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16.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Оказание помощи по защите прав и законных интересов несовершеннолетних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оказание помощи несовершеннолетним</w:t>
            </w:r>
          </w:p>
          <w:p w:rsidR="00000000" w:rsidRPr="005E7142" w:rsidRDefault="005E7142">
            <w:pPr>
              <w:pStyle w:val="ad"/>
            </w:pPr>
            <w:r w:rsidRPr="005E7142">
              <w:t>при нарушении их прав</w:t>
            </w:r>
          </w:p>
          <w:p w:rsidR="00000000" w:rsidRPr="005E7142" w:rsidRDefault="005E7142">
            <w:pPr>
              <w:pStyle w:val="ad"/>
            </w:pPr>
            <w:r w:rsidRPr="005E7142">
              <w:t xml:space="preserve">и законных интересов, содействие в привлечении к ответственности лиц, </w:t>
            </w:r>
            <w:r w:rsidRPr="005E7142">
              <w:lastRenderedPageBreak/>
              <w:t>допускающих жестокое обращение с детьми, оказание помощи в</w:t>
            </w:r>
            <w:r w:rsidRPr="005E7142">
              <w:t xml:space="preserve"> оформлении документов для направления детей (при необходимости) в учреждения социального обслуживания на временное пребывание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услуга предоставляется несовершеннолетним в случае установления факта нарушения прав и законных </w:t>
            </w:r>
            <w:r w:rsidRPr="005E7142">
              <w:lastRenderedPageBreak/>
              <w:t>интересов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объем услуги должен соо</w:t>
            </w:r>
            <w:r w:rsidRPr="005E7142">
              <w:t>тветствовать потребности получателя социальных услуг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 xml:space="preserve">сроки соответствуют периоду социального обслуживания, предусмотренному договором </w:t>
            </w:r>
            <w:r w:rsidRPr="005E7142">
              <w:lastRenderedPageBreak/>
              <w:t>о предоставлении социальных услуг на дому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>1) наличие учетной документации;</w:t>
            </w:r>
          </w:p>
          <w:p w:rsidR="00000000" w:rsidRPr="005E7142" w:rsidRDefault="005E7142">
            <w:pPr>
              <w:pStyle w:val="ad"/>
            </w:pPr>
            <w:r w:rsidRPr="005E7142">
              <w:t>2) отсутствие замечаний по результатам контроля</w:t>
            </w:r>
            <w:r w:rsidRPr="005E7142">
              <w:t>;</w:t>
            </w:r>
          </w:p>
          <w:p w:rsidR="00000000" w:rsidRPr="005E7142" w:rsidRDefault="005E7142">
            <w:pPr>
              <w:pStyle w:val="ad"/>
            </w:pPr>
            <w:r w:rsidRPr="005E7142">
              <w:lastRenderedPageBreak/>
              <w:t>3) удовлетворенность получателя социальной услуги</w:t>
            </w:r>
          </w:p>
          <w:p w:rsidR="00000000" w:rsidRPr="005E7142" w:rsidRDefault="005E7142">
            <w:pPr>
              <w:pStyle w:val="ab"/>
            </w:pP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bookmarkStart w:id="496" w:name="sub_2062"/>
            <w:r w:rsidRPr="005E7142">
              <w:lastRenderedPageBreak/>
              <w:t>17.</w:t>
            </w:r>
            <w:bookmarkEnd w:id="49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Консультирование по социально-правовым вопросам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консультирование по социально-правовым вопросам (семейно-брачное, гражданское, жилищное, пенсионное законодательство, права детей, женщин, инвалидов); по вопросам, связанным с правом граждан на меры социальной поддержки, социальное обслуживание в государст</w:t>
            </w:r>
            <w:r w:rsidRPr="005E7142">
              <w:t>венной и негосударственной системах социальных служб и защиту своих интересов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услуга предоставляется получателям социальных услуг с учетом их интересов по вопросам, связанным с социализацией получателя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объем услуги должен соответствовать п</w:t>
            </w:r>
            <w:r w:rsidRPr="005E7142">
              <w:t>отребности получателя социальных услуг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сроки соответствуют периоду социального обслуживания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1) наличие учетной документации;</w:t>
            </w:r>
          </w:p>
          <w:p w:rsidR="00000000" w:rsidRPr="005E7142" w:rsidRDefault="005E7142">
            <w:pPr>
              <w:pStyle w:val="ad"/>
            </w:pPr>
            <w:r w:rsidRPr="005E7142">
              <w:t>2) удовлетворенность получателя социальной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47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VI. Социально-трудовые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bookmarkStart w:id="497" w:name="sub_2063"/>
            <w:r w:rsidRPr="005E7142">
              <w:t>18.</w:t>
            </w:r>
            <w:bookmarkEnd w:id="49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Консультировани</w:t>
            </w:r>
            <w:r w:rsidRPr="005E7142">
              <w:lastRenderedPageBreak/>
              <w:t>е по социально-трудовым вопросам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консультирование </w:t>
            </w:r>
            <w:r w:rsidRPr="005E7142">
              <w:lastRenderedPageBreak/>
              <w:t>получателя социальных услуг по социально-трудовым вопросам, проведение бесед, мотивирующих на повышение квалификации, переподготовку, развитие предпринимательства, надомных промыслов и других</w:t>
            </w:r>
            <w:r w:rsidRPr="005E7142">
              <w:t xml:space="preserve"> форм, способствующих восстановлению их личностного и социального статуса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услуга включает в </w:t>
            </w:r>
            <w:r w:rsidRPr="005E7142">
              <w:lastRenderedPageBreak/>
              <w:t>себя проведение индивидуальных или групповых занятий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по мере </w:t>
            </w:r>
            <w:r w:rsidRPr="005E7142">
              <w:lastRenderedPageBreak/>
              <w:t>необходимости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сроки </w:t>
            </w:r>
            <w:r w:rsidRPr="005E7142">
              <w:lastRenderedPageBreak/>
              <w:t>соответствуют периоду социального обслуживания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1) наличие </w:t>
            </w:r>
            <w:r w:rsidRPr="005E7142">
              <w:lastRenderedPageBreak/>
              <w:t>учетной документации;</w:t>
            </w:r>
          </w:p>
          <w:p w:rsidR="00000000" w:rsidRPr="005E7142" w:rsidRDefault="005E7142">
            <w:pPr>
              <w:pStyle w:val="ad"/>
            </w:pPr>
            <w:r w:rsidRPr="005E7142">
              <w:t xml:space="preserve">2) </w:t>
            </w:r>
            <w:r w:rsidRPr="005E7142">
              <w:t>отсутствие замечаний по результатам контроля</w:t>
            </w:r>
          </w:p>
          <w:p w:rsidR="00000000" w:rsidRPr="005E7142" w:rsidRDefault="005E7142">
            <w:pPr>
              <w:pStyle w:val="ab"/>
            </w:pP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bookmarkStart w:id="498" w:name="sub_2064"/>
            <w:r w:rsidRPr="005E7142">
              <w:lastRenderedPageBreak/>
              <w:t>19.</w:t>
            </w:r>
            <w:bookmarkEnd w:id="49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Оказание помощи в трудоустройстве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оказание содействия в трудоустройстве получателей социальных услуг на временную или постоянную рабо</w:t>
            </w:r>
            <w:r w:rsidRPr="005E7142">
              <w:t>ту. Подготовка и направление ходатайств, писем, иных документов в компетентные органы и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услуга предоставляется получателям социальных услуг с учетом интересов получателей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по мере необходимости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сроки соответствуют периоду социал</w:t>
            </w:r>
            <w:r w:rsidRPr="005E7142">
              <w:t>ьного обслуживания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1) наличие учетной документации;</w:t>
            </w:r>
          </w:p>
          <w:p w:rsidR="00000000" w:rsidRPr="005E7142" w:rsidRDefault="005E7142">
            <w:pPr>
              <w:pStyle w:val="ad"/>
            </w:pPr>
            <w:r w:rsidRPr="005E7142">
              <w:t>2) отсутствие замечаний по результатам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47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bookmarkStart w:id="499" w:name="sub_2065"/>
            <w:r w:rsidRPr="005E7142">
              <w:t>VII. Услуги в целях повышения коммуникативного потенциала получателей социальных услуг, имеющих ограничения жизнедеятельность</w:t>
            </w:r>
            <w:hyperlink r:id="rId264" w:history="1">
              <w:r w:rsidRPr="005E7142">
                <w:rPr>
                  <w:rStyle w:val="a4"/>
                </w:rPr>
                <w:t>#</w:t>
              </w:r>
            </w:hyperlink>
            <w:bookmarkEnd w:id="499"/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20.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 xml:space="preserve">Обучение навыкам </w:t>
            </w:r>
            <w:r w:rsidRPr="005E7142">
              <w:lastRenderedPageBreak/>
              <w:t>поведения в быту и общественных местах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проведение занятий, бесед, игр по обучению </w:t>
            </w:r>
            <w:r w:rsidRPr="005E7142">
              <w:lastRenderedPageBreak/>
              <w:t>навыкам поведения в быту и общественных местах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услуга предоставляется </w:t>
            </w:r>
            <w:r w:rsidRPr="005E7142">
              <w:lastRenderedPageBreak/>
              <w:t>при необходимости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объем услуги должен </w:t>
            </w:r>
            <w:r w:rsidRPr="005E7142">
              <w:lastRenderedPageBreak/>
              <w:t>соответствовать потребности получателя социальных услуг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сроки соответствуют </w:t>
            </w:r>
            <w:r w:rsidRPr="005E7142">
              <w:lastRenderedPageBreak/>
              <w:t>периоду социального обслуживания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lastRenderedPageBreak/>
              <w:t xml:space="preserve">1) наличие учетной </w:t>
            </w:r>
            <w:r w:rsidRPr="005E7142">
              <w:lastRenderedPageBreak/>
              <w:t>документации;</w:t>
            </w:r>
          </w:p>
          <w:p w:rsidR="00000000" w:rsidRPr="005E7142" w:rsidRDefault="005E7142">
            <w:pPr>
              <w:pStyle w:val="ad"/>
            </w:pPr>
            <w:r w:rsidRPr="005E7142">
              <w:t>2) отсутствие замечаний по результатам контроля.</w:t>
            </w:r>
          </w:p>
        </w:tc>
      </w:tr>
    </w:tbl>
    <w:p w:rsidR="00000000" w:rsidRDefault="005E7142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5E7142"/>
    <w:p w:rsidR="00000000" w:rsidRDefault="005E7142">
      <w:pPr>
        <w:pStyle w:val="a8"/>
        <w:rPr>
          <w:color w:val="000000"/>
          <w:sz w:val="16"/>
          <w:szCs w:val="16"/>
        </w:rPr>
      </w:pPr>
      <w:bookmarkStart w:id="500" w:name="sub_300"/>
      <w:r>
        <w:rPr>
          <w:color w:val="000000"/>
          <w:sz w:val="16"/>
          <w:szCs w:val="16"/>
        </w:rPr>
        <w:t>Информация об изменениях:</w:t>
      </w:r>
    </w:p>
    <w:bookmarkEnd w:id="500"/>
    <w:p w:rsidR="00000000" w:rsidRDefault="005E7142">
      <w:pPr>
        <w:pStyle w:val="a9"/>
      </w:pPr>
      <w:r>
        <w:t xml:space="preserve">Постановление дополнено Порядком с 20 декабря 2018 г. - </w:t>
      </w:r>
      <w:hyperlink r:id="rId265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19 декабря 2018 г. N 615-П</w:t>
      </w:r>
    </w:p>
    <w:p w:rsidR="00000000" w:rsidRDefault="005E7142">
      <w:pPr>
        <w:jc w:val="right"/>
        <w:rPr>
          <w:rStyle w:val="a3"/>
        </w:rPr>
      </w:pPr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Челябинской области</w:t>
      </w:r>
      <w:r>
        <w:rPr>
          <w:rStyle w:val="a3"/>
        </w:rPr>
        <w:br/>
        <w:t>от 21.10.2015 г. N 546-П</w:t>
      </w:r>
    </w:p>
    <w:p w:rsidR="00000000" w:rsidRDefault="005E7142"/>
    <w:p w:rsidR="00000000" w:rsidRDefault="005E7142">
      <w:pPr>
        <w:pStyle w:val="1"/>
      </w:pPr>
      <w:r>
        <w:t>Порядок</w:t>
      </w:r>
      <w:r>
        <w:br/>
        <w:t>предоставления социальных услуг по реабилитации граждан поставщиками социальных услуг в полустационарной форме в условиях дневного пребывания</w:t>
      </w:r>
    </w:p>
    <w:p w:rsidR="00000000" w:rsidRDefault="005E7142"/>
    <w:p w:rsidR="00000000" w:rsidRDefault="005E7142">
      <w:pPr>
        <w:pStyle w:val="1"/>
      </w:pPr>
      <w:bookmarkStart w:id="501" w:name="sub_304"/>
      <w:r>
        <w:t>I. Общие положения</w:t>
      </w:r>
    </w:p>
    <w:bookmarkEnd w:id="501"/>
    <w:p w:rsidR="00000000" w:rsidRDefault="005E7142"/>
    <w:p w:rsidR="00000000" w:rsidRDefault="005E7142">
      <w:bookmarkStart w:id="502" w:name="sub_301"/>
      <w:r>
        <w:t xml:space="preserve">1. </w:t>
      </w:r>
      <w:r>
        <w:t>Настоящий Порядок устанавливает правила предоставления социальных услуг по реабилитации граждан поставщиками социальных услуг в полустационарной форме в условиях дневного пребывания (далее именуются - социальные услуги по реабилитации) гражданам, постоянно</w:t>
      </w:r>
      <w:r>
        <w:t xml:space="preserve"> или временно проживающим на территории Челябинской области, признанным нуждающимися в социальном обслуживании в соответствии с настоящим Порядком.</w:t>
      </w:r>
    </w:p>
    <w:p w:rsidR="00000000" w:rsidRDefault="005E7142">
      <w:bookmarkStart w:id="503" w:name="sub_302"/>
      <w:bookmarkEnd w:id="502"/>
      <w:r>
        <w:t>2. Социальные услуги по реабилитации включают в себя комплекс социально-бытовых, социально-мед</w:t>
      </w:r>
      <w:r>
        <w:t>ицинских, социально-психологических, социально-правовых услуг и услуг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</w:r>
    </w:p>
    <w:bookmarkEnd w:id="503"/>
    <w:p w:rsidR="00000000" w:rsidRDefault="005E7142">
      <w:r>
        <w:t>Социальные услуги по реабилитации п</w:t>
      </w:r>
      <w:r>
        <w:t>редоставляются поставщиками социальных услуг, предметом деятельности которых в соответствии с их учредительными документами является в том числе реабилитация инвалидов и (или) лиц с ограниченными возможностями здоровья.</w:t>
      </w:r>
    </w:p>
    <w:p w:rsidR="00000000" w:rsidRDefault="005E7142">
      <w:bookmarkStart w:id="504" w:name="sub_303"/>
      <w:r>
        <w:t>3. Результатом предоставления</w:t>
      </w:r>
      <w:r>
        <w:t xml:space="preserve"> социальных услуг по реабилитации является улучшение условий жизнедеятельности граждан, полная или частичная социальная адаптация, интеграция в общество с учетом реабилитационного потенциала.</w:t>
      </w:r>
    </w:p>
    <w:bookmarkEnd w:id="504"/>
    <w:p w:rsidR="00000000" w:rsidRDefault="005E7142"/>
    <w:p w:rsidR="00000000" w:rsidRDefault="005E7142">
      <w:pPr>
        <w:pStyle w:val="1"/>
      </w:pPr>
      <w:bookmarkStart w:id="505" w:name="sub_322"/>
      <w:r>
        <w:t>II. Порядок обращения за предоставлением социальных услуг по реабилитации</w:t>
      </w:r>
    </w:p>
    <w:bookmarkEnd w:id="505"/>
    <w:p w:rsidR="00000000" w:rsidRDefault="005E7142"/>
    <w:p w:rsidR="00000000" w:rsidRDefault="005E7142">
      <w:bookmarkStart w:id="506" w:name="sub_305"/>
      <w:r>
        <w:t>4. Социальные услуги по реабилитации предоставляются гражданам при наличии обстоятельств, ухудшающих или способных ухудшить условия их жизнедеятельности.</w:t>
      </w:r>
    </w:p>
    <w:p w:rsidR="00000000" w:rsidRDefault="005E7142">
      <w:bookmarkStart w:id="507" w:name="sub_306"/>
      <w:bookmarkEnd w:id="506"/>
      <w:r>
        <w:t>5. К обстоятельствам, ухудшающим или способным ухудшить условия жизнедеятельности граждан, при которых предоставляются социальные услуги по реабилитации, относятся:</w:t>
      </w:r>
    </w:p>
    <w:bookmarkEnd w:id="507"/>
    <w:p w:rsidR="00000000" w:rsidRDefault="005E7142">
      <w:r>
        <w:t>наличие инвалидности;</w:t>
      </w:r>
    </w:p>
    <w:p w:rsidR="00000000" w:rsidRDefault="005E7142">
      <w:r>
        <w:t xml:space="preserve">ограниченные возможности здоровья - состояния, при которых в </w:t>
      </w:r>
      <w:r>
        <w:t>соответствии с медицинскими показаниями необходимо восстановление или компенсация нарушенных или полностью утраченных в результате болезни или травмы нормальных психических и физиологических функций (потребностей) человеческого организма, его трудоспособно</w:t>
      </w:r>
      <w:r>
        <w:t>сти.</w:t>
      </w:r>
    </w:p>
    <w:p w:rsidR="00000000" w:rsidRDefault="005E7142">
      <w:bookmarkStart w:id="508" w:name="sub_307"/>
      <w:r>
        <w:t xml:space="preserve">6. Основанием для рассмотрения вопроса о предоставлении социальных услуг по </w:t>
      </w:r>
      <w:r>
        <w:lastRenderedPageBreak/>
        <w:t xml:space="preserve">реабилитации является поданное в письменной или электронной форме заявление гражданина или его законного представителя о предоставлении социальных услуг либо обращение </w:t>
      </w:r>
      <w:r>
        <w:t>в его интересах иных граждан, обращение государственных органов, органов местного самоуправления муниципальных образований Челябинской области (далее именуются - органы местного самоуправления), общественных объединений:</w:t>
      </w:r>
    </w:p>
    <w:bookmarkEnd w:id="508"/>
    <w:p w:rsidR="00000000" w:rsidRDefault="005E7142">
      <w:r>
        <w:t>1) в орган местного самоупра</w:t>
      </w:r>
      <w:r>
        <w:t>вления по месту жительства (пребывания) гражданина, наделенный полномочиями в сфере социального обслуживания (далее именуется - Уполномоченный орган), - при предоставлении социальных услуг по реабилитации организациями, в отношении которых функции и полном</w:t>
      </w:r>
      <w:r>
        <w:t>очия учредителя осуществляют органы местного самоуправления, либо негосударственными организациями социального обслуживания, либо переданные заявление или обращение в рамках межведомственного информационного взаимодействия;</w:t>
      </w:r>
    </w:p>
    <w:p w:rsidR="00000000" w:rsidRDefault="005E7142">
      <w:r>
        <w:t xml:space="preserve">2) в организацию, находящуюся в </w:t>
      </w:r>
      <w:r>
        <w:t>ведении Министерства социальных отношений Челябинской области, которой предоставлены полномочия на признание граждан нуждающимися в социальном обслуживании и составление индивидуальной программы предоставления социальных услуг (далее именуется - Уполномоче</w:t>
      </w:r>
      <w:r>
        <w:t>нная организация), - при предоставлении социальных услуг по реабилитации организациями, в отношении которых функции и полномочия учредителя осуществляет Министерство социальных отношений Челябинской области.</w:t>
      </w:r>
    </w:p>
    <w:p w:rsidR="00000000" w:rsidRDefault="005E7142">
      <w:bookmarkStart w:id="509" w:name="sub_308"/>
      <w:r>
        <w:t>7. Для получения социальных услуг по реаб</w:t>
      </w:r>
      <w:r>
        <w:t xml:space="preserve">илитации гражданин при наличии обстоятельств, указанных в </w:t>
      </w:r>
      <w:hyperlink w:anchor="sub_306" w:history="1">
        <w:r>
          <w:rPr>
            <w:rStyle w:val="a4"/>
          </w:rPr>
          <w:t>пункте 5</w:t>
        </w:r>
      </w:hyperlink>
      <w:r>
        <w:t xml:space="preserve"> настоящего Порядка, представляет в Уполномоченный орган либо в Уполномоченную организацию следующие документы:</w:t>
      </w:r>
    </w:p>
    <w:p w:rsidR="00000000" w:rsidRDefault="005E7142">
      <w:bookmarkStart w:id="510" w:name="sub_345"/>
      <w:bookmarkEnd w:id="509"/>
      <w:r>
        <w:t>1) заявление о предоставлении социальны</w:t>
      </w:r>
      <w:r>
        <w:t>х услуг по форме, утвержденной Министерством труда и социальной защиты Российской Федерации (далее именуется - заявление);</w:t>
      </w:r>
    </w:p>
    <w:p w:rsidR="00000000" w:rsidRDefault="005E7142">
      <w:bookmarkStart w:id="511" w:name="sub_2105"/>
      <w:bookmarkEnd w:id="510"/>
      <w:r>
        <w:t>2) копию документа, удостоверяющего личность, в том числе страниц с отметками о регистрации по месту жительства (в слу</w:t>
      </w:r>
      <w:r>
        <w:t>чае регистрации по месту пребывания - копию свидетельства о регистрации по месту пребывания), о семейном положении, о детях, копию свидетельства о рождении (для несовершеннолетних граждан);</w:t>
      </w:r>
    </w:p>
    <w:p w:rsidR="00000000" w:rsidRDefault="005E7142">
      <w:bookmarkStart w:id="512" w:name="sub_2106"/>
      <w:bookmarkEnd w:id="511"/>
      <w:r>
        <w:t>3) копию документа, подтверждающего факт установле</w:t>
      </w:r>
      <w:r>
        <w:t>ния инвалидности гражданина, выданного федеральным государственным учреждением медико-социальной экспертизы, либо копию документа, подтверждающего факт установления инвалидности гражданина, выданного врачебно-трудовой экспертной комиссией (при наличии у гр</w:t>
      </w:r>
      <w:r>
        <w:t>ажданина инвалидности);</w:t>
      </w:r>
    </w:p>
    <w:p w:rsidR="00000000" w:rsidRDefault="005E7142">
      <w:bookmarkStart w:id="513" w:name="sub_2107"/>
      <w:bookmarkEnd w:id="512"/>
      <w:r>
        <w:t>4) копию индивидуальной программы реабилитации инвалида, выданной федеральным государственным учреждением медико-социальной экспертизы (для заявителей, являющихся инвалидами) (при наличии);</w:t>
      </w:r>
    </w:p>
    <w:p w:rsidR="00000000" w:rsidRDefault="005E7142">
      <w:bookmarkStart w:id="514" w:name="sub_2108"/>
      <w:bookmarkEnd w:id="513"/>
      <w:r>
        <w:t>5) справку</w:t>
      </w:r>
      <w:r>
        <w:t xml:space="preserve"> (медицинское заключение), выданную медицинской организацией, содержащую сведения о диагнозе (диагнозах) заболевания гражданина, наличии медицинских показаний и отсутствии медицинских противопоказаний к предоставлению социальных услуг по реабилитации, иные</w:t>
      </w:r>
      <w:r>
        <w:t xml:space="preserve"> сведения, имеющие отношение к состоянию здоровья гражданина (при наличии соответствующей лицензии справка может быть выдана врачом-терапевтом поставщика социальных услуг, у которого гражданин планирует получать социальные услуги по реабилитации);</w:t>
      </w:r>
    </w:p>
    <w:p w:rsidR="00000000" w:rsidRDefault="005E7142">
      <w:bookmarkStart w:id="515" w:name="sub_346"/>
      <w:bookmarkEnd w:id="514"/>
      <w:r>
        <w:t xml:space="preserve">6) документы, содержащие сведения о среднедушевом доходе гражданина за последние 12 календарных месяцев, предшествующих месяцу подачи гражданином заявления, указанного в </w:t>
      </w:r>
      <w:hyperlink w:anchor="sub_345" w:history="1">
        <w:r>
          <w:rPr>
            <w:rStyle w:val="a4"/>
          </w:rPr>
          <w:t>подпункте 1</w:t>
        </w:r>
      </w:hyperlink>
      <w:r>
        <w:t xml:space="preserve"> настоящего пункта;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516" w:name="sub_347"/>
      <w:bookmarkEnd w:id="515"/>
      <w:r>
        <w:rPr>
          <w:color w:val="000000"/>
          <w:sz w:val="16"/>
          <w:szCs w:val="16"/>
        </w:rPr>
        <w:t>Информаци</w:t>
      </w:r>
      <w:r>
        <w:rPr>
          <w:color w:val="000000"/>
          <w:sz w:val="16"/>
          <w:szCs w:val="16"/>
        </w:rPr>
        <w:t>я об изменениях:</w:t>
      </w:r>
    </w:p>
    <w:bookmarkEnd w:id="516"/>
    <w:p w:rsidR="00000000" w:rsidRDefault="005E7142">
      <w:pPr>
        <w:pStyle w:val="a9"/>
      </w:pPr>
      <w:r>
        <w:t xml:space="preserve">Подпункт 7 изменен с 24 декабря 2020 г. - </w:t>
      </w:r>
      <w:hyperlink r:id="rId266" w:history="1">
        <w:r>
          <w:rPr>
            <w:rStyle w:val="a4"/>
          </w:rPr>
          <w:t>Постановление</w:t>
        </w:r>
      </w:hyperlink>
      <w:r>
        <w:t xml:space="preserve"> Правительства </w:t>
      </w:r>
      <w:r>
        <w:lastRenderedPageBreak/>
        <w:t>Челябинской области от 22 декабря 2020 г. N 701-П</w:t>
      </w:r>
    </w:p>
    <w:p w:rsidR="00000000" w:rsidRDefault="005E7142">
      <w:pPr>
        <w:pStyle w:val="a9"/>
      </w:pPr>
      <w:hyperlink r:id="rId267" w:history="1">
        <w:r>
          <w:rPr>
            <w:rStyle w:val="a4"/>
          </w:rPr>
          <w:t>См. предыдущую редакцию</w:t>
        </w:r>
      </w:hyperlink>
    </w:p>
    <w:p w:rsidR="00000000" w:rsidRDefault="005E7142">
      <w:r>
        <w:t>7) копию док</w:t>
      </w:r>
      <w:r>
        <w:t>умента, подтверждающего регистрацию в системе индивидуального (персонифицированного) учета;</w:t>
      </w:r>
    </w:p>
    <w:p w:rsidR="00000000" w:rsidRDefault="005E7142">
      <w:bookmarkStart w:id="517" w:name="sub_2109"/>
      <w:r>
        <w:t>8) копию документа, удостоверяющего личность законного представителя гражданина, а также копию документа, подтверждающего полномочия законного представителя</w:t>
      </w:r>
      <w:r>
        <w:t xml:space="preserve"> гражданина (в случае если в интересах гражданина выступает его представитель).</w:t>
      </w:r>
    </w:p>
    <w:bookmarkEnd w:id="517"/>
    <w:p w:rsidR="00000000" w:rsidRDefault="005E7142">
      <w:r>
        <w:t>Копии документов, указанных в настоящем пункте, принимаются при предъявлении их подлинников и заверяются сотрудником Уполномоченного органа (Уполномоченной организации)</w:t>
      </w:r>
      <w:r>
        <w:t>, в который (в которую) подается заявление.</w:t>
      </w:r>
    </w:p>
    <w:p w:rsidR="00000000" w:rsidRDefault="005E7142">
      <w:bookmarkStart w:id="518" w:name="sub_2114"/>
      <w:r>
        <w:t xml:space="preserve">Сведения из документов, указанных в </w:t>
      </w:r>
      <w:hyperlink r:id="rId268" w:history="1">
        <w:r>
          <w:rPr>
            <w:rStyle w:val="a4"/>
          </w:rPr>
          <w:t>подпунктах 3</w:t>
        </w:r>
      </w:hyperlink>
      <w:r>
        <w:t xml:space="preserve">, </w:t>
      </w:r>
      <w:hyperlink r:id="rId269" w:history="1">
        <w:r>
          <w:rPr>
            <w:rStyle w:val="a4"/>
          </w:rPr>
          <w:t>4</w:t>
        </w:r>
      </w:hyperlink>
      <w:r>
        <w:t xml:space="preserve"> настоящего пункта (группа инвалидности, причина, ограничение жизнедеятельн</w:t>
      </w:r>
      <w:r>
        <w:t>ости, нарушенная функция организма, степень утраты профессиональной трудоспособности инвалида, дата установления инвалидности, срок, на который установлена инвалидность, потребности в мерах социальной защиты), уполномоченный орган получает в порядке межвед</w:t>
      </w:r>
      <w:r>
        <w:t>омственного электронного взаимодействия в федеральной государственной информационной системе "Федеральный реестр инвалидов". В случае отсутствия указанных сведений в федеральной государственной информационной системе "Федеральный реестр инвалидов" граждани</w:t>
      </w:r>
      <w:r>
        <w:t>н представляет в уполномоченный орган:</w:t>
      </w:r>
    </w:p>
    <w:bookmarkEnd w:id="518"/>
    <w:p w:rsidR="00000000" w:rsidRDefault="005E7142">
      <w:r>
        <w:t>копию справки, подтверждающей факт установления инвалидности гражданину, выданной федеральным государственным учреждением медико-социальной экспертизы либо врачебно-трудовой экспертной комиссией;</w:t>
      </w:r>
    </w:p>
    <w:p w:rsidR="00000000" w:rsidRDefault="005E7142">
      <w:r>
        <w:t>копию индивид</w:t>
      </w:r>
      <w:r>
        <w:t>уальной программы реабилитации инвалида, выданной федеральным государственным учреждением медико-социальной экспертизы.</w:t>
      </w:r>
    </w:p>
    <w:p w:rsidR="00000000" w:rsidRDefault="005E7142">
      <w:bookmarkStart w:id="519" w:name="sub_309"/>
      <w:r>
        <w:t xml:space="preserve">8. В соответствии со </w:t>
      </w:r>
      <w:hyperlink r:id="rId270" w:history="1">
        <w:r>
          <w:rPr>
            <w:rStyle w:val="a4"/>
          </w:rPr>
          <w:t>статьей 7</w:t>
        </w:r>
      </w:hyperlink>
      <w:r>
        <w:t xml:space="preserve"> Федерального закона от 27 июля 2010 года N 210-ФЗ "Об организа</w:t>
      </w:r>
      <w:r>
        <w:t xml:space="preserve">ции предоставления государственных и муниципальных услуг" документы, указанные в </w:t>
      </w:r>
      <w:hyperlink w:anchor="sub_308" w:history="1">
        <w:r>
          <w:rPr>
            <w:rStyle w:val="a4"/>
          </w:rPr>
          <w:t>пункте 7</w:t>
        </w:r>
      </w:hyperlink>
      <w:r>
        <w:t xml:space="preserve"> настоящего Порядка, представляются заявителем лично на бумажном носителе или в форме электронного документа.</w:t>
      </w:r>
    </w:p>
    <w:bookmarkEnd w:id="519"/>
    <w:p w:rsidR="00000000" w:rsidRDefault="005E7142">
      <w:r>
        <w:t>Заявитель несет ответстве</w:t>
      </w:r>
      <w:r>
        <w:t>нность за достоверность и полноту представленных сведений и документов, в том числе представленных в форме электронного документа.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520" w:name="sub_310"/>
      <w:r>
        <w:rPr>
          <w:color w:val="000000"/>
          <w:sz w:val="16"/>
          <w:szCs w:val="16"/>
        </w:rPr>
        <w:t>Информация об изменениях:</w:t>
      </w:r>
    </w:p>
    <w:bookmarkEnd w:id="520"/>
    <w:p w:rsidR="00000000" w:rsidRDefault="005E7142">
      <w:pPr>
        <w:pStyle w:val="a9"/>
      </w:pPr>
      <w:r>
        <w:t xml:space="preserve">Пункт 9 изменен с 7 апреля 2021 г. - </w:t>
      </w:r>
      <w:hyperlink r:id="rId271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7 апреля 2021 г. N 128-П</w:t>
      </w:r>
    </w:p>
    <w:p w:rsidR="00000000" w:rsidRDefault="005E7142">
      <w:pPr>
        <w:pStyle w:val="a9"/>
      </w:pPr>
      <w:hyperlink r:id="rId272" w:history="1">
        <w:r>
          <w:rPr>
            <w:rStyle w:val="a4"/>
          </w:rPr>
          <w:t>См. предыдущую редакцию</w:t>
        </w:r>
      </w:hyperlink>
    </w:p>
    <w:p w:rsidR="00000000" w:rsidRDefault="005E7142">
      <w:r>
        <w:t xml:space="preserve">9. Заявитель вправе не представлять копию свидетельства о рождении, документы, указанные в </w:t>
      </w:r>
      <w:hyperlink w:anchor="sub_2108" w:history="1">
        <w:r>
          <w:rPr>
            <w:rStyle w:val="a4"/>
          </w:rPr>
          <w:t>п</w:t>
        </w:r>
        <w:r>
          <w:rPr>
            <w:rStyle w:val="a4"/>
          </w:rPr>
          <w:t>одпунктах 5</w:t>
        </w:r>
      </w:hyperlink>
      <w:r>
        <w:t xml:space="preserve">, </w:t>
      </w:r>
      <w:hyperlink w:anchor="sub_346" w:history="1">
        <w:r>
          <w:rPr>
            <w:rStyle w:val="a4"/>
          </w:rPr>
          <w:t>6</w:t>
        </w:r>
      </w:hyperlink>
      <w:r>
        <w:t xml:space="preserve">, </w:t>
      </w:r>
      <w:hyperlink w:anchor="sub_347" w:history="1">
        <w:r>
          <w:rPr>
            <w:rStyle w:val="a4"/>
          </w:rPr>
          <w:t>7 пункта 7</w:t>
        </w:r>
      </w:hyperlink>
      <w:r>
        <w:t xml:space="preserve"> настоящего Порядка, в соответствии с требованиями Федерального закона от 27 июля 2010 года N 210-ФЗ "Об организации предоставления государственных и муниципальных услуг". Уполн</w:t>
      </w:r>
      <w:r>
        <w:t>омоченный орган (Уполномоченная организация), в который (в которую) было подано заявление, самостоятельно запрашивает информацию, содержащуюся в указанных документах, в рамках межведомственного информационного взаимодействия.</w:t>
      </w:r>
    </w:p>
    <w:p w:rsidR="00000000" w:rsidRDefault="005E7142">
      <w:bookmarkStart w:id="521" w:name="sub_2087"/>
      <w:r>
        <w:t>10. Датой подачи заявл</w:t>
      </w:r>
      <w:r>
        <w:t xml:space="preserve">ения о предоставлении социальных услуг считается день подачи заявления и документов, указанных в </w:t>
      </w:r>
      <w:hyperlink w:anchor="sub_308" w:history="1">
        <w:r>
          <w:rPr>
            <w:rStyle w:val="a4"/>
          </w:rPr>
          <w:t>пункте 7</w:t>
        </w:r>
      </w:hyperlink>
      <w:r>
        <w:t xml:space="preserve"> настоящего Порядка, в Уполномоченный орган (Уполномоченную организацию).</w:t>
      </w:r>
    </w:p>
    <w:p w:rsidR="00000000" w:rsidRDefault="005E7142">
      <w:bookmarkStart w:id="522" w:name="sub_2088"/>
      <w:bookmarkEnd w:id="521"/>
      <w:r>
        <w:t>11. Основаниями для отказа в предост</w:t>
      </w:r>
      <w:r>
        <w:t>авлении гражданину социальных услуг по реабилитации являются:</w:t>
      </w:r>
    </w:p>
    <w:bookmarkEnd w:id="522"/>
    <w:p w:rsidR="00000000" w:rsidRDefault="005E7142">
      <w:r>
        <w:t xml:space="preserve">1) отсутствие оснований для признания гражданина нуждающимся в социальном обслуживании, предусмотренных </w:t>
      </w:r>
      <w:hyperlink w:anchor="sub_306" w:history="1">
        <w:r>
          <w:rPr>
            <w:rStyle w:val="a4"/>
          </w:rPr>
          <w:t>пунктом 5</w:t>
        </w:r>
      </w:hyperlink>
      <w:r>
        <w:t xml:space="preserve"> настоящего Порядка;</w:t>
      </w:r>
    </w:p>
    <w:p w:rsidR="00000000" w:rsidRDefault="005E7142">
      <w:r>
        <w:lastRenderedPageBreak/>
        <w:t>2) наличие медицинских прот</w:t>
      </w:r>
      <w:r>
        <w:t>ивопоказаний в предоставлении социальных услуг по реабилитации;</w:t>
      </w:r>
    </w:p>
    <w:p w:rsidR="00000000" w:rsidRDefault="005E7142">
      <w:r>
        <w:t>3) представление неполного комплекта документов, подлежащих представлению заявителем лично, документов, утративших силу, либо наличие в представленных документах, необходимых для принятия реше</w:t>
      </w:r>
      <w:r>
        <w:t xml:space="preserve">ния о признании гражданина нуждающимся в социальном обслуживании и указанных в </w:t>
      </w:r>
      <w:hyperlink w:anchor="sub_308" w:history="1">
        <w:r>
          <w:rPr>
            <w:rStyle w:val="a4"/>
          </w:rPr>
          <w:t>пункте 7</w:t>
        </w:r>
      </w:hyperlink>
      <w:r>
        <w:t xml:space="preserve"> настоящего Порядка, противоречивых, неполных или недостоверных сведений, а также наличие в документах подчисток, приписок, зачеркнутых слов и и</w:t>
      </w:r>
      <w:r>
        <w:t>справлений, не заверенных в установленном порядке;</w:t>
      </w:r>
    </w:p>
    <w:p w:rsidR="00000000" w:rsidRDefault="005E7142">
      <w:r>
        <w:t xml:space="preserve">4) представление заявления и документов, указанных в </w:t>
      </w:r>
      <w:hyperlink w:anchor="sub_308" w:history="1">
        <w:r>
          <w:rPr>
            <w:rStyle w:val="a4"/>
          </w:rPr>
          <w:t>пункте 7</w:t>
        </w:r>
      </w:hyperlink>
      <w:r>
        <w:t xml:space="preserve"> настоящего Порядка, в форме электронного документа без электронной подписи заявителя.</w:t>
      </w:r>
    </w:p>
    <w:p w:rsidR="00000000" w:rsidRDefault="005E7142">
      <w:bookmarkStart w:id="523" w:name="sub_2089"/>
      <w:r>
        <w:t>12. К медицинским против</w:t>
      </w:r>
      <w:r>
        <w:t>опоказаниям, в связи с наличием которых гражданину может быть отказано, в том числе временно, в предоставлении социальных услуг по реабилитации, относятся:</w:t>
      </w:r>
    </w:p>
    <w:bookmarkEnd w:id="523"/>
    <w:p w:rsidR="00000000" w:rsidRDefault="005E7142">
      <w:r>
        <w:t>туберкулез любых органов и систем с бактериовыделением, подтвержденным методом посева;</w:t>
      </w:r>
    </w:p>
    <w:p w:rsidR="00000000" w:rsidRDefault="005E7142">
      <w:r>
        <w:t>лепра</w:t>
      </w:r>
      <w:r>
        <w:t>;</w:t>
      </w:r>
    </w:p>
    <w:p w:rsidR="00000000" w:rsidRDefault="005E7142">
      <w:r>
        <w:t>острые инфекционные заболевания либо хронические инфекционные заболевания в стадии обострения, тяжелого течения и (или) заразные для окружающих, а также лихорадки, сыпи неясной этиологии;</w:t>
      </w:r>
    </w:p>
    <w:p w:rsidR="00000000" w:rsidRDefault="005E7142">
      <w:r>
        <w:t>злокачественные новообразования, сопровождающиеся обильными выделе</w:t>
      </w:r>
      <w:r>
        <w:t>ниями;</w:t>
      </w:r>
    </w:p>
    <w:p w:rsidR="00000000" w:rsidRDefault="005E7142">
      <w:r>
        <w:t>психические расстройства, в том числе связанные с употреблением психоактивных веществ;</w:t>
      </w:r>
    </w:p>
    <w:p w:rsidR="00000000" w:rsidRDefault="005E7142">
      <w:r>
        <w:t>эпилепсия с частыми припадками;</w:t>
      </w:r>
    </w:p>
    <w:p w:rsidR="00000000" w:rsidRDefault="005E7142">
      <w:r>
        <w:t>гангрена и некроз легкого, абсцесс легкого;</w:t>
      </w:r>
    </w:p>
    <w:p w:rsidR="00000000" w:rsidRDefault="005E7142">
      <w:r>
        <w:t>трахеостома, каловые, мочевые свищи, пожизненная нефростома, стома мочевого пузыря (пр</w:t>
      </w:r>
      <w:r>
        <w:t>и невозможности выполнения реконструктивной операции на мочевых путях и закрытия стомы), не корригируемое хирургически недержание мочи, противоестественный анус (при невозможности восстановления непрерывности желудочно-кишечного тракта);</w:t>
      </w:r>
    </w:p>
    <w:p w:rsidR="00000000" w:rsidRDefault="005E7142">
      <w:r>
        <w:t>тяжелые хронически</w:t>
      </w:r>
      <w:r>
        <w:t>е заболевания кожи с множественными высыпаниями и обильным отделяемым;</w:t>
      </w:r>
    </w:p>
    <w:p w:rsidR="00000000" w:rsidRDefault="005E7142">
      <w:r>
        <w:t>пороки развития лица и черепа с нарушением функции дыхания, жевания, глотания;</w:t>
      </w:r>
    </w:p>
    <w:p w:rsidR="00000000" w:rsidRDefault="005E7142">
      <w:r>
        <w:t>заболевания, осложненные гангреной конечности.</w:t>
      </w:r>
    </w:p>
    <w:p w:rsidR="00000000" w:rsidRDefault="005E7142">
      <w:bookmarkStart w:id="524" w:name="sub_2090"/>
      <w:r>
        <w:t>13. Уполномоченный орган (Уполномоченная организаци</w:t>
      </w:r>
      <w:r>
        <w:t>я) в течение пяти рабочих дней с даты подачи заявления принимает решение о признании гражданина нуждающимся в социальном обслуживании либо об отказе в социальном обслуживании.</w:t>
      </w:r>
    </w:p>
    <w:p w:rsidR="00000000" w:rsidRDefault="005E7142">
      <w:bookmarkStart w:id="525" w:name="sub_2091"/>
      <w:bookmarkEnd w:id="524"/>
      <w:r>
        <w:t>14. О принятом решении Уполномоченный орган (Уполномоченная орга</w:t>
      </w:r>
      <w:r>
        <w:t>низация), принявший (принявшая) соответствующее решение, информирует заявителя путем направления уведомления в письменной либо в электронной форме в течение двух рабочих дней с даты принятия соответствующего решения.</w:t>
      </w:r>
    </w:p>
    <w:bookmarkEnd w:id="525"/>
    <w:p w:rsidR="00000000" w:rsidRDefault="005E7142">
      <w:r>
        <w:t xml:space="preserve">Решение об отказе в социальном </w:t>
      </w:r>
      <w:r>
        <w:t>обслуживании может быть обжаловано в судебном порядке.</w:t>
      </w:r>
    </w:p>
    <w:p w:rsidR="00000000" w:rsidRDefault="005E7142">
      <w:bookmarkStart w:id="526" w:name="sub_2092"/>
      <w:r>
        <w:t>15. В случае признания гражданина нуждающимся в социальном обслуживании Уполномоченным органом (Уполномоченной организацией) в течение одного рабочего дня с даты принятия соответствующего решен</w:t>
      </w:r>
      <w:r>
        <w:t xml:space="preserve">ия формируется индивидуальная программа предоставления социальных услуг (далее именуется - индивидуальная программа) по форме, утвержденной Министерством труда и социальной защиты </w:t>
      </w:r>
      <w:r>
        <w:lastRenderedPageBreak/>
        <w:t>Российской Федерации, в двух экземплярах.</w:t>
      </w:r>
    </w:p>
    <w:bookmarkEnd w:id="526"/>
    <w:p w:rsidR="00000000" w:rsidRDefault="005E7142">
      <w:r>
        <w:t>Один экземпляр индивидуаль</w:t>
      </w:r>
      <w:r>
        <w:t>ной программы, подписанный Уполномоченным органом (Уполномоченной организацией), передается заявителю или его законному представителю в срок не более чем десять рабочих дней со дня подачи заявления о предоставлении социальных услуг. Второй экземпляр индиви</w:t>
      </w:r>
      <w:r>
        <w:t>дуальной программы остается в Уполномоченном органе (Уполномоченной организации).</w:t>
      </w:r>
    </w:p>
    <w:p w:rsidR="00000000" w:rsidRDefault="005E7142">
      <w:bookmarkStart w:id="527" w:name="sub_317"/>
      <w:r>
        <w:t xml:space="preserve">16. Виды, объем, периодичность, условия, сроки предоставления социальных услуг по реабилитации определяются индивидуальной программой исходя из потребности гражданина </w:t>
      </w:r>
      <w:r>
        <w:t xml:space="preserve">в социальных услугах и в соответствии со стандартом предоставления социальных услуг по реабилитации граждан поставщиками социальных услуг в полустационарной форме в условиях дневного пребывания, предусмотренным </w:t>
      </w:r>
      <w:hyperlink w:anchor="sub_338" w:history="1">
        <w:r>
          <w:rPr>
            <w:rStyle w:val="a4"/>
          </w:rPr>
          <w:t>разделом VII</w:t>
        </w:r>
      </w:hyperlink>
      <w:r>
        <w:t xml:space="preserve"> настоящ</w:t>
      </w:r>
      <w:r>
        <w:t>его Порядка (далее именуется - Стандарт); виды социальных услуг по реабилитации, предоставляемых гражданам, определяются также положениями об отделениях поставщиков социальных услуг.</w:t>
      </w:r>
    </w:p>
    <w:bookmarkEnd w:id="527"/>
    <w:p w:rsidR="00000000" w:rsidRDefault="005E7142">
      <w:r>
        <w:t>Перечень рекомендуемых поставщиков социальных услуг вносится в инд</w:t>
      </w:r>
      <w:r>
        <w:t>ивидуальную программу.</w:t>
      </w:r>
    </w:p>
    <w:p w:rsidR="00000000" w:rsidRDefault="005E7142">
      <w:bookmarkStart w:id="528" w:name="sub_318"/>
      <w:r>
        <w:t>17. При отсутствии на момент формирования индивидуальной программы свободных мест у поставщика (поставщиков) социальных услу</w:t>
      </w:r>
      <w:r>
        <w:t>г Уполномоченным органом (Уполномоченной организацией) обеспечивается учет заявителей, нуждающихся в социальном обслуживании, в порядке очередности исходя из дат формирования индивидуальных программ.</w:t>
      </w:r>
    </w:p>
    <w:p w:rsidR="00000000" w:rsidRDefault="005E7142">
      <w:bookmarkStart w:id="529" w:name="sub_319"/>
      <w:bookmarkEnd w:id="528"/>
      <w:r>
        <w:t>18. Социальные услуги по реабилитации пред</w:t>
      </w:r>
      <w:r>
        <w:t>оставляются заявителю на основании договора о предоставлении социальных услуг, заключаемого между поставщиком социальных услуг и заявителем или его законным представителем в соответствии с примерной формой договора о предоставлении социальных услуг, утверж</w:t>
      </w:r>
      <w:r>
        <w:t>денной Министерством труда и социальной защиты Российской Федерации (далее именуется - договор).</w:t>
      </w:r>
    </w:p>
    <w:bookmarkEnd w:id="529"/>
    <w:p w:rsidR="00000000" w:rsidRDefault="005E7142">
      <w:r>
        <w:t>Договор заключается в течение одного рабочего дня с даты представления поставщику социальных услуг следующих документов:</w:t>
      </w:r>
    </w:p>
    <w:p w:rsidR="00000000" w:rsidRDefault="005E7142">
      <w:r>
        <w:t>индивидуальной программы;</w:t>
      </w:r>
    </w:p>
    <w:p w:rsidR="00000000" w:rsidRDefault="005E7142">
      <w:r>
        <w:t>докум</w:t>
      </w:r>
      <w:r>
        <w:t xml:space="preserve">ентов, указанных в </w:t>
      </w:r>
      <w:hyperlink w:anchor="sub_308" w:history="1">
        <w:r>
          <w:rPr>
            <w:rStyle w:val="a4"/>
          </w:rPr>
          <w:t>пункте 7</w:t>
        </w:r>
      </w:hyperlink>
      <w:r>
        <w:t xml:space="preserve"> настоящего Порядка;</w:t>
      </w:r>
    </w:p>
    <w:p w:rsidR="00000000" w:rsidRDefault="005E7142">
      <w:r>
        <w:t>оригинала документа, удостоверяющего личность заявителя.</w:t>
      </w:r>
    </w:p>
    <w:p w:rsidR="00000000" w:rsidRDefault="005E7142">
      <w:bookmarkStart w:id="530" w:name="sub_320"/>
      <w:r>
        <w:t>19. При заключении договора поставщик социальных услуг осуществляет ознакомление заявителя с правилами внутреннего расп</w:t>
      </w:r>
      <w:r>
        <w:t>орядка и условиями предоставления социальных услуг по реабилитации.</w:t>
      </w:r>
    </w:p>
    <w:p w:rsidR="00000000" w:rsidRDefault="005E7142">
      <w:bookmarkStart w:id="531" w:name="sub_321"/>
      <w:bookmarkEnd w:id="530"/>
      <w:r>
        <w:t xml:space="preserve">20. Поставщиком социальных услуг формируется личное дело заявителя, включающее индивидуальную программу и документы, указанные в </w:t>
      </w:r>
      <w:hyperlink w:anchor="sub_308" w:history="1">
        <w:r>
          <w:rPr>
            <w:rStyle w:val="a4"/>
          </w:rPr>
          <w:t>пункте 7</w:t>
        </w:r>
      </w:hyperlink>
      <w:r>
        <w:t xml:space="preserve"> настоящего </w:t>
      </w:r>
      <w:r>
        <w:t>Порядка.</w:t>
      </w:r>
    </w:p>
    <w:bookmarkEnd w:id="531"/>
    <w:p w:rsidR="00000000" w:rsidRDefault="005E7142"/>
    <w:p w:rsidR="00000000" w:rsidRDefault="005E7142">
      <w:pPr>
        <w:pStyle w:val="1"/>
      </w:pPr>
      <w:bookmarkStart w:id="532" w:name="sub_329"/>
      <w:r>
        <w:t>III. Оплата предоставления социальных услуг по реабилитации</w:t>
      </w:r>
    </w:p>
    <w:bookmarkEnd w:id="532"/>
    <w:p w:rsidR="00000000" w:rsidRDefault="005E7142"/>
    <w:p w:rsidR="00000000" w:rsidRDefault="005E7142">
      <w:bookmarkStart w:id="533" w:name="sub_323"/>
      <w:r>
        <w:t>21. Социальные услуги по реабилитации предоставляются бесплатно, за частичную и полную плату.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534" w:name="sub_324"/>
      <w:bookmarkEnd w:id="533"/>
      <w:r>
        <w:rPr>
          <w:color w:val="000000"/>
          <w:sz w:val="16"/>
          <w:szCs w:val="16"/>
        </w:rPr>
        <w:t>Информация об изменениях:</w:t>
      </w:r>
    </w:p>
    <w:bookmarkEnd w:id="534"/>
    <w:p w:rsidR="00000000" w:rsidRDefault="005E7142">
      <w:pPr>
        <w:pStyle w:val="a9"/>
      </w:pPr>
      <w:r>
        <w:t>Пункт 22 изменен</w:t>
      </w:r>
      <w:r>
        <w:t xml:space="preserve"> с 24 декабря 2020 г. - </w:t>
      </w:r>
      <w:hyperlink r:id="rId273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22 декабря 2020 г. N 701-П</w:t>
      </w:r>
    </w:p>
    <w:p w:rsidR="00000000" w:rsidRDefault="005E7142">
      <w:pPr>
        <w:pStyle w:val="a9"/>
      </w:pPr>
      <w:hyperlink r:id="rId274" w:history="1">
        <w:r>
          <w:rPr>
            <w:rStyle w:val="a4"/>
          </w:rPr>
          <w:t>См. предыдущую редакцию</w:t>
        </w:r>
      </w:hyperlink>
    </w:p>
    <w:p w:rsidR="00000000" w:rsidRDefault="005E7142">
      <w:r>
        <w:t>22. Социальные услуги по реабилитации предоставляются бесплатно:</w:t>
      </w:r>
    </w:p>
    <w:p w:rsidR="00000000" w:rsidRDefault="005E7142">
      <w:r>
        <w:t>несовершеннолетним;</w:t>
      </w:r>
    </w:p>
    <w:p w:rsidR="00000000" w:rsidRDefault="005E7142">
      <w:r>
        <w:lastRenderedPageBreak/>
        <w:t>лицам, пострадавшим в результате чрезвычайных ситуаций, вооруженных межнациональных (межэтнических) конфликтов;</w:t>
      </w:r>
    </w:p>
    <w:p w:rsidR="00000000" w:rsidRDefault="005E7142">
      <w:r>
        <w:t>ветеранам и инвалидам Великой Отечественной войны;</w:t>
      </w:r>
    </w:p>
    <w:p w:rsidR="00000000" w:rsidRDefault="005E7142">
      <w:r>
        <w:t>бывшим н</w:t>
      </w:r>
      <w:r>
        <w:t>есовершеннолетним узникам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000000" w:rsidRDefault="005E7142">
      <w:r>
        <w:t>членам семей погибших (умерших) инвалидов Великой Отечественной войны, участников Великой Отечественной</w:t>
      </w:r>
      <w:r>
        <w:t xml:space="preserve"> войны;</w:t>
      </w:r>
    </w:p>
    <w:p w:rsidR="00000000" w:rsidRDefault="005E7142">
      <w:r>
        <w:t xml:space="preserve">в случае если дату обращения среднедушевой доход получателя социальных услуг, рассчитанный в соответствии с нормативными правовыми актами Российской Федерации, ниже или равен двукратной величине </w:t>
      </w:r>
      <w:hyperlink r:id="rId275" w:history="1">
        <w:r>
          <w:rPr>
            <w:rStyle w:val="a4"/>
          </w:rPr>
          <w:t>прожиточного минимума</w:t>
        </w:r>
      </w:hyperlink>
      <w:r>
        <w:t>, установленной в Челябинской области для основных социально-демографических групп населения.</w:t>
      </w: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535" w:name="sub_325"/>
      <w:r>
        <w:rPr>
          <w:color w:val="000000"/>
          <w:sz w:val="16"/>
          <w:szCs w:val="16"/>
        </w:rPr>
        <w:t>Информация об изменениях:</w:t>
      </w:r>
    </w:p>
    <w:bookmarkEnd w:id="535"/>
    <w:p w:rsidR="00000000" w:rsidRDefault="005E7142">
      <w:pPr>
        <w:pStyle w:val="a9"/>
      </w:pPr>
      <w:r>
        <w:t xml:space="preserve">Пункт 23 изменен с 24 декабря 2020 г. - </w:t>
      </w:r>
      <w:hyperlink r:id="rId276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</w:t>
      </w:r>
      <w:r>
        <w:t>бласти от 22 декабря 2020 г. N 701-П</w:t>
      </w:r>
    </w:p>
    <w:p w:rsidR="00000000" w:rsidRDefault="005E7142">
      <w:pPr>
        <w:pStyle w:val="a9"/>
      </w:pPr>
      <w:hyperlink r:id="rId277" w:history="1">
        <w:r>
          <w:rPr>
            <w:rStyle w:val="a4"/>
          </w:rPr>
          <w:t>См. предыдущую редакцию</w:t>
        </w:r>
      </w:hyperlink>
    </w:p>
    <w:p w:rsidR="00000000" w:rsidRDefault="005E7142">
      <w:r>
        <w:t xml:space="preserve">23. Получателям социальных услуг, не отнесенным к категориям граждан, которым социальные услуги по реабилитации предоставляются бесплатно, социальные услуги </w:t>
      </w:r>
      <w:r>
        <w:t>по реабилитации, предусмотренные Стандартом, предоставляются за частичную или полную плату.</w:t>
      </w:r>
    </w:p>
    <w:p w:rsidR="00000000" w:rsidRDefault="005E7142">
      <w:bookmarkStart w:id="536" w:name="sub_2125"/>
      <w:r>
        <w:t>Размер ежемесячной платы за предоставление социальных услуг по реабилитации рассчитывается на основе тарифов на социальные услуги, но не может превышать пят</w:t>
      </w:r>
      <w:r>
        <w:t xml:space="preserve">идесяти процентов разницы между величиной среднедушевого дохода получателя социальной услуги и двукратной величиной </w:t>
      </w:r>
      <w:hyperlink r:id="rId278" w:history="1">
        <w:r>
          <w:rPr>
            <w:rStyle w:val="a4"/>
          </w:rPr>
          <w:t>прожиточного минимума</w:t>
        </w:r>
      </w:hyperlink>
      <w:r>
        <w:t>, установленной в Челябинской области для основных социально-демографических групп н</w:t>
      </w:r>
      <w:r>
        <w:t>аселения.</w:t>
      </w:r>
    </w:p>
    <w:bookmarkEnd w:id="536"/>
    <w:p w:rsidR="00000000" w:rsidRDefault="005E7142">
      <w:r>
        <w:t>Размер платы за предоставление социальных услуг по реабилитации является существенным условием договора о предоставлении социальных услуг.</w:t>
      </w:r>
    </w:p>
    <w:p w:rsidR="00000000" w:rsidRDefault="005E7142">
      <w:bookmarkStart w:id="537" w:name="sub_326"/>
      <w:r>
        <w:t xml:space="preserve">24. Предоставление социальных услуг по реабилитации, не предусмотренных </w:t>
      </w:r>
      <w:hyperlink r:id="rId279" w:history="1">
        <w:r>
          <w:rPr>
            <w:rStyle w:val="a4"/>
          </w:rPr>
          <w:t>перечнем</w:t>
        </w:r>
      </w:hyperlink>
      <w:r>
        <w:t xml:space="preserve"> социальных услуг, утвержденным </w:t>
      </w:r>
      <w:hyperlink r:id="rId280" w:history="1">
        <w:r>
          <w:rPr>
            <w:rStyle w:val="a4"/>
          </w:rPr>
          <w:t>Законом</w:t>
        </w:r>
      </w:hyperlink>
      <w:r>
        <w:t xml:space="preserve"> Челябинской области от 23 октября 2014 года N 36-ЗО "Об организации социального обслуживания граждан в Челябинской области", или сверх </w:t>
      </w:r>
      <w:r>
        <w:t>объема, утвержденного Стандартом, осуществляется за полную оплату.</w:t>
      </w:r>
    </w:p>
    <w:p w:rsidR="00000000" w:rsidRDefault="005E7142">
      <w:bookmarkStart w:id="538" w:name="sub_327"/>
      <w:bookmarkEnd w:id="537"/>
      <w:r>
        <w:t>25. Порядок взимания платы за предоставление социальных услуг по реабилитации устанавливается договором о предоставлении социальных услуг.</w:t>
      </w:r>
    </w:p>
    <w:p w:rsidR="00000000" w:rsidRDefault="005E7142">
      <w:bookmarkStart w:id="539" w:name="sub_328"/>
      <w:bookmarkEnd w:id="538"/>
      <w:r>
        <w:t>26. Показатели качеств</w:t>
      </w:r>
      <w:r>
        <w:t>а социальных услуг по реабилитации по видам социальных услуг устанавливаются Стандартом.</w:t>
      </w:r>
    </w:p>
    <w:bookmarkEnd w:id="539"/>
    <w:p w:rsidR="00000000" w:rsidRDefault="005E7142"/>
    <w:p w:rsidR="00000000" w:rsidRDefault="005E7142">
      <w:pPr>
        <w:pStyle w:val="1"/>
      </w:pPr>
      <w:bookmarkStart w:id="540" w:name="sub_332"/>
      <w:r>
        <w:t>IV. Прекращение предоставления социальных услуг по реабилитации</w:t>
      </w:r>
    </w:p>
    <w:bookmarkEnd w:id="540"/>
    <w:p w:rsidR="00000000" w:rsidRDefault="005E7142"/>
    <w:p w:rsidR="00000000" w:rsidRDefault="005E7142">
      <w:bookmarkStart w:id="541" w:name="sub_330"/>
      <w:r>
        <w:t>27. Получатель социальных услуг или его законный представитель вправе отк</w:t>
      </w:r>
      <w:r>
        <w:t>азаться от предоставления социальных услуг по реабилитации. Отказ оформляется в письменной форме и вносится в индивидуальную программу.</w:t>
      </w:r>
    </w:p>
    <w:p w:rsidR="00000000" w:rsidRDefault="005E7142">
      <w:bookmarkStart w:id="542" w:name="sub_331"/>
      <w:bookmarkEnd w:id="541"/>
      <w:r>
        <w:t>28. Прекращение предоставления социальных услуг по реабилитации производится в следующих случаях:</w:t>
      </w:r>
    </w:p>
    <w:bookmarkEnd w:id="542"/>
    <w:p w:rsidR="00000000" w:rsidRDefault="005E7142">
      <w:r>
        <w:t>п</w:t>
      </w:r>
      <w:r>
        <w:t>о личному заявлению получателя социальных услуг (его законного представителя);</w:t>
      </w:r>
    </w:p>
    <w:p w:rsidR="00000000" w:rsidRDefault="005E7142">
      <w:r>
        <w:t xml:space="preserve">при окончании срока предоставления социальных услуг в соответствии с </w:t>
      </w:r>
      <w:r>
        <w:lastRenderedPageBreak/>
        <w:t>индивидуальной программой и (или) по истечении срока договора о предоставлении социальных услуг;</w:t>
      </w:r>
    </w:p>
    <w:p w:rsidR="00000000" w:rsidRDefault="005E7142">
      <w:r>
        <w:t>при нарушен</w:t>
      </w:r>
      <w:r>
        <w:t>ии условий заключенного договора о предоставлении социальных услуг в порядке, установленном договором;</w:t>
      </w:r>
    </w:p>
    <w:p w:rsidR="00000000" w:rsidRDefault="005E7142">
      <w:r>
        <w:t>при грубом нарушении гражданином (более 2 раз за период пребывания на социальном обслуживании) правил внутреннего распорядка поставщика социальных услуг;</w:t>
      </w:r>
    </w:p>
    <w:p w:rsidR="00000000" w:rsidRDefault="005E7142">
      <w:r>
        <w:t>в случае прекращения обстоятельств, на основании которых гражданин был признан нуждающимся в социальном обслуживании.</w:t>
      </w:r>
    </w:p>
    <w:p w:rsidR="00000000" w:rsidRDefault="005E7142">
      <w:r>
        <w:t>Решение о прекращении предоставления социальных услуг по реабилитации принимается поставщиком социальных услуг.</w:t>
      </w:r>
    </w:p>
    <w:p w:rsidR="00000000" w:rsidRDefault="005E7142"/>
    <w:p w:rsidR="00000000" w:rsidRDefault="005E7142">
      <w:pPr>
        <w:pStyle w:val="1"/>
      </w:pPr>
      <w:bookmarkStart w:id="543" w:name="sub_334"/>
      <w:r>
        <w:t>V. Контроль за пр</w:t>
      </w:r>
      <w:r>
        <w:t>едоставлением социальных услуг по реабилитации</w:t>
      </w:r>
    </w:p>
    <w:bookmarkEnd w:id="543"/>
    <w:p w:rsidR="00000000" w:rsidRDefault="005E7142"/>
    <w:p w:rsidR="00000000" w:rsidRDefault="005E7142">
      <w:bookmarkStart w:id="544" w:name="sub_333"/>
      <w:r>
        <w:t xml:space="preserve">29. Контроль за предоставлением социальных услуг по реабилитации осуществляется в соответствии с действующим </w:t>
      </w:r>
      <w:hyperlink r:id="rId281" w:history="1">
        <w:r>
          <w:rPr>
            <w:rStyle w:val="a4"/>
          </w:rPr>
          <w:t>законодательством</w:t>
        </w:r>
      </w:hyperlink>
      <w:r>
        <w:t>.</w:t>
      </w:r>
    </w:p>
    <w:bookmarkEnd w:id="544"/>
    <w:p w:rsidR="00000000" w:rsidRDefault="005E7142"/>
    <w:p w:rsidR="00000000" w:rsidRDefault="005E7142">
      <w:pPr>
        <w:pStyle w:val="1"/>
      </w:pPr>
      <w:bookmarkStart w:id="545" w:name="sub_337"/>
      <w:r>
        <w:t xml:space="preserve">VI. Требования </w:t>
      </w:r>
      <w:r>
        <w:t>к деятельности поставщиков социальных услуг</w:t>
      </w:r>
    </w:p>
    <w:bookmarkEnd w:id="545"/>
    <w:p w:rsidR="00000000" w:rsidRDefault="005E7142"/>
    <w:p w:rsidR="00000000" w:rsidRDefault="005E7142">
      <w:pPr>
        <w:pStyle w:val="a8"/>
        <w:rPr>
          <w:color w:val="000000"/>
          <w:sz w:val="16"/>
          <w:szCs w:val="16"/>
        </w:rPr>
      </w:pPr>
      <w:bookmarkStart w:id="546" w:name="sub_335"/>
      <w:r>
        <w:rPr>
          <w:color w:val="000000"/>
          <w:sz w:val="16"/>
          <w:szCs w:val="16"/>
        </w:rPr>
        <w:t>Информация об изменениях:</w:t>
      </w:r>
    </w:p>
    <w:bookmarkEnd w:id="546"/>
    <w:p w:rsidR="00000000" w:rsidRDefault="005E7142">
      <w:pPr>
        <w:pStyle w:val="a9"/>
      </w:pPr>
      <w:r>
        <w:t xml:space="preserve">Пункт 30 изменен с 7 апреля 2021 г. - </w:t>
      </w:r>
      <w:hyperlink r:id="rId282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7 апреля 2021 г. N 128-П</w:t>
      </w:r>
    </w:p>
    <w:p w:rsidR="00000000" w:rsidRDefault="005E7142">
      <w:pPr>
        <w:pStyle w:val="a9"/>
      </w:pPr>
      <w:hyperlink r:id="rId283" w:history="1">
        <w:r>
          <w:rPr>
            <w:rStyle w:val="a4"/>
          </w:rPr>
          <w:t>См. предыдущую редакцию</w:t>
        </w:r>
      </w:hyperlink>
    </w:p>
    <w:p w:rsidR="00000000" w:rsidRDefault="005E7142">
      <w:r>
        <w:t xml:space="preserve">30. Поставщики социальных услуг обязаны соблюдать требования </w:t>
      </w:r>
      <w:hyperlink r:id="rId284" w:history="1">
        <w:r>
          <w:rPr>
            <w:rStyle w:val="a4"/>
          </w:rPr>
          <w:t>законодательства</w:t>
        </w:r>
      </w:hyperlink>
      <w:r>
        <w:t xml:space="preserve"> о социальном обслуживании граждан и настоящего Порядка, а также соответствовать следующим т</w:t>
      </w:r>
      <w:r>
        <w:t>ребованиям:</w:t>
      </w:r>
    </w:p>
    <w:p w:rsidR="00000000" w:rsidRDefault="005E7142">
      <w:r>
        <w:t>1) организация осуществляет свою деятельность на территории Челябинской области;</w:t>
      </w:r>
    </w:p>
    <w:p w:rsidR="00000000" w:rsidRDefault="005E7142">
      <w:r>
        <w:t xml:space="preserve">2) предоставление в рамках основной деятельности социальных услуг, входящих в перечень социальных услуг, утвержденный </w:t>
      </w:r>
      <w:hyperlink r:id="rId285" w:history="1">
        <w:r>
          <w:rPr>
            <w:rStyle w:val="a4"/>
          </w:rPr>
          <w:t>Законом</w:t>
        </w:r>
      </w:hyperlink>
      <w:r>
        <w:t xml:space="preserve"> Ч</w:t>
      </w:r>
      <w:r>
        <w:t>елябинской области от 23.10.2014 г. N 36-ЗО "Об организации социального обслуживания граждан в Челябинской области", по одной из форм социального обслуживания или по всем формам социального обслуживания в соответствии с настоящим Порядком;</w:t>
      </w:r>
    </w:p>
    <w:p w:rsidR="00000000" w:rsidRDefault="005E7142">
      <w:r>
        <w:t>3) наличие опыта</w:t>
      </w:r>
      <w:r>
        <w:t xml:space="preserve"> деятельности на рынке социальных услуг не менее 1 года;</w:t>
      </w:r>
    </w:p>
    <w:p w:rsidR="00000000" w:rsidRDefault="005E7142">
      <w:r>
        <w:t>4) отсутствие неисполненных предписаний, выданных органами государственного контроля (надзора) по результатам проверок;</w:t>
      </w:r>
    </w:p>
    <w:p w:rsidR="00000000" w:rsidRDefault="005E7142">
      <w:r>
        <w:t xml:space="preserve">5) отсутствие приостановления деятельности в установленном </w:t>
      </w:r>
      <w:hyperlink r:id="rId286" w:history="1">
        <w:r>
          <w:rPr>
            <w:rStyle w:val="a4"/>
          </w:rPr>
          <w:t>законодательством</w:t>
        </w:r>
      </w:hyperlink>
      <w:r>
        <w:t xml:space="preserve"> порядке;</w:t>
      </w:r>
    </w:p>
    <w:p w:rsidR="00000000" w:rsidRDefault="005E7142">
      <w:r>
        <w:t>6) отсутствие проведения в отношении поставщика социальных услуг процедуры ликвидации или несостоятельности (банкротства).</w:t>
      </w:r>
    </w:p>
    <w:p w:rsidR="00000000" w:rsidRDefault="005E7142">
      <w:bookmarkStart w:id="547" w:name="sub_336"/>
      <w:r>
        <w:t>31. Поставщики социальных услуг должны обеспечивать доступно</w:t>
      </w:r>
      <w:r>
        <w:t>сть для инвалидов, включая инвалидов, использующих кресло-коляску, предоставления социальных услуг, а сотрудники оказывать при этом им необходимую помощь в преодолении барьеров, мешающих получению социальных услуг наравне с другими гражданами.</w:t>
      </w:r>
    </w:p>
    <w:bookmarkEnd w:id="547"/>
    <w:p w:rsidR="00000000" w:rsidRDefault="005E7142"/>
    <w:p w:rsidR="00000000" w:rsidRDefault="005E7142">
      <w:pPr>
        <w:pStyle w:val="a8"/>
        <w:rPr>
          <w:color w:val="000000"/>
          <w:sz w:val="16"/>
          <w:szCs w:val="16"/>
        </w:rPr>
      </w:pPr>
      <w:bookmarkStart w:id="548" w:name="sub_338"/>
      <w:r>
        <w:rPr>
          <w:color w:val="000000"/>
          <w:sz w:val="16"/>
          <w:szCs w:val="16"/>
        </w:rPr>
        <w:t>Информация об изменениях:</w:t>
      </w:r>
    </w:p>
    <w:bookmarkEnd w:id="548"/>
    <w:p w:rsidR="00000000" w:rsidRDefault="005E7142">
      <w:pPr>
        <w:pStyle w:val="a9"/>
      </w:pPr>
      <w:r>
        <w:t xml:space="preserve">Раздел VII изменен с 24 декабря 2020 г. - </w:t>
      </w:r>
      <w:hyperlink r:id="rId287" w:history="1">
        <w:r>
          <w:rPr>
            <w:rStyle w:val="a4"/>
          </w:rPr>
          <w:t>Постановление</w:t>
        </w:r>
      </w:hyperlink>
      <w:r>
        <w:t xml:space="preserve"> Правительства </w:t>
      </w:r>
      <w:r>
        <w:lastRenderedPageBreak/>
        <w:t>Челябинской области от 22 декабря 2020 г. N 701-П</w:t>
      </w:r>
    </w:p>
    <w:p w:rsidR="00000000" w:rsidRDefault="005E7142">
      <w:pPr>
        <w:pStyle w:val="a9"/>
      </w:pPr>
      <w:hyperlink r:id="rId288" w:history="1">
        <w:r>
          <w:rPr>
            <w:rStyle w:val="a4"/>
          </w:rPr>
          <w:t>См. предыдущую редакцию</w:t>
        </w:r>
      </w:hyperlink>
    </w:p>
    <w:p w:rsidR="00000000" w:rsidRDefault="005E7142">
      <w:pPr>
        <w:pStyle w:val="1"/>
      </w:pPr>
      <w:r>
        <w:t>VII. Стандарт предоставления социальных услуг по реабилитации граждан поставщиками социальных услуг в полустационарной форме в условиях дневного пребывания</w:t>
      </w:r>
    </w:p>
    <w:p w:rsidR="00000000" w:rsidRDefault="005E7142"/>
    <w:p w:rsidR="00000000" w:rsidRDefault="005E7142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100"/>
        <w:gridCol w:w="1960"/>
        <w:gridCol w:w="2240"/>
        <w:gridCol w:w="2100"/>
        <w:gridCol w:w="1820"/>
        <w:gridCol w:w="1960"/>
        <w:gridCol w:w="1820"/>
      </w:tblGrid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N 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п/п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Наименование социальной услуги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Описание социальной услуги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Условия предо</w:t>
            </w:r>
            <w:r w:rsidRPr="005E7142">
              <w:t>ставления социальной услуги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Объем социальной услуги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Сроки предоставления социальной услуги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Подушевой норматив финансирования (рублей)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Показатели качества предоставления социальной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470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I. Социально-бытовые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Организация досуга и отдыха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обеспечение настольными играми и иными видами индивидуального досуга, организация кружковой работы, проведение развлекательных и анимационных мероприятий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получатели социальных услуг должны иметь свободный доступ к предметам досуга; использование этих предм</w:t>
            </w:r>
            <w:r w:rsidRPr="005E7142">
              <w:t>етов осуществляется в соответствии с правилами внутреннего распорядка организации, предоставляющей социальные услуги, и с учетом состояния здоровья получателей социальных услуг;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 xml:space="preserve">наличие не менее 5 </w:t>
            </w:r>
            <w:r w:rsidRPr="005E7142">
              <w:lastRenderedPageBreak/>
              <w:t>комплектов настольных игр на 50 получателей социальных услу</w:t>
            </w:r>
            <w:r w:rsidRPr="005E7142">
              <w:t>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развлекательные и анимационные мероприятия, кружковая работа проводятся по плану организации, предоставляющей социальные услуги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сроки соответствуют периоду социального обслуживания, предусмотренному договором о предоставлении социальных услуг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163,58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1) наличие планов досуговой деятельности;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2) наличие учетной документации;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3) отсутствие обоснованных жалоб получателей социальных услуг;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4) отсутствие замечаний по результатам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Предоставление автомобильного транспорта и сопровождающего персона</w:t>
            </w:r>
            <w:r w:rsidRPr="005E7142">
              <w:t>ла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обеспечение автомобильным транспортом в целях доставки к месту предоставления социальных услуг и обратно в присутствии сопровождающего персонала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услуги предоставляются в соответствии с уставом учреждения, при наличии автомобильного транспорта, позволяющ</w:t>
            </w:r>
            <w:r w:rsidRPr="005E7142">
              <w:t>его осуществлять доставку получателей социальных услуг, по личному обращению получателя социальных услуг и в случае выявления необходимости в оказании такой услуги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объем услуги определяется потребностью получателя социальных услуг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сроки соответствуют перио</w:t>
            </w:r>
            <w:r w:rsidRPr="005E7142">
              <w:t>ду социального обслуживания, предусмотренному договором о предоставлении социальных услуг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490,75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1) наличие учетной документации;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2) отсутствие обоснованных жалоб получателей социальных услуг;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3) отсутствие замечаний по результатам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470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II. Социально-медицинские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Оказание содействия в проведении оздоровительны</w:t>
            </w:r>
            <w:r w:rsidRPr="005E7142">
              <w:lastRenderedPageBreak/>
              <w:t>х мероприятий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массаж, физиопроцедуры, иные процедуры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 xml:space="preserve">услуги предоставляются при наличии соответствующей </w:t>
            </w:r>
            <w:r w:rsidRPr="005E7142">
              <w:lastRenderedPageBreak/>
              <w:t>лицензии с учетом медицинских показаний индивидуально для каждого получателя социальных услуг в соответствии с рекомендациями врача в специально оборудованных помещениях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объем услуги определяется потребнос</w:t>
            </w:r>
            <w:r w:rsidRPr="005E7142">
              <w:t xml:space="preserve">тью получателя </w:t>
            </w:r>
            <w:r w:rsidRPr="005E7142">
              <w:lastRenderedPageBreak/>
              <w:t>социальных услуг, но не чаще 2 раз в неделю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 xml:space="preserve">сроки соответствуют периоду социального </w:t>
            </w:r>
            <w:r w:rsidRPr="005E7142">
              <w:lastRenderedPageBreak/>
              <w:t>обслуживания, предусмотренному договором о предоставлении социальных услуг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490,75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1) наличие учетной документации;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2) отсутствие обоснованных жалоб получател</w:t>
            </w:r>
            <w:r w:rsidRPr="005E7142">
              <w:t>ей социальных услуг;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3) отсутствие замечаний по результатам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Оказание медицинской помощи в соответствии с имеющимися лицензиями на осуществление медицинской деятельности, в том числе выполнение процедур, связанных с наблюдением за состоянием зд</w:t>
            </w:r>
            <w:r w:rsidRPr="005E7142">
              <w:t xml:space="preserve">оровья получателей социальных </w:t>
            </w:r>
            <w:r w:rsidRPr="005E7142">
              <w:lastRenderedPageBreak/>
              <w:t>услуг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осмотр и консультирование, наблюдение, измерение температуры тела, артериального давления, иные медицинские манипуляции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услуга предоставляется врачами-специалистами организации, предоставляющей социальные услуги, при нал</w:t>
            </w:r>
            <w:r w:rsidRPr="005E7142">
              <w:t>ичии соответствующей лицензии на осуществление медицинской деятельности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объем услуги определяется потребностью получателя социальных услуг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сроки соответствуют периоду социального обслуживания, предусмотренному договором о предоставлении социальных услуг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16</w:t>
            </w:r>
            <w:r w:rsidRPr="005E7142">
              <w:t>3,58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1) наличие учетной документации;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2) отсутствие обоснованных жалоб получателей социальных услуг;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3) отсутствие замечаний по результатам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5.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Консультирование по социально-медицинским вопросам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индивидуальное консультирование получателей социальных услуг по социально-медицинским вопросам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консультирование может осуществляться сотрудниками организации, предоставляющей социальные услуги, а также приглашенными экспертами по вопросам профилактики забо</w:t>
            </w:r>
            <w:r w:rsidRPr="005E7142">
              <w:t>леваний, другим актуальным вопросам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не реже 1 раза за период социального обслуживания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сроки соответствуют периоду социального обслуживания, предусмотренному договором о предоставлении социальных услуг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163,58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 xml:space="preserve">1) полнота предоставления услуги (услуга должна </w:t>
            </w:r>
            <w:r w:rsidRPr="005E7142">
              <w:t>удовлетворять потребности получателей социальных услуг);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2) наличие учетной документации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6.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Проведение занятий по адаптивной физической культуре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проведение адаптивной физкультуры, занятий на тренажерах, спортивных мероприятий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ус</w:t>
            </w:r>
            <w:r w:rsidRPr="005E7142">
              <w:t>луга предоставляется при отсутствии медицинских противопоказаний, с учетом состояния здоровья получателя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объем услуги определяется потребностью получателя социальных услуг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сроки соответствуют периоду социального обслуживания, предусмотренн</w:t>
            </w:r>
            <w:r w:rsidRPr="005E7142">
              <w:t>ому договором о предоставлении социальных услуг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163,58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1) наличие учетной документации;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2) отсутствие обоснованных жалоб получателей социальных услуг;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3) отсутствие замечаний по результатам контроля;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 xml:space="preserve">4) наличие в </w:t>
            </w:r>
            <w:r w:rsidRPr="005E7142">
              <w:lastRenderedPageBreak/>
              <w:t xml:space="preserve">штате специалиста по адаптивной физической </w:t>
            </w:r>
            <w:r w:rsidRPr="005E7142">
              <w:t>культуре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7.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Проведение мероприятий, направленных на формирование здорового образа жизни (санитарно-просветительская работа)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организация информационных встреч (групповых) с получателями социальных услуг, проведение санитарно-просветительской работы с целью</w:t>
            </w:r>
            <w:r w:rsidRPr="005E7142">
              <w:t xml:space="preserve"> решения вопросов возрастной адаптации, профилактики заболеваний, пропаганды здорового образа жизни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мероприятия могут проводиться сотрудниками организации, предоставляющей социальные услуги, а также приглашенными экспертами по вопросам здорового образа жиз</w:t>
            </w:r>
            <w:r w:rsidRPr="005E7142">
              <w:t>ни, профилактики заболеваний,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другим актуальным вопросам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не реже 1 раза за период социального обслуживания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сроки соответствуют периоду социального обслуживания, предусмотренному договором о предоставлении социальных услуг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163,58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1) полнота предоставления услуги (услуга должна удовлетворять потребности получателей социальных услуг);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2) наличие учетной документации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470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III. Социально-психологические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8.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 xml:space="preserve">Социально-психологическое консультирование (в том числе </w:t>
            </w:r>
            <w:r w:rsidRPr="005E7142">
              <w:lastRenderedPageBreak/>
              <w:t>по вопросам внутрисемейных отношений)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проведение консультаций, тренингов, занятий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 xml:space="preserve">консультирование осуществляется психологом </w:t>
            </w:r>
            <w:r w:rsidRPr="005E7142">
              <w:lastRenderedPageBreak/>
              <w:t>организации, предоставляющей социальные услуги, по личному обращению получа</w:t>
            </w:r>
            <w:r w:rsidRPr="005E7142">
              <w:t>теля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 xml:space="preserve">объем услуги определяется потребностью получателя </w:t>
            </w:r>
            <w:r w:rsidRPr="005E7142">
              <w:lastRenderedPageBreak/>
              <w:t>социальных услуг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 xml:space="preserve">сроки соответствуют периоду социального </w:t>
            </w:r>
            <w:r w:rsidRPr="005E7142">
              <w:lastRenderedPageBreak/>
              <w:t>обслуживания, предусмотренному договором о предоставлении социальных услуг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327,17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1) отсутствие чрезвычайных ситуаций, связанны</w:t>
            </w:r>
            <w:r w:rsidRPr="005E7142">
              <w:t xml:space="preserve">х с </w:t>
            </w:r>
            <w:r w:rsidRPr="005E7142">
              <w:lastRenderedPageBreak/>
              <w:t>негативным психологическим состоянием получателя социальных услуг;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2) наличие учетной документации;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3) наличие в штате специалиста-психолога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9.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Социально-психологический патронаж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обеспечение психологического сопровождения получателя социальных услуг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патронаж осуществляется по личному обращению получателя социальных услуг и (или) в случае выявления необходимости в его проведении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объем услуги определяется потребностью получателя социальных услуг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сроки соответствуют периоду социального обслуживания, пред</w:t>
            </w:r>
            <w:r w:rsidRPr="005E7142">
              <w:t>усмотренному договором о предоставлении социальных услуг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163,58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1) отсутствие чрезвычайных ситуаций, связанных с негативным психологическим состоянием получателя социальных услуг;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2) наличие учетной документации;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 xml:space="preserve">3) наличие в штате </w:t>
            </w:r>
            <w:r w:rsidRPr="005E7142">
              <w:lastRenderedPageBreak/>
              <w:t>специалиста-психолога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470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I</w:t>
            </w:r>
            <w:r w:rsidRPr="005E7142">
              <w:t>V. Социально-правовые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10.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Консультирование по социально-правовым вопросам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предоставление услуг по юридическому консультированию по вопросам, связанным с предоставлением социальных услуг и предоставлением мер социальной поддержки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услуга предоставляется получателям социальных услуг при наличии потребности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объем услуги определяется потребностью получателя социальных услуг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сроки соответствуют периоду социального обслуживания, предусмотренному договором о предоставлении социальных услу</w:t>
            </w:r>
            <w:r w:rsidRPr="005E7142">
              <w:t>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163,58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1) наличие учетной документации;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2) отсутствие обоснованных жалоб получателей социальных услуг;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3) отсутствие замечаний по результатам контроля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470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V.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реализация меро</w:t>
            </w:r>
            <w:r w:rsidRPr="005E7142">
              <w:t>приятий по социально-средовой ориентации, социально-бытовой и социально-культурной адаптации и реабилитации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реабилитационные мероприятия для получателей социальных услуг проводятся в том числе в соответствии с индивидуальной программой реабилитации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объем у</w:t>
            </w:r>
            <w:r w:rsidRPr="005E7142">
              <w:t>слуги определяется потребностью получателя социальных услуг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сроки соответствуют периоду социального обслуживания, предусмотренному договором о предоставлении социальных услуг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327,17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1) наличие в штате специалистов, оказывающих социальные услуги;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2) наличие учетной документации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12.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Обучение навыкам поведения в быту и общественных местах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проведение занятий по обучению навыкам поведения в быту и общественных местах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услуга предоставляется получателям социальных услуг, как в организации, предоставляющ</w:t>
            </w:r>
            <w:r w:rsidRPr="005E7142">
              <w:t>ей социальные услуги, так и за пределами таких организаций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объем услуги определяется потребностью получателя социальных услуг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сроки соответствуют периоду социального обслуживания, предусмотренному договором о предоставлении социальных услуг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163,58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1) налич</w:t>
            </w:r>
            <w:r w:rsidRPr="005E7142">
              <w:t>ие в штате специалистов, оказывающих социальные услуги;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2) наличие учетной документации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Оказание помощи в обучении навыкам компьютерной грамотности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проведение занятий по обучению получателей социальных услуг основам компьютерной грамотности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услуга предоставляется в соответствии с индивидуальными возможностями здоровья получателей социальных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объем услуги определяется планом работы организации, предоставляющей социальные услуги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сроки соответствуют периоду социального обслуживания, предусм</w:t>
            </w:r>
            <w:r w:rsidRPr="005E7142">
              <w:t>отренному договором о предоставлении социальных услуг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163,58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1) увеличение доли получателей социальных услуг, которым предоставлена данная услуга;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 xml:space="preserve">2) увеличение доли инвалидов и иных лиц с ограниченными возможностями здоровья, пользующихся </w:t>
            </w:r>
            <w:r w:rsidRPr="005E7142">
              <w:lastRenderedPageBreak/>
              <w:t>компьютерной тех</w:t>
            </w:r>
            <w:r w:rsidRPr="005E7142">
              <w:t>никой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14.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Обучение инвалидов (детей-инвалидов) и членов их семей пользованию средствами ухода и техническими средствами реабилитации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предоставление услуг по обучению получателей социальных услуг, их родственников навыкам использования средств индивидуальн</w:t>
            </w:r>
            <w:r w:rsidRPr="005E7142">
              <w:t>ого ухода и технических средств реабилитации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услуга предоставляется получателям социальных услуг, утратившим способность к самообслуживанию и самостоятельному передвижению, их родственникам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объем услуги определяется потребностью получателя социальных услуг</w:t>
            </w:r>
            <w:r w:rsidRPr="005E7142">
              <w:t>, но не чаще 2 раз в неделю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сроки соответствуют периоду социального обслуживания, предусмотренному договором о предоставлении социальных услуг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490,75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1)полное удовлетворение потребности получателей социальных услуг в данном виде услуг;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2) наличие учетной документации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15.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 xml:space="preserve"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</w:t>
            </w:r>
            <w:r w:rsidRPr="005E7142">
              <w:lastRenderedPageBreak/>
              <w:t>детьми-инвалидами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предоставление услуг по об</w:t>
            </w:r>
            <w:r w:rsidRPr="005E7142">
              <w:t>учению и консультированию родственников граждан, утративших способность к самообслуживанию, по уходу на дому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услуга предоставляется родственникам граждан, утративших способность к самообслуживанию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объем услуги определяется потребностью получателя социальны</w:t>
            </w:r>
            <w:r w:rsidRPr="005E7142">
              <w:t>х услуг, но не чаще 2 раз в неделю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сроки соответствуют периоду социального обслуживания, предусмотренному договором о предоставлении социальных услуг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490,75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1) полное удовлетворение потребности получателей социальных услуг в данном виде услуг;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2) наличие у</w:t>
            </w:r>
            <w:r w:rsidRPr="005E7142">
              <w:t>четной документации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</w:p>
        </w:tc>
        <w:tc>
          <w:tcPr>
            <w:tcW w:w="10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d"/>
            </w:pPr>
            <w:r w:rsidRPr="005E7142">
              <w:t>Итого: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4090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</w:p>
        </w:tc>
      </w:tr>
    </w:tbl>
    <w:p w:rsidR="00000000" w:rsidRDefault="005E7142"/>
    <w:p w:rsidR="00000000" w:rsidRDefault="005E7142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5E7142">
      <w:pPr>
        <w:pStyle w:val="a8"/>
        <w:rPr>
          <w:color w:val="000000"/>
          <w:sz w:val="16"/>
          <w:szCs w:val="16"/>
        </w:rPr>
      </w:pPr>
      <w:bookmarkStart w:id="549" w:name="sub_810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549"/>
    <w:p w:rsidR="00000000" w:rsidRDefault="005E7142">
      <w:pPr>
        <w:pStyle w:val="a9"/>
      </w:pPr>
      <w:r>
        <w:t xml:space="preserve">Постановление дополнено Порядком с 7 апреля 2021 г. - </w:t>
      </w:r>
      <w:hyperlink r:id="rId289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7 апреля 2021 г. N 128-П</w:t>
      </w:r>
    </w:p>
    <w:p w:rsidR="00000000" w:rsidRDefault="005E7142">
      <w:pPr>
        <w:ind w:firstLine="698"/>
        <w:jc w:val="right"/>
      </w:pPr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Челябинской области</w:t>
      </w:r>
      <w:r>
        <w:rPr>
          <w:rStyle w:val="a3"/>
        </w:rPr>
        <w:br/>
        <w:t>от 21 октября 2015 г. N 546-П</w:t>
      </w:r>
    </w:p>
    <w:p w:rsidR="00000000" w:rsidRDefault="005E7142"/>
    <w:p w:rsidR="00000000" w:rsidRDefault="005E7142">
      <w:pPr>
        <w:pStyle w:val="1"/>
      </w:pPr>
      <w:r>
        <w:t>Порядок</w:t>
      </w:r>
      <w:r>
        <w:br/>
        <w:t>предоставления поставщиками социальных услуг социальных услуг, оказываем</w:t>
      </w:r>
      <w:r>
        <w:t>ых сиделками, в форме социального обслуживания на дому</w:t>
      </w:r>
    </w:p>
    <w:p w:rsidR="00000000" w:rsidRDefault="005E7142"/>
    <w:p w:rsidR="00000000" w:rsidRDefault="005E7142">
      <w:pPr>
        <w:pStyle w:val="1"/>
      </w:pPr>
      <w:bookmarkStart w:id="550" w:name="sub_811"/>
      <w:r>
        <w:t>I. Общие положения</w:t>
      </w:r>
    </w:p>
    <w:bookmarkEnd w:id="550"/>
    <w:p w:rsidR="00000000" w:rsidRDefault="005E7142"/>
    <w:p w:rsidR="00000000" w:rsidRDefault="005E7142">
      <w:bookmarkStart w:id="551" w:name="sub_812"/>
      <w:r>
        <w:t>1. Настоящий Порядок устанавливает п</w:t>
      </w:r>
      <w:r>
        <w:t>равила предоставления поставщиками социальных услуг социальных услуг, оказываемых сиделками, в форме социального обслуживания на дому в Челябинской области.</w:t>
      </w:r>
    </w:p>
    <w:p w:rsidR="00000000" w:rsidRDefault="005E7142">
      <w:bookmarkStart w:id="552" w:name="sub_813"/>
      <w:bookmarkEnd w:id="551"/>
      <w:r>
        <w:t>2. Предоставление социальных услуг, оказываемых сиделками, в форме социального обслуж</w:t>
      </w:r>
      <w:r>
        <w:t>ивания на дому (далее именуются - социальные услуги) включает в себя комплекс социально-бытовых, социально-медицинских услуг и услуг в целях повышения коммуникативного потенциала получателей социальных услуг, имеющих ограничения жизнедеятельности, и направ</w:t>
      </w:r>
      <w:r>
        <w:t>лено на улучшение условий жизнедеятельности граждан пожилого возраста и инвалидов при сохранении их пребывания в привычной благоприятной среде - месте их проживания.</w:t>
      </w:r>
    </w:p>
    <w:p w:rsidR="00000000" w:rsidRDefault="005E7142">
      <w:bookmarkStart w:id="553" w:name="sub_814"/>
      <w:bookmarkEnd w:id="552"/>
      <w:r>
        <w:t>3. Результатом предоставления социальных услуг является улучшение условий жи</w:t>
      </w:r>
      <w:r>
        <w:t>знедеятельности граждан и инвалидов, оказание помощи в обеспечении их основных жизненных потребностей.</w:t>
      </w:r>
    </w:p>
    <w:bookmarkEnd w:id="553"/>
    <w:p w:rsidR="00000000" w:rsidRDefault="005E7142"/>
    <w:p w:rsidR="00000000" w:rsidRDefault="005E7142">
      <w:pPr>
        <w:pStyle w:val="1"/>
      </w:pPr>
      <w:bookmarkStart w:id="554" w:name="sub_815"/>
      <w:r>
        <w:t>II. Порядок обращения за получением социальных услуг</w:t>
      </w:r>
    </w:p>
    <w:bookmarkEnd w:id="554"/>
    <w:p w:rsidR="00000000" w:rsidRDefault="005E7142"/>
    <w:p w:rsidR="00000000" w:rsidRDefault="005E7142">
      <w:bookmarkStart w:id="555" w:name="sub_816"/>
      <w:r>
        <w:t>4. Социальные услуги предоставляются гражданам пожилого возраста и инв</w:t>
      </w:r>
      <w:r>
        <w:t>алидам, проживающим в Челябинской области, при наличии обстоятельств, ухудшающих или способных ухудшить условия их жизнедеятельности.</w:t>
      </w:r>
    </w:p>
    <w:p w:rsidR="00000000" w:rsidRDefault="005E7142">
      <w:bookmarkStart w:id="556" w:name="sub_817"/>
      <w:bookmarkEnd w:id="555"/>
      <w:r>
        <w:t>5. К обстоятельствам, ухудшающим или способным ухудшить условия жизнедеятельности граждан, при которых гражд</w:t>
      </w:r>
      <w:r>
        <w:t>анину предоставляются социальные услуги, относятся:</w:t>
      </w:r>
    </w:p>
    <w:p w:rsidR="00000000" w:rsidRDefault="005E7142">
      <w:bookmarkStart w:id="557" w:name="sub_818"/>
      <w:bookmarkEnd w:id="556"/>
      <w:r>
        <w:t>1) полная утрата способности либо возможности осуществлять самообслуживание и (или) самостоятельно передвигаться, обеспечивать основные жизненные потребности в силу заболевания, травмы, возр</w:t>
      </w:r>
      <w:r>
        <w:t>аста или наличия инвалидности;</w:t>
      </w:r>
    </w:p>
    <w:p w:rsidR="00000000" w:rsidRDefault="005E7142">
      <w:bookmarkStart w:id="558" w:name="sub_819"/>
      <w:bookmarkEnd w:id="557"/>
      <w:r>
        <w:t>2) отсутствие совместно проживающих с гражданином трудоспособных детей, родителей, супруга(и), законного представителя, которые по объективным причинам не могут осуществлять уход за ним (болезнь, невозможность о</w:t>
      </w:r>
      <w:r>
        <w:t xml:space="preserve">существлять уход в дневное время в связи с трудовой деятельностью и другое), при наличии обстоятельства, указанного в </w:t>
      </w:r>
      <w:hyperlink w:anchor="sub_818" w:history="1">
        <w:r>
          <w:rPr>
            <w:rStyle w:val="a4"/>
          </w:rPr>
          <w:t>подпункте 1</w:t>
        </w:r>
      </w:hyperlink>
      <w:r>
        <w:t xml:space="preserve"> настоящего пункта.</w:t>
      </w:r>
    </w:p>
    <w:p w:rsidR="00000000" w:rsidRDefault="005E7142">
      <w:bookmarkStart w:id="559" w:name="sub_820"/>
      <w:bookmarkEnd w:id="558"/>
      <w:r>
        <w:t>6. Основанием для рассмотрения вопроса о предоставлении социальных у</w:t>
      </w:r>
      <w:r>
        <w:t xml:space="preserve">слуг является поданное в письменной или электронной форме заявление гражданина или его законного представителя о предоставлении социальных услуг либо обращение в его </w:t>
      </w:r>
      <w:r>
        <w:lastRenderedPageBreak/>
        <w:t>интересах иных граждан, обращение государственных органов, органов местного самоуправления</w:t>
      </w:r>
      <w:r>
        <w:t>, общественных объединений непосредственно в уполномоченный орган местного самоуправления по месту постоянного жительства гражданина либо переданные заявление или обращение в рамках межведомственного взаимодействия.</w:t>
      </w:r>
    </w:p>
    <w:p w:rsidR="00000000" w:rsidRDefault="005E7142">
      <w:bookmarkStart w:id="560" w:name="sub_821"/>
      <w:bookmarkEnd w:id="559"/>
      <w:r>
        <w:t>7. Для получения социальны</w:t>
      </w:r>
      <w:r>
        <w:t xml:space="preserve">х услуг гражданин (его законный представитель) представляет документы, указанные в </w:t>
      </w:r>
      <w:hyperlink w:anchor="sub_822" w:history="1">
        <w:r>
          <w:rPr>
            <w:rStyle w:val="a4"/>
          </w:rPr>
          <w:t>пункте 8</w:t>
        </w:r>
      </w:hyperlink>
      <w:r>
        <w:t xml:space="preserve"> настоящего Порядка, в орган местного самоуправления по месту постоянного жительства гражданина, наделенный полномочиями в сфере социального обслуживания (далее именуется - уполномоченный орган).</w:t>
      </w:r>
    </w:p>
    <w:p w:rsidR="00000000" w:rsidRDefault="005E7142">
      <w:bookmarkStart w:id="561" w:name="sub_822"/>
      <w:bookmarkEnd w:id="560"/>
      <w:r>
        <w:t>8. Перечень документов для получения социальны</w:t>
      </w:r>
      <w:r>
        <w:t>х услуг, предоставляемых гражданином (его законным представителем) в уполномоченный орган:</w:t>
      </w:r>
    </w:p>
    <w:p w:rsidR="00000000" w:rsidRDefault="005E7142">
      <w:bookmarkStart w:id="562" w:name="sub_823"/>
      <w:bookmarkEnd w:id="561"/>
      <w:r>
        <w:t>1) заявление гражданина (его законного представителя) по форме, установленной Министерством социальных отношений Челябинской области, с указанием сведе</w:t>
      </w:r>
      <w:r>
        <w:t>ний о лицах, зарегистрированных совместно с заявителем по месту его постоянного жительства;</w:t>
      </w:r>
    </w:p>
    <w:p w:rsidR="00000000" w:rsidRDefault="005E7142">
      <w:bookmarkStart w:id="563" w:name="sub_824"/>
      <w:bookmarkEnd w:id="562"/>
      <w:r>
        <w:t>2) копию документа, удостоверяющего личность заявителя, в том числе страницы с отметкой, подтверждающей регистрацию заявителя по месту жительства, и о</w:t>
      </w:r>
      <w:r>
        <w:t>тметкой о семейном положении;</w:t>
      </w:r>
    </w:p>
    <w:p w:rsidR="00000000" w:rsidRDefault="005E7142">
      <w:bookmarkStart w:id="564" w:name="sub_825"/>
      <w:bookmarkEnd w:id="563"/>
      <w:r>
        <w:t>3) копию документа, удостоверяющего личность законного представителя гражданина, и копию документа, подтверждающего полномочия законного представителя (для заявителей, являющихся недееспособными);</w:t>
      </w:r>
    </w:p>
    <w:p w:rsidR="00000000" w:rsidRDefault="005E7142">
      <w:bookmarkStart w:id="565" w:name="sub_826"/>
      <w:bookmarkEnd w:id="564"/>
      <w:r>
        <w:t>4</w:t>
      </w:r>
      <w:r>
        <w:t>) сведения о лицах, зарегистрированных совместно с заявителем по месту его постоянного жительства;</w:t>
      </w:r>
    </w:p>
    <w:p w:rsidR="00000000" w:rsidRDefault="005E7142">
      <w:bookmarkStart w:id="566" w:name="sub_827"/>
      <w:bookmarkEnd w:id="565"/>
      <w:r>
        <w:t>5) копию документа, подтверждающего факт установления инвалидности заявителя, выданного федеральным государственным учреждением медико-социальн</w:t>
      </w:r>
      <w:r>
        <w:t>ой экспертизы, либо копию документа, подтверждающего факт установления инвалидности заявителя, выданного врачебно-трудовой экспертной комиссией (для заявителей, являющихся инвалидами);</w:t>
      </w:r>
    </w:p>
    <w:p w:rsidR="00000000" w:rsidRDefault="005E7142">
      <w:bookmarkStart w:id="567" w:name="sub_828"/>
      <w:bookmarkEnd w:id="566"/>
      <w:r>
        <w:t>6) копию индивидуальной программы реабилитации и абилитац</w:t>
      </w:r>
      <w:r>
        <w:t>ии инвалида, выданной федеральным государственным учреждением медико-социальной экспертизы (для заявителей, являющихся инвалидами);</w:t>
      </w:r>
    </w:p>
    <w:p w:rsidR="00000000" w:rsidRDefault="005E7142">
      <w:bookmarkStart w:id="568" w:name="sub_829"/>
      <w:bookmarkEnd w:id="567"/>
      <w:r>
        <w:t>7) заключение врачебной комиссии медицинской организации о степени утраты способности заявителя к самообслужив</w:t>
      </w:r>
      <w:r>
        <w:t>анию и (или) самостоятельному передвижению, по форме, установленной Министерством социальных отношений Челябинской области (для граждан, не являющихся инвалидами);</w:t>
      </w:r>
    </w:p>
    <w:p w:rsidR="00000000" w:rsidRDefault="005E7142">
      <w:bookmarkStart w:id="569" w:name="sub_830"/>
      <w:bookmarkEnd w:id="568"/>
      <w:r>
        <w:t>8) заключение медицинской организации о наличии (отсутствии) медицинских проти</w:t>
      </w:r>
      <w:r>
        <w:t>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форме, по форме, установленной Министерством здравоохранения Российской Федерации</w:t>
      </w:r>
      <w:r>
        <w:t>;</w:t>
      </w:r>
    </w:p>
    <w:p w:rsidR="00000000" w:rsidRDefault="005E7142">
      <w:bookmarkStart w:id="570" w:name="sub_831"/>
      <w:bookmarkEnd w:id="569"/>
      <w:r>
        <w:t>9) решение суда о признании гражданина недееспособным, вступившее в законную силу, и его копию (для заявителей, являющихся недееспособными).</w:t>
      </w:r>
    </w:p>
    <w:p w:rsidR="00000000" w:rsidRDefault="005E7142">
      <w:bookmarkStart w:id="571" w:name="sub_832"/>
      <w:bookmarkEnd w:id="570"/>
      <w:r>
        <w:t xml:space="preserve">9. Сведения из документов, указанных в </w:t>
      </w:r>
      <w:hyperlink w:anchor="sub_827" w:history="1">
        <w:r>
          <w:rPr>
            <w:rStyle w:val="a4"/>
          </w:rPr>
          <w:t>подпунктах 5</w:t>
        </w:r>
      </w:hyperlink>
      <w:r>
        <w:t xml:space="preserve">, </w:t>
      </w:r>
      <w:hyperlink w:anchor="sub_828" w:history="1">
        <w:r>
          <w:rPr>
            <w:rStyle w:val="a4"/>
          </w:rPr>
          <w:t>6 пункта 8</w:t>
        </w:r>
      </w:hyperlink>
      <w:r>
        <w:t xml:space="preserve"> настоящего Порядка (группа инвалидности, причина, ограничение жизнедеятельности, нарушенная функция организма, степень утраты профессиональной трудоспособности инвалида, дата установления инвалидности, срок, на который установл</w:t>
      </w:r>
      <w:r>
        <w:t>ена инвалидность, потребности в мерах социальной защиты), уполномоченный орган получает в порядке межведомственного электронного взаимодействия в федеральной государственной информационной системе "Федеральный реестр инвалидов". В случае отсутствия указанн</w:t>
      </w:r>
      <w:r>
        <w:t xml:space="preserve">ых сведений в федеральной государственной информационной системе </w:t>
      </w:r>
      <w:r>
        <w:lastRenderedPageBreak/>
        <w:t>"Федеральный реестр инвалидов" заявитель представляет в уполномоченный орган либо уполномоченную организацию:</w:t>
      </w:r>
    </w:p>
    <w:bookmarkEnd w:id="571"/>
    <w:p w:rsidR="00000000" w:rsidRDefault="005E7142">
      <w:r>
        <w:t>копию справки, подтверждающей факт установления инвалидности заявителю, вы</w:t>
      </w:r>
      <w:r>
        <w:t>данной федеральным государственным учреждением медико-социальной экспертизы либо врачебно-трудовой экспертной комиссией;</w:t>
      </w:r>
    </w:p>
    <w:p w:rsidR="00000000" w:rsidRDefault="005E7142">
      <w:r>
        <w:t>копию индивидуальной программы реабилитации и абилитации инвалида, выданной федеральным государственным учреждением медико-социальной э</w:t>
      </w:r>
      <w:r>
        <w:t>кспертизы.</w:t>
      </w:r>
    </w:p>
    <w:p w:rsidR="00000000" w:rsidRDefault="005E7142">
      <w:r>
        <w:t xml:space="preserve">Сведения из документов, указанных в </w:t>
      </w:r>
      <w:hyperlink w:anchor="sub_829" w:history="1">
        <w:r>
          <w:rPr>
            <w:rStyle w:val="a4"/>
          </w:rPr>
          <w:t>подпунктах 7</w:t>
        </w:r>
      </w:hyperlink>
      <w:r>
        <w:t xml:space="preserve">, </w:t>
      </w:r>
      <w:hyperlink w:anchor="sub_830" w:history="1">
        <w:r>
          <w:rPr>
            <w:rStyle w:val="a4"/>
          </w:rPr>
          <w:t>8 пункта 8</w:t>
        </w:r>
      </w:hyperlink>
      <w:r>
        <w:t xml:space="preserve"> настоящего Порядка, уполномоченный орган получает в порядке межведомственного электронного взаимодействия. Заявитель вправе самостояте</w:t>
      </w:r>
      <w:r>
        <w:t>льно представить документы, указанные в подпунктах 7, 8 пункта 8 настоящего Порядка.</w:t>
      </w:r>
    </w:p>
    <w:p w:rsidR="00000000" w:rsidRDefault="005E7142">
      <w:bookmarkStart w:id="572" w:name="sub_833"/>
      <w:r>
        <w:t>10. Датой подачи заявления о предоставлении социальных услуг считается день подачи заявления со всеми необходимыми документами в уполномоченный орган.</w:t>
      </w:r>
    </w:p>
    <w:p w:rsidR="00000000" w:rsidRDefault="005E7142">
      <w:bookmarkStart w:id="573" w:name="sub_834"/>
      <w:bookmarkEnd w:id="572"/>
      <w:r>
        <w:t xml:space="preserve">11. Уполномоченный орган при рассмотрении вопроса о предоставлении социальных услуг в течение 3 рабочих дней со дня подачи заявления и документов, указанных в </w:t>
      </w:r>
      <w:hyperlink w:anchor="sub_822" w:history="1">
        <w:r>
          <w:rPr>
            <w:rStyle w:val="a4"/>
          </w:rPr>
          <w:t>пункте 8</w:t>
        </w:r>
      </w:hyperlink>
      <w:r>
        <w:t xml:space="preserve"> настоящего Порядка, проверяет представленные документы н</w:t>
      </w:r>
      <w:r>
        <w:t>а соответствие требованиям настоящего Порядка, проводит обследование условий жизнедеятельности заявителя и оформляет акт обследования по форме, установленной Министерством социальных отношений Челябинской области.</w:t>
      </w:r>
    </w:p>
    <w:bookmarkEnd w:id="573"/>
    <w:p w:rsidR="00000000" w:rsidRDefault="005E7142">
      <w:r>
        <w:t>Для решения вопроса о предоставлени</w:t>
      </w:r>
      <w:r>
        <w:t>и социальных услуг в акте обследования должны быть указаны обстоятельства, объективно препятствующие осуществлению ухода за гражданином пожилого возраста и (или) инвалидом членами его семьи или родственниками, в том числе болезнь, невозможность осуществлят</w:t>
      </w:r>
      <w:r>
        <w:t>ь уход в дневное время в связи с трудовой деятельностью и другое.</w:t>
      </w:r>
    </w:p>
    <w:p w:rsidR="00000000" w:rsidRDefault="005E7142">
      <w:bookmarkStart w:id="574" w:name="sub_835"/>
      <w:r>
        <w:t>12. В течение 5 рабочих дней с даты подачи заявления о предоставлении социальных услуг в уполномоченный орган принимается решение о признании гражданина нуждающимся в предоставлении с</w:t>
      </w:r>
      <w:r>
        <w:t>оциальных услуг либо об отказе в предоставлении социальных услуг.</w:t>
      </w:r>
    </w:p>
    <w:bookmarkEnd w:id="574"/>
    <w:p w:rsidR="00000000" w:rsidRDefault="005E7142">
      <w:r>
        <w:t xml:space="preserve">Гражданин признается нуждающимся в предоставлении социальных услуг в случае установления у него по результатам рассмотрения представленных документов, указанных в </w:t>
      </w:r>
      <w:hyperlink w:anchor="sub_822" w:history="1">
        <w:r>
          <w:rPr>
            <w:rStyle w:val="a4"/>
          </w:rPr>
          <w:t>пункте 8</w:t>
        </w:r>
      </w:hyperlink>
      <w:r>
        <w:t xml:space="preserve"> настоящего Порядка, полной утраты способности к самообслуживанию и нуждаемости в постоянной посторонней помощи (установлена третья степень ограничения способности к самообслуживанию).</w:t>
      </w:r>
    </w:p>
    <w:p w:rsidR="00000000" w:rsidRDefault="005E7142">
      <w:bookmarkStart w:id="575" w:name="sub_836"/>
      <w:r>
        <w:t>13. О принятом решении уполномоченный орган, приняв</w:t>
      </w:r>
      <w:r>
        <w:t>ший соответствующее решение, информирует заявителя путем направления уведомления в письменной либо в электронной форме в течение двух рабочих дней с даты принятия соответствующего решения. Решение об отказе может быть обжаловано в судебном порядке.</w:t>
      </w:r>
    </w:p>
    <w:p w:rsidR="00000000" w:rsidRDefault="005E7142">
      <w:bookmarkStart w:id="576" w:name="sub_837"/>
      <w:bookmarkEnd w:id="575"/>
      <w:r>
        <w:t>14. Основаниями для отказа в предоставлении гражданину социальных услуг являются:</w:t>
      </w:r>
    </w:p>
    <w:p w:rsidR="00000000" w:rsidRDefault="005E7142">
      <w:bookmarkStart w:id="577" w:name="sub_838"/>
      <w:bookmarkEnd w:id="576"/>
      <w:r>
        <w:t xml:space="preserve">1) отсутствие оснований для признания гражданина нуждающимся в предоставлении социальных услуг, предусмотренных </w:t>
      </w:r>
      <w:hyperlink w:anchor="sub_817" w:history="1">
        <w:r>
          <w:rPr>
            <w:rStyle w:val="a4"/>
          </w:rPr>
          <w:t>пунктом 5</w:t>
        </w:r>
      </w:hyperlink>
      <w:r>
        <w:t xml:space="preserve"> настоя</w:t>
      </w:r>
      <w:r>
        <w:t>щего Порядка;</w:t>
      </w:r>
    </w:p>
    <w:p w:rsidR="00000000" w:rsidRDefault="005E7142">
      <w:bookmarkStart w:id="578" w:name="sub_839"/>
      <w:bookmarkEnd w:id="577"/>
      <w:r>
        <w:t>2) наличие медицинских противопоказаний в предоставлении социальных услуг;</w:t>
      </w:r>
    </w:p>
    <w:p w:rsidR="00000000" w:rsidRDefault="005E7142">
      <w:bookmarkStart w:id="579" w:name="sub_840"/>
      <w:bookmarkEnd w:id="578"/>
      <w:r>
        <w:t>3) представление неполного комплекта документов, подлежащих представлению заявителем лично, документов, утративших силу, либо наличие в пре</w:t>
      </w:r>
      <w:r>
        <w:t xml:space="preserve">дставленных документах, необходимых для принятия решения о признании гражданина нуждающимся в социальных услугах и указанных в </w:t>
      </w:r>
      <w:hyperlink w:anchor="sub_822" w:history="1">
        <w:r>
          <w:rPr>
            <w:rStyle w:val="a4"/>
          </w:rPr>
          <w:t>пункте 8</w:t>
        </w:r>
      </w:hyperlink>
      <w:r>
        <w:t xml:space="preserve"> настоящего Порядка, противоречивых, неполных или недостоверных сведений, а также наличие в доку</w:t>
      </w:r>
      <w:r>
        <w:t>ментах подчисток, приписок, зачеркнутых слов и исправлений, не заверенных в установленном порядке;</w:t>
      </w:r>
    </w:p>
    <w:p w:rsidR="00000000" w:rsidRDefault="005E7142">
      <w:bookmarkStart w:id="580" w:name="sub_841"/>
      <w:bookmarkEnd w:id="579"/>
      <w:r>
        <w:lastRenderedPageBreak/>
        <w:t xml:space="preserve">4) представление заявления и документов, указанных в </w:t>
      </w:r>
      <w:hyperlink w:anchor="sub_822" w:history="1">
        <w:r>
          <w:rPr>
            <w:rStyle w:val="a4"/>
          </w:rPr>
          <w:t>пункте 8</w:t>
        </w:r>
      </w:hyperlink>
      <w:r>
        <w:t xml:space="preserve"> настоящего Порядка, в форме электронного документа без э</w:t>
      </w:r>
      <w:r>
        <w:t>лектронной подписи заявителя (или законного представителя заявителя).</w:t>
      </w:r>
    </w:p>
    <w:p w:rsidR="00000000" w:rsidRDefault="005E7142">
      <w:bookmarkStart w:id="581" w:name="sub_842"/>
      <w:bookmarkEnd w:id="580"/>
      <w:r>
        <w:t>15. К медицинским противопоказаниям, в связи с наличием которых гражданину может быть отказано, в том числе временно, в предоставлении социальных услуг, относятся:</w:t>
      </w:r>
    </w:p>
    <w:bookmarkEnd w:id="581"/>
    <w:p w:rsidR="00000000" w:rsidRDefault="005E7142">
      <w:r>
        <w:t>т</w:t>
      </w:r>
      <w:r>
        <w:t>уберкулез любых органов и систем с бактериовыделением, подтвержденным методом посева;</w:t>
      </w:r>
    </w:p>
    <w:p w:rsidR="00000000" w:rsidRDefault="005E7142">
      <w:r>
        <w:t>лепра;</w:t>
      </w:r>
    </w:p>
    <w:p w:rsidR="00000000" w:rsidRDefault="005E7142">
      <w:r>
        <w:t>острые инфекционные заболевания либо хронические инфекционные заболевания в стадии обострения, тяжелого течения и (или) заразные для окружающих, а также лихорадки,</w:t>
      </w:r>
      <w:r>
        <w:t xml:space="preserve"> сыпи неясной этиологии;</w:t>
      </w:r>
    </w:p>
    <w:p w:rsidR="00000000" w:rsidRDefault="005E7142">
      <w:r>
        <w:t>злокачественные новообразования, сопровождающиеся обильными выделениями;</w:t>
      </w:r>
    </w:p>
    <w:p w:rsidR="00000000" w:rsidRDefault="005E7142">
      <w:r>
        <w:t>тяжелые психические расстройства, в том числе связанные с употреблением психоактивных веществ, требующие стационарного лечения в медицинских организациях, ока</w:t>
      </w:r>
      <w:r>
        <w:t>зывающих психиатрическую медицинскую помощь;</w:t>
      </w:r>
    </w:p>
    <w:p w:rsidR="00000000" w:rsidRDefault="005E7142">
      <w:r>
        <w:t>эпилепсия с частыми припадками;</w:t>
      </w:r>
    </w:p>
    <w:p w:rsidR="00000000" w:rsidRDefault="005E7142">
      <w:r>
        <w:t>гангрена и некроз легкого, абсцесс легкого;</w:t>
      </w:r>
    </w:p>
    <w:p w:rsidR="00000000" w:rsidRDefault="005E7142">
      <w:r>
        <w:t>трахеостома, каловые, мочевые свищи, пожизненная нефростома, стома мочевого пузыря (при невозможности выполнения реконструктивной опера</w:t>
      </w:r>
      <w:r>
        <w:t>ции на мочевых путях и закрытия стомы), не корригируемое хирургически недержание мочи, противоестественный анус (при невозможности восстановления непрерывности желудочно-кишечного тракта);</w:t>
      </w:r>
    </w:p>
    <w:p w:rsidR="00000000" w:rsidRDefault="005E7142">
      <w:r>
        <w:t>тяжелые хронические заболевания кожи с множественными высыпаниями и</w:t>
      </w:r>
      <w:r>
        <w:t xml:space="preserve"> обильным отделяемым;</w:t>
      </w:r>
    </w:p>
    <w:p w:rsidR="00000000" w:rsidRDefault="005E7142">
      <w:r>
        <w:t>пороки развития лица и черепа с нарушением функции дыхания, жевания, глотания;</w:t>
      </w:r>
    </w:p>
    <w:p w:rsidR="00000000" w:rsidRDefault="005E7142">
      <w:r>
        <w:t>заболевания, осложненные гангреной конечности.</w:t>
      </w:r>
    </w:p>
    <w:p w:rsidR="00000000" w:rsidRDefault="005E7142">
      <w:bookmarkStart w:id="582" w:name="sub_843"/>
      <w:r>
        <w:t>16. В случае признания гражданина нуждающимся в предоставлении социальных услуг уполномоченным органо</w:t>
      </w:r>
      <w:r>
        <w:t xml:space="preserve">м в течение 1 рабочего дня с даты принятия соответствующего решения формируется индивидуальная программа предоставления социальных услуг (далее именуется - индивидуальная программа) по форме, утвержденной Министерством труда и социальной защиты Российской </w:t>
      </w:r>
      <w:r>
        <w:t>Федерации, в двух экземплярах.</w:t>
      </w:r>
    </w:p>
    <w:bookmarkEnd w:id="582"/>
    <w:p w:rsidR="00000000" w:rsidRDefault="005E7142">
      <w:r>
        <w:t xml:space="preserve">Один экземпляр индивидуальной программы, подписанный уполномоченным органом, передается заявителю или его законному представителю в срок не более чем 10 рабочих дней со дня подачи заявления о предоставлении социальных </w:t>
      </w:r>
      <w:r>
        <w:t>услуг. Второй экземпляр индивидуальной программы остается в уполномоченном органе.</w:t>
      </w:r>
    </w:p>
    <w:p w:rsidR="00000000" w:rsidRDefault="005E7142">
      <w:bookmarkStart w:id="583" w:name="sub_844"/>
      <w:r>
        <w:t>17. Виды, объем, периодичность, условия, сроки предоставления социальных услуг определяются индивидуальной программой исходя из потребности гражданина в социальных ус</w:t>
      </w:r>
      <w:r>
        <w:t xml:space="preserve">лугах и в соответствии со стандартом предоставления поставщиками социальных услуг социальных услуг, оказываемых сиделками, в форме социального обслуживания на дому, предусмотренным </w:t>
      </w:r>
      <w:hyperlink w:anchor="sub_864" w:history="1">
        <w:r>
          <w:rPr>
            <w:rStyle w:val="a4"/>
          </w:rPr>
          <w:t>разделом VII</w:t>
        </w:r>
      </w:hyperlink>
      <w:r>
        <w:t xml:space="preserve"> настоящего Порядка (далее именуется -</w:t>
      </w:r>
      <w:r>
        <w:t xml:space="preserve"> Стандарт).</w:t>
      </w:r>
    </w:p>
    <w:bookmarkEnd w:id="583"/>
    <w:p w:rsidR="00000000" w:rsidRDefault="005E7142">
      <w:r>
        <w:t>Перечень рекомендуемых поставщиков социальных услуг вносится в индивидуальную программу.</w:t>
      </w:r>
    </w:p>
    <w:p w:rsidR="00000000" w:rsidRDefault="005E7142"/>
    <w:p w:rsidR="00000000" w:rsidRDefault="005E7142">
      <w:pPr>
        <w:pStyle w:val="1"/>
      </w:pPr>
      <w:bookmarkStart w:id="584" w:name="sub_845"/>
      <w:r>
        <w:t>III. Оплата предоставления социальных услуг</w:t>
      </w:r>
    </w:p>
    <w:bookmarkEnd w:id="584"/>
    <w:p w:rsidR="00000000" w:rsidRDefault="005E7142"/>
    <w:p w:rsidR="00000000" w:rsidRDefault="005E7142">
      <w:bookmarkStart w:id="585" w:name="sub_846"/>
      <w:r>
        <w:t>18. Социальные услуги предоставляются бесплатно и за полную или частичную плату.</w:t>
      </w:r>
    </w:p>
    <w:p w:rsidR="00000000" w:rsidRDefault="005E7142">
      <w:bookmarkStart w:id="586" w:name="sub_847"/>
      <w:bookmarkEnd w:id="585"/>
      <w:r>
        <w:t>19. Социальные услуги предоставляются бесплатно:</w:t>
      </w:r>
    </w:p>
    <w:bookmarkEnd w:id="586"/>
    <w:p w:rsidR="00000000" w:rsidRDefault="005E7142">
      <w:r>
        <w:t>несовершеннолетним;</w:t>
      </w:r>
    </w:p>
    <w:p w:rsidR="00000000" w:rsidRDefault="005E7142">
      <w:r>
        <w:t>участникам и инвалидам Великой Отечественной войны 1941-1945 годов;</w:t>
      </w:r>
    </w:p>
    <w:p w:rsidR="00000000" w:rsidRDefault="005E7142">
      <w:r>
        <w:t>лицам, пострадавшим в результате чрезвычайных ситуаций, вооруженных межнациональных (межэтнических</w:t>
      </w:r>
      <w:r>
        <w:t>) конфликтов;</w:t>
      </w:r>
    </w:p>
    <w:p w:rsidR="00000000" w:rsidRDefault="005E7142">
      <w:r>
        <w:t xml:space="preserve">в случае если на дату обращения среднедушевой доход получателя социальных услуг ниже или равен полуторной величине </w:t>
      </w:r>
      <w:hyperlink r:id="rId290" w:history="1">
        <w:r>
          <w:rPr>
            <w:rStyle w:val="a4"/>
          </w:rPr>
          <w:t>прожиточного минимума</w:t>
        </w:r>
      </w:hyperlink>
      <w:r>
        <w:t>, установленного в Челябинской области для основных социально-демографи</w:t>
      </w:r>
      <w:r>
        <w:t>ческих групп населения.</w:t>
      </w:r>
    </w:p>
    <w:p w:rsidR="00000000" w:rsidRDefault="005E7142">
      <w:bookmarkStart w:id="587" w:name="sub_848"/>
      <w:r>
        <w:t>20. Получателям социальных услуг, не отнесенным к категориям граждан, которым социальные услуги предоставляются бесплатно, социальные услуги, предусмотренные Стандартом, предоставляются поставщиками социальных услуг за плату.</w:t>
      </w:r>
    </w:p>
    <w:bookmarkEnd w:id="587"/>
    <w:p w:rsidR="00000000" w:rsidRDefault="005E7142">
      <w:r>
        <w:t>Размер ежемесячной платы за предоставление социальных услуг рассчитывается на основе тарифов на социальные услуги, но не может превышать пятидесяти процентов разницы между величиной среднедушевого дохода получателя социальной услуги и полуторной ве</w:t>
      </w:r>
      <w:r>
        <w:t xml:space="preserve">личиной </w:t>
      </w:r>
      <w:hyperlink r:id="rId291" w:history="1">
        <w:r>
          <w:rPr>
            <w:rStyle w:val="a4"/>
          </w:rPr>
          <w:t>прожиточного минимума</w:t>
        </w:r>
      </w:hyperlink>
      <w:r>
        <w:t>, установленного в Челябинской области.</w:t>
      </w:r>
    </w:p>
    <w:p w:rsidR="00000000" w:rsidRDefault="005E7142">
      <w:r>
        <w:t>Размер платы за предоставление социальных услуг является существенным условием договора о предоставлении социальных услуг, заключаемого между получателе</w:t>
      </w:r>
      <w:r>
        <w:t>м социальных услуг (его законным представителем) и поставщиком социальных услуг.</w:t>
      </w:r>
    </w:p>
    <w:p w:rsidR="00000000" w:rsidRDefault="005E7142">
      <w:r>
        <w:t xml:space="preserve">Предоставление социальных услуг, не предусмотренных перечнем социальных услуг, утвержденным </w:t>
      </w:r>
      <w:hyperlink r:id="rId292" w:history="1">
        <w:r>
          <w:rPr>
            <w:rStyle w:val="a4"/>
          </w:rPr>
          <w:t>Законом</w:t>
        </w:r>
      </w:hyperlink>
      <w:r>
        <w:t xml:space="preserve"> Челябинской области от 23.10.2014 г. N </w:t>
      </w:r>
      <w:r>
        <w:t>36-ЗО "Об организации социального обслуживания граждан в Челябинской области", или сверх объема, установленного Стандартом, осуществляется за полную плату.</w:t>
      </w:r>
    </w:p>
    <w:p w:rsidR="00000000" w:rsidRDefault="005E7142">
      <w:bookmarkStart w:id="588" w:name="sub_849"/>
      <w:r>
        <w:t>21. Порядок взимания платы за предоставление социальных услуг устанавливается договором о пре</w:t>
      </w:r>
      <w:r>
        <w:t>доставлении социальных услуг.</w:t>
      </w:r>
    </w:p>
    <w:p w:rsidR="00000000" w:rsidRDefault="005E7142">
      <w:bookmarkStart w:id="589" w:name="sub_850"/>
      <w:bookmarkEnd w:id="588"/>
      <w:r>
        <w:t>22. Показатели качества социальных услуг по видам социальных услуг устанавливаются Стандартом.</w:t>
      </w:r>
    </w:p>
    <w:bookmarkEnd w:id="589"/>
    <w:p w:rsidR="00000000" w:rsidRDefault="005E7142"/>
    <w:p w:rsidR="00000000" w:rsidRDefault="005E7142">
      <w:pPr>
        <w:pStyle w:val="1"/>
      </w:pPr>
      <w:bookmarkStart w:id="590" w:name="sub_851"/>
      <w:r>
        <w:t>IV. Прекращение предоставления социальных услуг</w:t>
      </w:r>
    </w:p>
    <w:bookmarkEnd w:id="590"/>
    <w:p w:rsidR="00000000" w:rsidRDefault="005E7142"/>
    <w:p w:rsidR="00000000" w:rsidRDefault="005E7142">
      <w:bookmarkStart w:id="591" w:name="sub_852"/>
      <w:r>
        <w:t>23. Получатель социальных услуг (его за</w:t>
      </w:r>
      <w:r>
        <w:t>конный представитель) вправе отказаться от предоставления социальных услуг. Отказ оформляется в письменной форме и вносится в индивидуальную программу предоставления социальных услуг, сформированную в порядке, установленном действующим законодательством.</w:t>
      </w:r>
    </w:p>
    <w:p w:rsidR="00000000" w:rsidRDefault="005E7142">
      <w:bookmarkStart w:id="592" w:name="sub_853"/>
      <w:bookmarkEnd w:id="591"/>
      <w:r>
        <w:t>24. Прекращение предоставления социальных услуг производится в следующих случаях:</w:t>
      </w:r>
    </w:p>
    <w:bookmarkEnd w:id="592"/>
    <w:p w:rsidR="00000000" w:rsidRDefault="005E7142">
      <w:r>
        <w:t>по личному заявлению получателя социальных услуг;</w:t>
      </w:r>
    </w:p>
    <w:p w:rsidR="00000000" w:rsidRDefault="005E7142">
      <w:r>
        <w:t>при прекращении обстоятельств, на основании которых гражданин признан нуждающимся в предоставлении социа</w:t>
      </w:r>
      <w:r>
        <w:t>льных услуг;</w:t>
      </w:r>
    </w:p>
    <w:p w:rsidR="00000000" w:rsidRDefault="005E7142">
      <w:r>
        <w:t>при наличии медицинских противопоказаний к предоставлению социальных услуг;</w:t>
      </w:r>
    </w:p>
    <w:p w:rsidR="00000000" w:rsidRDefault="005E7142">
      <w:r>
        <w:t>при окончании срока предоставления социальных услуг в соответствии с индивидуальной программой и (или) истечении срока договора о предоставлении социальных услуг;</w:t>
      </w:r>
    </w:p>
    <w:p w:rsidR="00000000" w:rsidRDefault="005E7142">
      <w:r>
        <w:lastRenderedPageBreak/>
        <w:t xml:space="preserve">при </w:t>
      </w:r>
      <w:r>
        <w:t>нарушении гражданином (его законным представителем) условий заключенного договора о предоставлении социальных услуг в порядке, установленном договором;</w:t>
      </w:r>
    </w:p>
    <w:p w:rsidR="00000000" w:rsidRDefault="005E7142">
      <w:r>
        <w:t>в случае смерти получателя социальных услуг;</w:t>
      </w:r>
    </w:p>
    <w:p w:rsidR="00000000" w:rsidRDefault="005E7142">
      <w:r>
        <w:t>в случае ликвидации поставщика социальных услуг;</w:t>
      </w:r>
    </w:p>
    <w:p w:rsidR="00000000" w:rsidRDefault="005E7142">
      <w:r>
        <w:t>на основан</w:t>
      </w:r>
      <w:r>
        <w:t>ии решения суда о признании гражданина безвестно отсутствующим или умершим;</w:t>
      </w:r>
    </w:p>
    <w:p w:rsidR="00000000" w:rsidRDefault="005E7142">
      <w:r>
        <w:t>при осуждении получателя социальных услуг к отбыванию наказания в виде лишения свободы.</w:t>
      </w:r>
    </w:p>
    <w:p w:rsidR="00000000" w:rsidRDefault="005E7142"/>
    <w:p w:rsidR="00000000" w:rsidRDefault="005E7142">
      <w:pPr>
        <w:pStyle w:val="1"/>
      </w:pPr>
      <w:bookmarkStart w:id="593" w:name="sub_854"/>
      <w:r>
        <w:t>V. Контроль за предоставлением социальных услуг</w:t>
      </w:r>
    </w:p>
    <w:bookmarkEnd w:id="593"/>
    <w:p w:rsidR="00000000" w:rsidRDefault="005E7142"/>
    <w:p w:rsidR="00000000" w:rsidRDefault="005E7142">
      <w:bookmarkStart w:id="594" w:name="sub_855"/>
      <w:r>
        <w:t>25. Контроль за предоставлением социальных услуг осуществляется в соответствии с действующим законодательством.</w:t>
      </w:r>
    </w:p>
    <w:bookmarkEnd w:id="594"/>
    <w:p w:rsidR="00000000" w:rsidRDefault="005E7142"/>
    <w:p w:rsidR="00000000" w:rsidRDefault="005E7142">
      <w:pPr>
        <w:pStyle w:val="1"/>
      </w:pPr>
      <w:bookmarkStart w:id="595" w:name="sub_856"/>
      <w:r>
        <w:t>VI. Требования к деятельности поставщиков социальных услуг</w:t>
      </w:r>
    </w:p>
    <w:bookmarkEnd w:id="595"/>
    <w:p w:rsidR="00000000" w:rsidRDefault="005E7142"/>
    <w:p w:rsidR="00000000" w:rsidRDefault="005E7142">
      <w:bookmarkStart w:id="596" w:name="sub_857"/>
      <w:r>
        <w:t>26. Поставщики социальных услуг обязаны соблюдать требо</w:t>
      </w:r>
      <w:r>
        <w:t>вания законодательства о социальном обслуживании граждан и настоящего Порядка, а также соответствовать следующим требованиям:</w:t>
      </w:r>
    </w:p>
    <w:p w:rsidR="00000000" w:rsidRDefault="005E7142">
      <w:bookmarkStart w:id="597" w:name="sub_858"/>
      <w:bookmarkEnd w:id="596"/>
      <w:r>
        <w:t>1) организация осуществляет свою деятельность на территории Челябинской области;</w:t>
      </w:r>
    </w:p>
    <w:p w:rsidR="00000000" w:rsidRDefault="005E7142">
      <w:bookmarkStart w:id="598" w:name="sub_859"/>
      <w:bookmarkEnd w:id="597"/>
      <w:r>
        <w:t>2) предоставление в р</w:t>
      </w:r>
      <w:r>
        <w:t xml:space="preserve">амках основной деятельности социальных услуг, входящих в перечень социальных услуг, утвержденный </w:t>
      </w:r>
      <w:hyperlink r:id="rId293" w:history="1">
        <w:r>
          <w:rPr>
            <w:rStyle w:val="a4"/>
          </w:rPr>
          <w:t>Законом</w:t>
        </w:r>
      </w:hyperlink>
      <w:r>
        <w:t xml:space="preserve"> Челябинской области от 23.10.2014 г. N 36-ЗО "Об организации социального обслуживания граждан в Челябинской области</w:t>
      </w:r>
      <w:r>
        <w:t>", по одной из форм социального обслуживания или по всем формам социального обслуживания в соответствии с настоящим Порядком;</w:t>
      </w:r>
    </w:p>
    <w:p w:rsidR="00000000" w:rsidRDefault="005E7142">
      <w:bookmarkStart w:id="599" w:name="sub_860"/>
      <w:bookmarkEnd w:id="598"/>
      <w:r>
        <w:t>3) наличие опыта деятельности на рынке социальных услуг не менее 1 года;</w:t>
      </w:r>
    </w:p>
    <w:p w:rsidR="00000000" w:rsidRDefault="005E7142">
      <w:bookmarkStart w:id="600" w:name="sub_861"/>
      <w:bookmarkEnd w:id="599"/>
      <w:r>
        <w:t>4) отсутствие неисполненных п</w:t>
      </w:r>
      <w:r>
        <w:t>редписаний, выданных органами государственного контроля (надзора) по результатам проверок;</w:t>
      </w:r>
    </w:p>
    <w:p w:rsidR="00000000" w:rsidRDefault="005E7142">
      <w:bookmarkStart w:id="601" w:name="sub_862"/>
      <w:bookmarkEnd w:id="600"/>
      <w:r>
        <w:t xml:space="preserve">5) отсутствие приостановления деятельности в установленном </w:t>
      </w:r>
      <w:hyperlink r:id="rId294" w:history="1">
        <w:r>
          <w:rPr>
            <w:rStyle w:val="a4"/>
          </w:rPr>
          <w:t>законодательством</w:t>
        </w:r>
      </w:hyperlink>
      <w:r>
        <w:t xml:space="preserve"> порядке;</w:t>
      </w:r>
    </w:p>
    <w:p w:rsidR="00000000" w:rsidRDefault="005E7142">
      <w:bookmarkStart w:id="602" w:name="sub_863"/>
      <w:bookmarkEnd w:id="601"/>
      <w:r>
        <w:t>6) отсутстви</w:t>
      </w:r>
      <w:r>
        <w:t>е проведения в отношении поставщика социальных услуг процедуры ликвидации или несостоятельности (банкротства).</w:t>
      </w:r>
    </w:p>
    <w:bookmarkEnd w:id="602"/>
    <w:p w:rsidR="00000000" w:rsidRDefault="005E7142"/>
    <w:p w:rsidR="00000000" w:rsidRDefault="005E7142">
      <w:pPr>
        <w:pStyle w:val="1"/>
      </w:pPr>
      <w:bookmarkStart w:id="603" w:name="sub_864"/>
      <w:r>
        <w:t>VII. Стандарт предоставления поставщиками социальных услуг социальных услуг, оказываемых сиделками, в форме социального обслуживан</w:t>
      </w:r>
      <w:r>
        <w:t>ия на дому</w:t>
      </w:r>
    </w:p>
    <w:bookmarkEnd w:id="603"/>
    <w:p w:rsidR="00000000" w:rsidRDefault="005E7142">
      <w:pPr>
        <w:pStyle w:val="1"/>
      </w:pPr>
    </w:p>
    <w:p w:rsidR="00000000" w:rsidRDefault="005E7142">
      <w:pPr>
        <w:ind w:firstLine="0"/>
        <w:jc w:val="left"/>
        <w:rPr>
          <w:b/>
          <w:bCs/>
          <w:color w:val="26282F"/>
        </w:rPr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820"/>
        <w:gridCol w:w="3360"/>
        <w:gridCol w:w="3080"/>
        <w:gridCol w:w="2240"/>
        <w:gridCol w:w="3220"/>
      </w:tblGrid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N 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п/п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Наименование социальной услуги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Описание социальной услуги, в том числе ее объем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Условия предоставления социальной услуги, в том числе условия доступности предоставления социальной услуги для инвалидов и других</w:t>
            </w:r>
            <w:r w:rsidRPr="005E7142">
              <w:t xml:space="preserve"> лиц с учетом ограничений их жизнедеятельности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Сроки предоставления социальной услуги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Показатели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качества и оценка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результатов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предоставления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социальной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44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I. Социально-бытовые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Помощь в приготовлении пищи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оказание помощи в приготовлении горячей пищи из продуктов получателя социальных услуг, разогрев пищи.</w:t>
            </w:r>
          </w:p>
          <w:p w:rsidR="00000000" w:rsidRPr="005E7142" w:rsidRDefault="005E7142">
            <w:pPr>
              <w:pStyle w:val="ab"/>
            </w:pPr>
            <w:r w:rsidRPr="005E7142">
              <w:t>Объем социальной услуги:</w:t>
            </w:r>
          </w:p>
          <w:p w:rsidR="00000000" w:rsidRPr="005E7142" w:rsidRDefault="005E7142">
            <w:pPr>
              <w:pStyle w:val="ab"/>
            </w:pPr>
            <w:r w:rsidRPr="005E7142">
              <w:t>1) помощь при мытье продуктов питания (как готовых к употреблению, так и полуфабрикатов);</w:t>
            </w:r>
          </w:p>
          <w:p w:rsidR="00000000" w:rsidRPr="005E7142" w:rsidRDefault="005E7142">
            <w:pPr>
              <w:pStyle w:val="ab"/>
            </w:pPr>
            <w:r w:rsidRPr="005E7142">
              <w:t>2) помощь в чистке продуктов питания;</w:t>
            </w:r>
          </w:p>
          <w:p w:rsidR="00000000" w:rsidRPr="005E7142" w:rsidRDefault="005E7142">
            <w:pPr>
              <w:pStyle w:val="ab"/>
            </w:pPr>
            <w:r w:rsidRPr="005E7142">
              <w:t>3</w:t>
            </w:r>
            <w:r w:rsidRPr="005E7142">
              <w:t>) помощь в нарезке продуктов питания;</w:t>
            </w:r>
          </w:p>
          <w:p w:rsidR="00000000" w:rsidRPr="005E7142" w:rsidRDefault="005E7142">
            <w:pPr>
              <w:pStyle w:val="ab"/>
            </w:pPr>
            <w:r w:rsidRPr="005E7142">
              <w:t>4) помощь наполнения емкостей водой для кипячения воды и приготовления пищи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услуга предоставляется</w:t>
            </w:r>
          </w:p>
          <w:p w:rsidR="00000000" w:rsidRPr="005E7142" w:rsidRDefault="005E7142">
            <w:pPr>
              <w:pStyle w:val="ab"/>
            </w:pPr>
            <w:r w:rsidRPr="005E7142">
              <w:t>при наличии у получателя социальных услуг продуктов питания, воды, кухонного инвентаря и оборудования (варочной плиты в исправном состоянии)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социальная услуга предоставляется до 3 раз в календарную неделю на срок, определенный индивидуальной программой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пол</w:t>
            </w:r>
            <w:r w:rsidRPr="005E7142">
              <w:t>нота предоставления социальной услуги, в том числе с учетом объема и сроков предоставления социальной услуги;</w:t>
            </w:r>
          </w:p>
          <w:p w:rsidR="00000000" w:rsidRPr="005E7142" w:rsidRDefault="005E7142">
            <w:pPr>
              <w:pStyle w:val="ab"/>
            </w:pPr>
            <w:r w:rsidRPr="005E7142">
              <w:t>своевременность предоставления социальной услуги, в том числе с учетом степени нуждаемости получателя социальных услуг;</w:t>
            </w:r>
          </w:p>
          <w:p w:rsidR="00000000" w:rsidRPr="005E7142" w:rsidRDefault="005E7142">
            <w:pPr>
              <w:pStyle w:val="ab"/>
            </w:pPr>
            <w:r w:rsidRPr="005E7142">
              <w:t>отсутствие обоснованных жа</w:t>
            </w:r>
            <w:r w:rsidRPr="005E7142">
              <w:t>лоб получателей социальных услуг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2.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Приготовление пищи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приготовление пищи из продуктов получателя социальных услуг.</w:t>
            </w:r>
          </w:p>
          <w:p w:rsidR="00000000" w:rsidRPr="005E7142" w:rsidRDefault="005E7142">
            <w:pPr>
              <w:pStyle w:val="ab"/>
            </w:pPr>
            <w:r w:rsidRPr="005E7142">
              <w:t>Объем социальной услуги:</w:t>
            </w:r>
          </w:p>
          <w:p w:rsidR="00000000" w:rsidRPr="005E7142" w:rsidRDefault="005E7142">
            <w:pPr>
              <w:pStyle w:val="ab"/>
            </w:pPr>
            <w:r w:rsidRPr="005E7142">
              <w:lastRenderedPageBreak/>
              <w:t>1) согласование с получателем социальных услуг меню;</w:t>
            </w:r>
          </w:p>
          <w:p w:rsidR="00000000" w:rsidRPr="005E7142" w:rsidRDefault="005E7142">
            <w:pPr>
              <w:pStyle w:val="ab"/>
            </w:pPr>
            <w:r w:rsidRPr="005E7142">
              <w:t>2) подготовка продуктов и кухонных приборов, полученных от по</w:t>
            </w:r>
            <w:r w:rsidRPr="005E7142">
              <w:t>лучателя социальных услуг;</w:t>
            </w:r>
          </w:p>
          <w:p w:rsidR="00000000" w:rsidRPr="005E7142" w:rsidRDefault="005E7142">
            <w:pPr>
              <w:pStyle w:val="ab"/>
            </w:pPr>
            <w:r w:rsidRPr="005E7142">
              <w:t>3) приготовление первых, вторых блюд в соответствии с рецептурой, включающей механическую (мытье, очистка, нарезка картофеля, овощей, плодов, мяса, рыбы, иных продуктов) и термическую обработку продуктов питания;</w:t>
            </w:r>
          </w:p>
          <w:p w:rsidR="00000000" w:rsidRPr="005E7142" w:rsidRDefault="005E7142">
            <w:pPr>
              <w:pStyle w:val="ab"/>
            </w:pPr>
            <w:r w:rsidRPr="005E7142">
              <w:t xml:space="preserve">4) уборка кухни </w:t>
            </w:r>
            <w:r w:rsidRPr="005E7142">
              <w:t>и мытье посуды после приготовления пищи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>услуга предоставляется</w:t>
            </w:r>
          </w:p>
          <w:p w:rsidR="00000000" w:rsidRPr="005E7142" w:rsidRDefault="005E7142">
            <w:pPr>
              <w:pStyle w:val="ab"/>
            </w:pPr>
            <w:r w:rsidRPr="005E7142">
              <w:t xml:space="preserve">при наличии у получателя социальных услуг продуктов питания, </w:t>
            </w:r>
            <w:r w:rsidRPr="005E7142">
              <w:lastRenderedPageBreak/>
              <w:t>воды, кухонного инвентаря и оборудования (варочной плиты в исправном состоянии)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>социальная услуга предоставляется н</w:t>
            </w:r>
            <w:r w:rsidRPr="005E7142">
              <w:t xml:space="preserve">е более 4 раз в </w:t>
            </w:r>
            <w:r w:rsidRPr="005E7142">
              <w:lastRenderedPageBreak/>
              <w:t>календарную неделю на срок, определенный индивидуальной программой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 xml:space="preserve">полнота предоставления социальной услуги, в том числе с учетом объема и сроков предоставления </w:t>
            </w:r>
            <w:r w:rsidRPr="005E7142">
              <w:lastRenderedPageBreak/>
              <w:t>социальной услуги;</w:t>
            </w:r>
          </w:p>
          <w:p w:rsidR="00000000" w:rsidRPr="005E7142" w:rsidRDefault="005E7142">
            <w:pPr>
              <w:pStyle w:val="ab"/>
            </w:pPr>
            <w:r w:rsidRPr="005E7142">
              <w:t>своевременность предоставления социальной услуги, в том числ</w:t>
            </w:r>
            <w:r w:rsidRPr="005E7142">
              <w:t>е с учетом степени нуждаемости получателя социальных услуг;</w:t>
            </w:r>
          </w:p>
          <w:p w:rsidR="00000000" w:rsidRPr="005E7142" w:rsidRDefault="005E7142">
            <w:pPr>
              <w:pStyle w:val="ab"/>
            </w:pPr>
            <w:r w:rsidRPr="005E7142">
              <w:t>отсутствие обоснованных жалоб получателей социальных услуг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3.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Подача пищи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подача готовой пищи получателю социальных услуг.</w:t>
            </w:r>
          </w:p>
          <w:p w:rsidR="00000000" w:rsidRPr="005E7142" w:rsidRDefault="005E7142">
            <w:pPr>
              <w:pStyle w:val="ab"/>
            </w:pPr>
            <w:r w:rsidRPr="005E7142">
              <w:t>Объем социальной услуги:</w:t>
            </w:r>
          </w:p>
          <w:p w:rsidR="00000000" w:rsidRPr="005E7142" w:rsidRDefault="005E7142">
            <w:pPr>
              <w:pStyle w:val="ab"/>
            </w:pPr>
            <w:r w:rsidRPr="005E7142">
              <w:t>1) подготовка получателя социальной услуги к пр</w:t>
            </w:r>
            <w:r w:rsidRPr="005E7142">
              <w:t xml:space="preserve">иему пищи: удобно усадить получателя социальной услуги (прием пищи осуществляется в положении сидя или полусидя - в зависимости </w:t>
            </w:r>
            <w:r w:rsidRPr="005E7142">
              <w:lastRenderedPageBreak/>
              <w:t>от состояния получателя социальной услуги) и вымыть руки;</w:t>
            </w:r>
          </w:p>
          <w:p w:rsidR="00000000" w:rsidRPr="005E7142" w:rsidRDefault="005E7142">
            <w:pPr>
              <w:pStyle w:val="ab"/>
            </w:pPr>
            <w:r w:rsidRPr="005E7142">
              <w:t>2) подготовка приготовленной пищи и столовых приборов, посуды (выбрать</w:t>
            </w:r>
            <w:r w:rsidRPr="005E7142">
              <w:t xml:space="preserve"> нужную посуду и столовые приборы) для приема пищи;</w:t>
            </w:r>
          </w:p>
          <w:p w:rsidR="00000000" w:rsidRPr="005E7142" w:rsidRDefault="005E7142">
            <w:pPr>
              <w:pStyle w:val="ab"/>
            </w:pPr>
            <w:r w:rsidRPr="005E7142">
              <w:t>3) подготовка места для приема пищи (стол, тумбочка, поднос);</w:t>
            </w:r>
          </w:p>
          <w:p w:rsidR="00000000" w:rsidRPr="005E7142" w:rsidRDefault="005E7142">
            <w:pPr>
              <w:pStyle w:val="ab"/>
            </w:pPr>
            <w:r w:rsidRPr="005E7142">
              <w:t>4) разогрев готовой пищи;</w:t>
            </w:r>
          </w:p>
          <w:p w:rsidR="00000000" w:rsidRPr="005E7142" w:rsidRDefault="005E7142">
            <w:pPr>
              <w:pStyle w:val="ab"/>
            </w:pPr>
            <w:r w:rsidRPr="005E7142">
              <w:t>5) подача одной порции блюда на стол;</w:t>
            </w:r>
          </w:p>
          <w:p w:rsidR="00000000" w:rsidRPr="005E7142" w:rsidRDefault="005E7142">
            <w:pPr>
              <w:pStyle w:val="ab"/>
            </w:pPr>
            <w:r w:rsidRPr="005E7142">
              <w:t>6) уборка места приема пищи, мытье использованной посуды и столовых приборов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>услуга предоставляется</w:t>
            </w:r>
          </w:p>
          <w:p w:rsidR="00000000" w:rsidRPr="005E7142" w:rsidRDefault="005E7142">
            <w:pPr>
              <w:pStyle w:val="ab"/>
            </w:pPr>
            <w:r w:rsidRPr="005E7142">
              <w:t>при наличии у получателя социальных услуг готовых блюд, кухонного инвентаря (столовых приборов, посуды), оборудования (варочной плиты в исправном состоянии), воды, необходимых моющих средств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социальная услуга предоставляется до 3 раз</w:t>
            </w:r>
            <w:r w:rsidRPr="005E7142">
              <w:t xml:space="preserve"> в день на срок, определенный индивидуальной программой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полнота предоставления социальной услуги, в том числе с учетом объема и сроков предоставления социальной услуги;</w:t>
            </w:r>
          </w:p>
          <w:p w:rsidR="00000000" w:rsidRPr="005E7142" w:rsidRDefault="005E7142">
            <w:pPr>
              <w:pStyle w:val="ab"/>
            </w:pPr>
            <w:r w:rsidRPr="005E7142">
              <w:t>своевременность предоставления социальной услуги, в том числе с учетом степени нуждаемо</w:t>
            </w:r>
            <w:r w:rsidRPr="005E7142">
              <w:t>сти получателя социальных услуг;</w:t>
            </w:r>
          </w:p>
          <w:p w:rsidR="00000000" w:rsidRPr="005E7142" w:rsidRDefault="005E7142">
            <w:pPr>
              <w:pStyle w:val="ab"/>
            </w:pPr>
            <w:r w:rsidRPr="005E7142">
              <w:t xml:space="preserve">отсутствие обоснованных </w:t>
            </w:r>
            <w:r w:rsidRPr="005E7142">
              <w:lastRenderedPageBreak/>
              <w:t>жалоб получателей социальных услуг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4.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Подача пищи и кормление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подача готовой пищи и кормление получателя социальных услуг.</w:t>
            </w:r>
          </w:p>
          <w:p w:rsidR="00000000" w:rsidRPr="005E7142" w:rsidRDefault="005E7142">
            <w:pPr>
              <w:pStyle w:val="ab"/>
            </w:pPr>
            <w:r w:rsidRPr="005E7142">
              <w:t>Объем социальной услуги:</w:t>
            </w:r>
          </w:p>
          <w:p w:rsidR="00000000" w:rsidRPr="005E7142" w:rsidRDefault="005E7142">
            <w:pPr>
              <w:pStyle w:val="ab"/>
            </w:pPr>
            <w:r w:rsidRPr="005E7142">
              <w:t>1) подготовка получателя социальной услуги к прием</w:t>
            </w:r>
            <w:r w:rsidRPr="005E7142">
              <w:t xml:space="preserve">у пищи: удобно усадить получателя социальной услуги (кормление осуществляется в положении сидя или полусидя - в зависимости </w:t>
            </w:r>
            <w:r w:rsidRPr="005E7142">
              <w:lastRenderedPageBreak/>
              <w:t>от состояния получателя социальной услуги) и вымыть руки;</w:t>
            </w:r>
          </w:p>
          <w:p w:rsidR="00000000" w:rsidRPr="005E7142" w:rsidRDefault="005E7142">
            <w:pPr>
              <w:pStyle w:val="ab"/>
            </w:pPr>
            <w:r w:rsidRPr="005E7142">
              <w:t>2) подготовка приготовленной пищи и столовых приборов, посуды (выбрать нуж</w:t>
            </w:r>
            <w:r w:rsidRPr="005E7142">
              <w:t>ную посуду и столовые приборы) для приема пищи (кормления);</w:t>
            </w:r>
          </w:p>
          <w:p w:rsidR="00000000" w:rsidRPr="005E7142" w:rsidRDefault="005E7142">
            <w:pPr>
              <w:pStyle w:val="ab"/>
            </w:pPr>
            <w:r w:rsidRPr="005E7142">
              <w:t>3) подготовка места для приема пищи (стол, тумбочка, поднос);</w:t>
            </w:r>
          </w:p>
          <w:p w:rsidR="00000000" w:rsidRPr="005E7142" w:rsidRDefault="005E7142">
            <w:pPr>
              <w:pStyle w:val="ab"/>
            </w:pPr>
            <w:r w:rsidRPr="005E7142">
              <w:t>4) разогрев готовой пищи;</w:t>
            </w:r>
          </w:p>
          <w:p w:rsidR="00000000" w:rsidRPr="005E7142" w:rsidRDefault="005E7142">
            <w:pPr>
              <w:pStyle w:val="ab"/>
            </w:pPr>
            <w:r w:rsidRPr="005E7142">
              <w:t>5) подача одной порции блюда на стол;</w:t>
            </w:r>
          </w:p>
          <w:p w:rsidR="00000000" w:rsidRPr="005E7142" w:rsidRDefault="005E7142">
            <w:pPr>
              <w:pStyle w:val="ab"/>
            </w:pPr>
            <w:r w:rsidRPr="005E7142">
              <w:t>6) кормление получателя социальной услуги, который не может самостоятельно принимать пищу;</w:t>
            </w:r>
          </w:p>
          <w:p w:rsidR="00000000" w:rsidRPr="005E7142" w:rsidRDefault="005E7142">
            <w:pPr>
              <w:pStyle w:val="ab"/>
            </w:pPr>
            <w:r w:rsidRPr="005E7142">
              <w:t>7) мытье получателю социальной услуги рук, лица, по необходимости - полоскание ротовой полости;</w:t>
            </w:r>
          </w:p>
          <w:p w:rsidR="00000000" w:rsidRPr="005E7142" w:rsidRDefault="005E7142">
            <w:pPr>
              <w:pStyle w:val="ab"/>
            </w:pPr>
            <w:r w:rsidRPr="005E7142">
              <w:t>8) уборка места приема пищи, мытье использованной посуды и столовых п</w:t>
            </w:r>
            <w:r w:rsidRPr="005E7142">
              <w:t>риборов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>услуга предоставляется</w:t>
            </w:r>
          </w:p>
          <w:p w:rsidR="00000000" w:rsidRPr="005E7142" w:rsidRDefault="005E7142">
            <w:pPr>
              <w:pStyle w:val="ab"/>
            </w:pPr>
            <w:r w:rsidRPr="005E7142">
              <w:t>при наличии у получателя социальных услуг готовых блюд, кухонного инвентаря (столовых приборов, посуды), оборудования (варочной плиты в исправном состоянии), воды, необходимых моющих средств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 xml:space="preserve">социальная услуга предоставляется </w:t>
            </w:r>
            <w:r w:rsidRPr="005E7142">
              <w:t>до 3 раз в день на срок, определенный индивидуальной программой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полнота предоставления социальной услуги, в том числе с учетом объема и сроков предоставления социальной услуги;</w:t>
            </w:r>
          </w:p>
          <w:p w:rsidR="00000000" w:rsidRPr="005E7142" w:rsidRDefault="005E7142">
            <w:pPr>
              <w:pStyle w:val="ab"/>
            </w:pPr>
            <w:r w:rsidRPr="005E7142">
              <w:t xml:space="preserve">своевременность предоставления социальной услуги, в том числе с учетом степени </w:t>
            </w:r>
            <w:r w:rsidRPr="005E7142">
              <w:t>нуждаемости получателя социальных услуг;</w:t>
            </w:r>
          </w:p>
          <w:p w:rsidR="00000000" w:rsidRPr="005E7142" w:rsidRDefault="005E7142">
            <w:pPr>
              <w:pStyle w:val="ab"/>
            </w:pPr>
            <w:r w:rsidRPr="005E7142">
              <w:t xml:space="preserve">отсутствие обоснованных жалоб получателей </w:t>
            </w:r>
            <w:r w:rsidRPr="005E7142">
              <w:lastRenderedPageBreak/>
              <w:t>социальных услуг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5.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 xml:space="preserve">Контроль за соблюдением питьевого </w:t>
            </w:r>
            <w:r w:rsidRPr="005E7142">
              <w:lastRenderedPageBreak/>
              <w:t>режима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>соблюдение питьевого режима (до 2 литров воды в сутки)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 xml:space="preserve">услуга предоставляется при наличии рекомендации врача с </w:t>
            </w:r>
            <w:r w:rsidRPr="005E7142">
              <w:lastRenderedPageBreak/>
              <w:t>использованием приобретенных за счет средств получателя социальный услуг:</w:t>
            </w:r>
          </w:p>
          <w:p w:rsidR="00000000" w:rsidRPr="005E7142" w:rsidRDefault="005E7142">
            <w:pPr>
              <w:pStyle w:val="ab"/>
            </w:pPr>
            <w:r w:rsidRPr="005E7142">
              <w:t>1) свежей питьевой воды и иных напитков;</w:t>
            </w:r>
          </w:p>
          <w:p w:rsidR="00000000" w:rsidRPr="005E7142" w:rsidRDefault="005E7142">
            <w:pPr>
              <w:pStyle w:val="ab"/>
            </w:pPr>
            <w:r w:rsidRPr="005E7142">
              <w:t>2) емкостей для питьевой воды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 xml:space="preserve">социальная услуга предоставляется </w:t>
            </w:r>
            <w:r w:rsidRPr="005E7142">
              <w:lastRenderedPageBreak/>
              <w:t>до 4 раз в день</w:t>
            </w:r>
          </w:p>
          <w:p w:rsidR="00000000" w:rsidRPr="005E7142" w:rsidRDefault="005E7142">
            <w:pPr>
              <w:pStyle w:val="ab"/>
            </w:pPr>
            <w:r w:rsidRPr="005E7142">
              <w:t>на срок, определенный индивидуальной программой</w:t>
            </w:r>
          </w:p>
          <w:p w:rsidR="00000000" w:rsidRPr="005E7142" w:rsidRDefault="005E7142">
            <w:pPr>
              <w:pStyle w:val="ab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 xml:space="preserve">полнота предоставления социальной услуги, в том числе с учетом объема и </w:t>
            </w:r>
            <w:r w:rsidRPr="005E7142">
              <w:lastRenderedPageBreak/>
              <w:t>сроков предоставления социальной услуги;</w:t>
            </w:r>
          </w:p>
          <w:p w:rsidR="00000000" w:rsidRPr="005E7142" w:rsidRDefault="005E7142">
            <w:pPr>
              <w:pStyle w:val="ab"/>
            </w:pPr>
            <w:r w:rsidRPr="005E7142">
              <w:t>своевременность предоставления социальной услуги, в том числе с учетом степени нуждаемости получателя социальных услуг;</w:t>
            </w:r>
          </w:p>
          <w:p w:rsidR="00000000" w:rsidRPr="005E7142" w:rsidRDefault="005E7142">
            <w:pPr>
              <w:pStyle w:val="ab"/>
            </w:pPr>
            <w:r w:rsidRPr="005E7142">
              <w:t>отсутствие обоснованных</w:t>
            </w:r>
            <w:r w:rsidRPr="005E7142">
              <w:t xml:space="preserve"> жалоб получателей социальных услуг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6.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Машинная стирка вещей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объем социальной услуги:</w:t>
            </w:r>
          </w:p>
          <w:p w:rsidR="00000000" w:rsidRPr="005E7142" w:rsidRDefault="005E7142">
            <w:pPr>
              <w:pStyle w:val="ab"/>
            </w:pPr>
            <w:r w:rsidRPr="005E7142">
              <w:t>1) сортировка белья</w:t>
            </w:r>
          </w:p>
          <w:p w:rsidR="00000000" w:rsidRPr="005E7142" w:rsidRDefault="005E7142">
            <w:pPr>
              <w:pStyle w:val="ab"/>
            </w:pPr>
            <w:r w:rsidRPr="005E7142">
              <w:t>(до 7 килограммов);</w:t>
            </w:r>
          </w:p>
          <w:p w:rsidR="00000000" w:rsidRPr="005E7142" w:rsidRDefault="005E7142">
            <w:pPr>
              <w:pStyle w:val="ab"/>
            </w:pPr>
            <w:r w:rsidRPr="005E7142">
              <w:t>2) закладка белья в стиральную машину с добавлением специальных моющих средств;</w:t>
            </w:r>
          </w:p>
          <w:p w:rsidR="00000000" w:rsidRPr="005E7142" w:rsidRDefault="005E7142">
            <w:pPr>
              <w:pStyle w:val="ab"/>
            </w:pPr>
            <w:r w:rsidRPr="005E7142">
              <w:t>3) выбор программы стирки;</w:t>
            </w:r>
          </w:p>
          <w:p w:rsidR="00000000" w:rsidRPr="005E7142" w:rsidRDefault="005E7142">
            <w:pPr>
              <w:pStyle w:val="ab"/>
            </w:pPr>
            <w:r w:rsidRPr="005E7142">
              <w:t>4) выгрузка постиранно</w:t>
            </w:r>
            <w:r w:rsidRPr="005E7142">
              <w:t>го белья из стиральной машины;</w:t>
            </w:r>
          </w:p>
          <w:p w:rsidR="00000000" w:rsidRPr="005E7142" w:rsidRDefault="005E7142">
            <w:pPr>
              <w:pStyle w:val="ab"/>
            </w:pPr>
            <w:r w:rsidRPr="005E7142">
              <w:t>5) развешивание чистого белья;</w:t>
            </w:r>
          </w:p>
          <w:p w:rsidR="00000000" w:rsidRPr="005E7142" w:rsidRDefault="005E7142">
            <w:pPr>
              <w:pStyle w:val="ab"/>
            </w:pPr>
            <w:r w:rsidRPr="005E7142">
              <w:t>6) снятие сухого белья и раскладка его в места хранения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услуга предоставляется с применением (при наличии):</w:t>
            </w:r>
          </w:p>
          <w:p w:rsidR="00000000" w:rsidRPr="005E7142" w:rsidRDefault="005E7142">
            <w:pPr>
              <w:pStyle w:val="ab"/>
            </w:pPr>
            <w:r w:rsidRPr="005E7142">
              <w:t>1) инвентаря, предоставленного получателем социальных услуг (стиральная машина), стиральный порошок;</w:t>
            </w:r>
          </w:p>
          <w:p w:rsidR="00000000" w:rsidRPr="005E7142" w:rsidRDefault="005E7142">
            <w:pPr>
              <w:pStyle w:val="ab"/>
            </w:pPr>
            <w:r w:rsidRPr="005E7142">
              <w:t>2) оборудованного места для сушки белья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социальная услуга предоставляется до 5 раз в неделю на срок, определенный индивидуальной программой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полнота предост</w:t>
            </w:r>
            <w:r w:rsidRPr="005E7142">
              <w:t>авления социальной услуги, в том числе с учетом объема и сроков предоставления социальной услуги;</w:t>
            </w:r>
          </w:p>
          <w:p w:rsidR="00000000" w:rsidRPr="005E7142" w:rsidRDefault="005E7142">
            <w:pPr>
              <w:pStyle w:val="ab"/>
            </w:pPr>
            <w:r w:rsidRPr="005E7142">
              <w:t>своевременность предоставления социальной услуги, в том числе с учетом степени нуждаемости получателя социальных услуг;</w:t>
            </w:r>
          </w:p>
          <w:p w:rsidR="00000000" w:rsidRPr="005E7142" w:rsidRDefault="005E7142">
            <w:pPr>
              <w:pStyle w:val="ab"/>
            </w:pPr>
            <w:r w:rsidRPr="005E7142">
              <w:t>отсутствие обоснованных жалоб получате</w:t>
            </w:r>
            <w:r w:rsidRPr="005E7142">
              <w:t>лей социальных услуг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7.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Ручная стирка вещей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объем социальной услуги:</w:t>
            </w:r>
          </w:p>
          <w:p w:rsidR="00000000" w:rsidRPr="005E7142" w:rsidRDefault="005E7142">
            <w:pPr>
              <w:pStyle w:val="ab"/>
            </w:pPr>
            <w:r w:rsidRPr="005E7142">
              <w:t>1) сортировка белья</w:t>
            </w:r>
          </w:p>
          <w:p w:rsidR="00000000" w:rsidRPr="005E7142" w:rsidRDefault="005E7142">
            <w:pPr>
              <w:pStyle w:val="ab"/>
            </w:pPr>
            <w:r w:rsidRPr="005E7142">
              <w:t>(до 5 килограммов);</w:t>
            </w:r>
          </w:p>
          <w:p w:rsidR="00000000" w:rsidRPr="005E7142" w:rsidRDefault="005E7142">
            <w:pPr>
              <w:pStyle w:val="ab"/>
            </w:pPr>
            <w:r w:rsidRPr="005E7142">
              <w:t>2) замачивание белья;</w:t>
            </w:r>
          </w:p>
          <w:p w:rsidR="00000000" w:rsidRPr="005E7142" w:rsidRDefault="005E7142">
            <w:pPr>
              <w:pStyle w:val="ab"/>
            </w:pPr>
            <w:r w:rsidRPr="005E7142">
              <w:lastRenderedPageBreak/>
              <w:t>3) ручная стирка белья;</w:t>
            </w:r>
          </w:p>
          <w:p w:rsidR="00000000" w:rsidRPr="005E7142" w:rsidRDefault="005E7142">
            <w:pPr>
              <w:pStyle w:val="ab"/>
            </w:pPr>
            <w:r w:rsidRPr="005E7142">
              <w:t>4) полоскание белья руками;</w:t>
            </w:r>
          </w:p>
          <w:p w:rsidR="00000000" w:rsidRPr="005E7142" w:rsidRDefault="005E7142">
            <w:pPr>
              <w:pStyle w:val="ab"/>
            </w:pPr>
            <w:r w:rsidRPr="005E7142">
              <w:t>5) развешивание чистого белья;</w:t>
            </w:r>
          </w:p>
          <w:p w:rsidR="00000000" w:rsidRPr="005E7142" w:rsidRDefault="005E7142">
            <w:pPr>
              <w:pStyle w:val="ab"/>
            </w:pPr>
            <w:r w:rsidRPr="005E7142">
              <w:t>6) снятие сухого белья и раскладка его в места хранения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>услуга предоставляется с применением (при наличии):</w:t>
            </w:r>
          </w:p>
          <w:p w:rsidR="00000000" w:rsidRPr="005E7142" w:rsidRDefault="005E7142">
            <w:pPr>
              <w:pStyle w:val="ab"/>
            </w:pPr>
            <w:r w:rsidRPr="005E7142">
              <w:t xml:space="preserve">1) инвентаря, </w:t>
            </w:r>
            <w:r w:rsidRPr="005E7142">
              <w:lastRenderedPageBreak/>
              <w:t>предоставленного получателем социальных услуг: таз, стиральный порошок;</w:t>
            </w:r>
          </w:p>
          <w:p w:rsidR="00000000" w:rsidRPr="005E7142" w:rsidRDefault="005E7142">
            <w:pPr>
              <w:pStyle w:val="ab"/>
            </w:pPr>
            <w:r w:rsidRPr="005E7142">
              <w:t>2) оборудованного места для сушки белья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>социальная услуга пред</w:t>
            </w:r>
            <w:r w:rsidRPr="005E7142">
              <w:t xml:space="preserve">оставляется до 5 раз в </w:t>
            </w:r>
            <w:r w:rsidRPr="005E7142">
              <w:lastRenderedPageBreak/>
              <w:t>неделю на срок, определенный индивидуальной программой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 xml:space="preserve">полнота предоставления социальной услуги, в том числе с учетом объема и сроков предоставления </w:t>
            </w:r>
            <w:r w:rsidRPr="005E7142">
              <w:lastRenderedPageBreak/>
              <w:t>социальной услуги;</w:t>
            </w:r>
          </w:p>
          <w:p w:rsidR="00000000" w:rsidRPr="005E7142" w:rsidRDefault="005E7142">
            <w:pPr>
              <w:pStyle w:val="ab"/>
            </w:pPr>
            <w:r w:rsidRPr="005E7142">
              <w:t>своевременность предоставления социальной услуги, в том числе с у</w:t>
            </w:r>
            <w:r w:rsidRPr="005E7142">
              <w:t>четом степени нуждаемости получателя социальных услуг;</w:t>
            </w:r>
          </w:p>
          <w:p w:rsidR="00000000" w:rsidRPr="005E7142" w:rsidRDefault="005E7142">
            <w:pPr>
              <w:pStyle w:val="ab"/>
            </w:pPr>
            <w:r w:rsidRPr="005E7142">
              <w:t>отсутствие обоснованных жалоб получателей социальных услуг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8.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Мелкий ремонт одежды и белья, постельных принадлежностей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объем социальной услуги:</w:t>
            </w:r>
          </w:p>
          <w:p w:rsidR="00000000" w:rsidRPr="005E7142" w:rsidRDefault="005E7142">
            <w:pPr>
              <w:pStyle w:val="ab"/>
            </w:pPr>
            <w:r w:rsidRPr="005E7142">
              <w:t>мелкий ремонт одежды (пришивание петелек, пуговиц, кнопо</w:t>
            </w:r>
            <w:r w:rsidRPr="005E7142">
              <w:t>к на одежде, штопка), белья, постельных принадлежностей</w:t>
            </w:r>
          </w:p>
          <w:p w:rsidR="00000000" w:rsidRPr="005E7142" w:rsidRDefault="005E7142">
            <w:pPr>
              <w:pStyle w:val="ab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услуга предоставляется при наличии инвентаря, предоставленного получателем социальных услуг (швейные принадлежности)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социальная услуга предоставляется до 1 раз в месяц на срок, определенный индивидуальной программой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полнота предоставления социальной услуги, в том числе с учетом объема и сроков предоставления социальной услуги;</w:t>
            </w:r>
          </w:p>
          <w:p w:rsidR="00000000" w:rsidRPr="005E7142" w:rsidRDefault="005E7142">
            <w:pPr>
              <w:pStyle w:val="ab"/>
            </w:pPr>
            <w:r w:rsidRPr="005E7142">
              <w:t>своевременность предоставления социальной ус</w:t>
            </w:r>
            <w:r w:rsidRPr="005E7142">
              <w:t>луги, в том числе с учетом степени нуждаемости получателя социальных услуг;</w:t>
            </w:r>
          </w:p>
          <w:p w:rsidR="00000000" w:rsidRPr="005E7142" w:rsidRDefault="005E7142">
            <w:pPr>
              <w:pStyle w:val="ab"/>
            </w:pPr>
            <w:r w:rsidRPr="005E7142">
              <w:t>отсутствие обоснованных жалоб получателей социальных услуг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9.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Глажка белья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объем социальной услуги:</w:t>
            </w:r>
          </w:p>
          <w:p w:rsidR="00000000" w:rsidRPr="005E7142" w:rsidRDefault="005E7142">
            <w:pPr>
              <w:pStyle w:val="ab"/>
            </w:pPr>
            <w:r w:rsidRPr="005E7142">
              <w:t>1) подготовка предоставленного получателем социальных услуг инвентаря для глажк</w:t>
            </w:r>
            <w:r w:rsidRPr="005E7142">
              <w:t>и белья;</w:t>
            </w:r>
          </w:p>
          <w:p w:rsidR="00000000" w:rsidRPr="005E7142" w:rsidRDefault="005E7142">
            <w:pPr>
              <w:pStyle w:val="ab"/>
            </w:pPr>
            <w:r w:rsidRPr="005E7142">
              <w:t xml:space="preserve">2) глажка предоставленного </w:t>
            </w:r>
            <w:r w:rsidRPr="005E7142">
              <w:lastRenderedPageBreak/>
              <w:t>получателем социальных услуг чистого белья</w:t>
            </w:r>
          </w:p>
          <w:p w:rsidR="00000000" w:rsidRPr="005E7142" w:rsidRDefault="005E7142">
            <w:pPr>
              <w:pStyle w:val="ab"/>
            </w:pPr>
            <w:r w:rsidRPr="005E7142">
              <w:t>(до 7 килограммов);</w:t>
            </w:r>
          </w:p>
          <w:p w:rsidR="00000000" w:rsidRPr="005E7142" w:rsidRDefault="005E7142">
            <w:pPr>
              <w:pStyle w:val="ab"/>
            </w:pPr>
            <w:r w:rsidRPr="005E7142">
              <w:t>3) раскладка выглаженного белья в места хранения;</w:t>
            </w:r>
          </w:p>
          <w:p w:rsidR="00000000" w:rsidRPr="005E7142" w:rsidRDefault="005E7142">
            <w:pPr>
              <w:pStyle w:val="ab"/>
            </w:pPr>
            <w:r w:rsidRPr="005E7142">
              <w:t>4) уборка предоставленного получателем социальных услуг инвентаря для глажки белья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>услуга предоставляется:</w:t>
            </w:r>
          </w:p>
          <w:p w:rsidR="00000000" w:rsidRPr="005E7142" w:rsidRDefault="005E7142">
            <w:pPr>
              <w:pStyle w:val="ab"/>
            </w:pPr>
            <w:r w:rsidRPr="005E7142">
              <w:t>1) с применением (при наличии) технически исправного утюга;</w:t>
            </w:r>
          </w:p>
          <w:p w:rsidR="00000000" w:rsidRPr="005E7142" w:rsidRDefault="005E7142">
            <w:pPr>
              <w:pStyle w:val="ab"/>
            </w:pPr>
            <w:r w:rsidRPr="005E7142">
              <w:t>2) с соблюдением техники безопасности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социальная услуга предоставляется 1 раз в неделю на срок, определенный индивидуальной программой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полнота предоставления социальной услуги, в том числе с учето</w:t>
            </w:r>
            <w:r w:rsidRPr="005E7142">
              <w:t>м объема и сроков предоставления социальной услуги;</w:t>
            </w:r>
          </w:p>
          <w:p w:rsidR="00000000" w:rsidRPr="005E7142" w:rsidRDefault="005E7142">
            <w:pPr>
              <w:pStyle w:val="ab"/>
            </w:pPr>
            <w:r w:rsidRPr="005E7142">
              <w:t xml:space="preserve">своевременность предоставления социальной услуги, в том </w:t>
            </w:r>
            <w:r w:rsidRPr="005E7142">
              <w:lastRenderedPageBreak/>
              <w:t>числе с учетом степени нуждаемости получателя социальных услуг;</w:t>
            </w:r>
          </w:p>
          <w:p w:rsidR="00000000" w:rsidRPr="005E7142" w:rsidRDefault="005E7142">
            <w:pPr>
              <w:pStyle w:val="ab"/>
            </w:pPr>
            <w:r w:rsidRPr="005E7142">
              <w:t>отсутствие обоснованных жалоб получателей социальных услуг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10.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Уборка жилых помещен</w:t>
            </w:r>
            <w:r w:rsidRPr="005E7142">
              <w:t>ий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объем социальной услуги:</w:t>
            </w:r>
          </w:p>
          <w:p w:rsidR="00000000" w:rsidRPr="005E7142" w:rsidRDefault="005E7142">
            <w:pPr>
              <w:pStyle w:val="ab"/>
            </w:pPr>
            <w:r w:rsidRPr="005E7142">
              <w:t>1) сухая уборка полов спальной комнаты, кухни и мест общего пользования (ванная комната, туалет, коридор) - с помощью пылесоса при его наличии;</w:t>
            </w:r>
          </w:p>
          <w:p w:rsidR="00000000" w:rsidRPr="005E7142" w:rsidRDefault="005E7142">
            <w:pPr>
              <w:pStyle w:val="ab"/>
            </w:pPr>
            <w:r w:rsidRPr="005E7142">
              <w:t>2) влажная уборка полов спальной комнаты, кухни и мест общего пользования (ванная ко</w:t>
            </w:r>
            <w:r w:rsidRPr="005E7142">
              <w:t>мната, туалет, коридор);</w:t>
            </w:r>
          </w:p>
          <w:p w:rsidR="00000000" w:rsidRPr="005E7142" w:rsidRDefault="005E7142">
            <w:pPr>
              <w:pStyle w:val="ab"/>
            </w:pPr>
            <w:r w:rsidRPr="005E7142">
              <w:t>3) сухая и (или) влажная уборка от пыли мебели, подоконников в спальной комнате и кухне;</w:t>
            </w:r>
          </w:p>
          <w:p w:rsidR="00000000" w:rsidRPr="005E7142" w:rsidRDefault="005E7142">
            <w:pPr>
              <w:pStyle w:val="ab"/>
            </w:pPr>
            <w:r w:rsidRPr="005E7142">
              <w:t>4) мытье ванны (душевой кабины), раковины, унитаза;</w:t>
            </w:r>
          </w:p>
          <w:p w:rsidR="00000000" w:rsidRPr="005E7142" w:rsidRDefault="005E7142">
            <w:pPr>
              <w:pStyle w:val="ab"/>
            </w:pPr>
            <w:r w:rsidRPr="005E7142">
              <w:t>5) проветривание жилых помещений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услуга предоставляется:</w:t>
            </w:r>
          </w:p>
          <w:p w:rsidR="00000000" w:rsidRPr="005E7142" w:rsidRDefault="005E7142">
            <w:pPr>
              <w:pStyle w:val="ab"/>
            </w:pPr>
            <w:r w:rsidRPr="005E7142">
              <w:t>1) с соблюдением санитарно-гигиенических норм и правил;</w:t>
            </w:r>
          </w:p>
          <w:p w:rsidR="00000000" w:rsidRPr="005E7142" w:rsidRDefault="005E7142">
            <w:pPr>
              <w:pStyle w:val="ab"/>
            </w:pPr>
            <w:r w:rsidRPr="005E7142">
              <w:t>2) с применением инвентаря, предоставленного получателем социальных услуг: тряпка для вытирания пыли, веник, мешок для мусора, пылесос или щетка для пола, тряпка для влажной уборки, емкость для влажно</w:t>
            </w:r>
            <w:r w:rsidRPr="005E7142">
              <w:t>й уборки поверхностей, швабра, половая тряпка, ведро для мытья полов, необходимое моющее средство, вода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социальная услуга предоставляется до 1 раза в неделю на срок, определенный индивидуальной программой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полнота предоставления социальной услуги, в том чис</w:t>
            </w:r>
            <w:r w:rsidRPr="005E7142">
              <w:t>ле с учетом объема и сроков предоставления социальной услуги;</w:t>
            </w:r>
          </w:p>
          <w:p w:rsidR="00000000" w:rsidRPr="005E7142" w:rsidRDefault="005E7142">
            <w:pPr>
              <w:pStyle w:val="ab"/>
            </w:pPr>
            <w:r w:rsidRPr="005E7142">
              <w:t>своевременность предоставления социальной услуги, в том числе с учетом степени нуждаемости получателя социальных услуг;</w:t>
            </w:r>
          </w:p>
          <w:p w:rsidR="00000000" w:rsidRPr="005E7142" w:rsidRDefault="005E7142">
            <w:pPr>
              <w:pStyle w:val="ab"/>
            </w:pPr>
            <w:r w:rsidRPr="005E7142">
              <w:t>отсутствие обоснованных жалоб получателей социальных услуг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11.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 xml:space="preserve">Помощь в </w:t>
            </w:r>
            <w:r w:rsidRPr="005E7142">
              <w:lastRenderedPageBreak/>
              <w:t>п</w:t>
            </w:r>
            <w:r w:rsidRPr="005E7142">
              <w:t>роведении уборки жилых помещений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>объем социальной услуги:</w:t>
            </w:r>
          </w:p>
          <w:p w:rsidR="00000000" w:rsidRPr="005E7142" w:rsidRDefault="005E7142">
            <w:pPr>
              <w:pStyle w:val="ab"/>
            </w:pPr>
            <w:r w:rsidRPr="005E7142">
              <w:lastRenderedPageBreak/>
              <w:t>1) помощь в сухой уборке полов спальной комнаты, кухни и мест общего пользования (ванная комната, туалет, коридор) - с помощью пылесоса при его наличии;</w:t>
            </w:r>
          </w:p>
          <w:p w:rsidR="00000000" w:rsidRPr="005E7142" w:rsidRDefault="005E7142">
            <w:pPr>
              <w:pStyle w:val="ab"/>
            </w:pPr>
            <w:r w:rsidRPr="005E7142">
              <w:t>2) помощь во влажной уборке полов спальной ко</w:t>
            </w:r>
            <w:r w:rsidRPr="005E7142">
              <w:t>мнаты, кухни и мест общего пользования (ванная комната, туалет, коридор);</w:t>
            </w:r>
          </w:p>
          <w:p w:rsidR="00000000" w:rsidRPr="005E7142" w:rsidRDefault="005E7142">
            <w:pPr>
              <w:pStyle w:val="ab"/>
            </w:pPr>
            <w:r w:rsidRPr="005E7142">
              <w:t>3) помощь в сухой и (или) влажной уборке от пыли мебели, подоконников в спальной комнате и кухне;</w:t>
            </w:r>
          </w:p>
          <w:p w:rsidR="00000000" w:rsidRPr="005E7142" w:rsidRDefault="005E7142">
            <w:pPr>
              <w:pStyle w:val="ab"/>
            </w:pPr>
            <w:r w:rsidRPr="005E7142">
              <w:t>4) мытье ванны (душевой кабины), раковины, унитаза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>услуга предоставляется</w:t>
            </w:r>
          </w:p>
          <w:p w:rsidR="00000000" w:rsidRPr="005E7142" w:rsidRDefault="005E7142">
            <w:pPr>
              <w:pStyle w:val="ab"/>
            </w:pPr>
            <w:r w:rsidRPr="005E7142">
              <w:lastRenderedPageBreak/>
              <w:t>с применен</w:t>
            </w:r>
            <w:r w:rsidRPr="005E7142">
              <w:t>ием инвентаря, предоставленного получателем социальных услуг: тряпка для вытирания пыли, веник, мешок для мусора, пылесос или щетка для пола, тряпка для влажной уборки, емкость для влажной уборки поверхностей, швабра, половая тряпка, ведро для мытья полов,</w:t>
            </w:r>
            <w:r w:rsidRPr="005E7142">
              <w:t xml:space="preserve"> моющее средство, вода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 xml:space="preserve">социальная </w:t>
            </w:r>
            <w:r w:rsidRPr="005E7142">
              <w:lastRenderedPageBreak/>
              <w:t>услуга предоставляется до 1 раза в неделю на срок, определенный индивидуальной программой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 xml:space="preserve">полнота предоставления </w:t>
            </w:r>
            <w:r w:rsidRPr="005E7142">
              <w:lastRenderedPageBreak/>
              <w:t>социальной услуги, в том числе с учетом объема и сроков предоставления социальной услуги;</w:t>
            </w:r>
          </w:p>
          <w:p w:rsidR="00000000" w:rsidRPr="005E7142" w:rsidRDefault="005E7142">
            <w:pPr>
              <w:pStyle w:val="ab"/>
            </w:pPr>
            <w:r w:rsidRPr="005E7142">
              <w:t>своевременность предоставления социальной услуги, в том числе с учетом степени нуждаемости получателя социальных услуг;</w:t>
            </w:r>
          </w:p>
          <w:p w:rsidR="00000000" w:rsidRPr="005E7142" w:rsidRDefault="005E7142">
            <w:pPr>
              <w:pStyle w:val="ab"/>
            </w:pPr>
            <w:r w:rsidRPr="005E7142">
              <w:t>отсутствие обоснованных жалоб получателей социальных услуг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12.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Вынос бытовых отходов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вынос бытовых отходов</w:t>
            </w:r>
          </w:p>
          <w:p w:rsidR="00000000" w:rsidRPr="005E7142" w:rsidRDefault="005E7142">
            <w:pPr>
              <w:pStyle w:val="ab"/>
            </w:pPr>
            <w:r w:rsidRPr="005E7142">
              <w:t>(твердые бытовые отходы (мус</w:t>
            </w:r>
            <w:r w:rsidRPr="005E7142">
              <w:t>ор), жидкие бытовые отходы - если жилой дом получателя социальных услуг не подключен к канализационной системе)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1) вынос мусора осуществляется в специально отведенные места для сбора бытовых отходов;</w:t>
            </w:r>
          </w:p>
          <w:p w:rsidR="00000000" w:rsidRPr="005E7142" w:rsidRDefault="005E7142">
            <w:pPr>
              <w:pStyle w:val="ab"/>
            </w:pPr>
            <w:r w:rsidRPr="005E7142">
              <w:t>2) услуга осуществляется с применением инвентаря, предос</w:t>
            </w:r>
            <w:r w:rsidRPr="005E7142">
              <w:t>тавленного получателем социальных услуг (ведро, мешки для мусора)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социальная услуга предоставляется по мере необходимости на срок, определенный индивидуальной программой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полнота предоставления социальной услуги, в том числе с учетом объема и сроков предост</w:t>
            </w:r>
            <w:r w:rsidRPr="005E7142">
              <w:t>авления социальной услуги;</w:t>
            </w:r>
          </w:p>
          <w:p w:rsidR="00000000" w:rsidRPr="005E7142" w:rsidRDefault="005E7142">
            <w:pPr>
              <w:pStyle w:val="ab"/>
            </w:pPr>
            <w:r w:rsidRPr="005E7142">
              <w:t>своевременность предоставления социальной услуги, в том числе с учетом степени нуждаемости получателя социальных услуг;</w:t>
            </w:r>
          </w:p>
          <w:p w:rsidR="00000000" w:rsidRPr="005E7142" w:rsidRDefault="005E7142">
            <w:pPr>
              <w:pStyle w:val="ab"/>
            </w:pPr>
            <w:r w:rsidRPr="005E7142">
              <w:t xml:space="preserve">отсутствие обоснованных жалоб получателей </w:t>
            </w:r>
            <w:r w:rsidRPr="005E7142">
              <w:lastRenderedPageBreak/>
              <w:t>социальных услуг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13.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Уход за ногтями рук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объем социальной услуги:</w:t>
            </w:r>
          </w:p>
          <w:p w:rsidR="00000000" w:rsidRPr="005E7142" w:rsidRDefault="005E7142">
            <w:pPr>
              <w:pStyle w:val="ab"/>
            </w:pPr>
            <w:r w:rsidRPr="005E7142">
              <w:t>1) подготовка инструментов получателя социальных услуг к стрижке ногтей на руках;</w:t>
            </w:r>
          </w:p>
          <w:p w:rsidR="00000000" w:rsidRPr="005E7142" w:rsidRDefault="005E7142">
            <w:pPr>
              <w:pStyle w:val="ab"/>
            </w:pPr>
            <w:r w:rsidRPr="005E7142">
              <w:t>2) дезинфицирование инструментов для проведения процедуры стрижки ногтей на руках;</w:t>
            </w:r>
          </w:p>
          <w:p w:rsidR="00000000" w:rsidRPr="005E7142" w:rsidRDefault="005E7142">
            <w:pPr>
              <w:pStyle w:val="ab"/>
            </w:pPr>
            <w:r w:rsidRPr="005E7142">
              <w:t>3) объяснение получателю социальной услуги хода выполнения процедуры;</w:t>
            </w:r>
          </w:p>
          <w:p w:rsidR="00000000" w:rsidRPr="005E7142" w:rsidRDefault="005E7142">
            <w:pPr>
              <w:pStyle w:val="ab"/>
            </w:pPr>
            <w:r w:rsidRPr="005E7142">
              <w:t>4) стрижка ногтей, об</w:t>
            </w:r>
            <w:r w:rsidRPr="005E7142">
              <w:t>работка рук кремом (при наличии крема у получателя социальной услуги)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услуга предоставляется:</w:t>
            </w:r>
          </w:p>
          <w:p w:rsidR="00000000" w:rsidRPr="005E7142" w:rsidRDefault="005E7142">
            <w:pPr>
              <w:pStyle w:val="ab"/>
            </w:pPr>
            <w:r w:rsidRPr="005E7142">
              <w:t>1) с применением инвентаря, предоставленного получателем социальных услуг (ножницы, пилка, крем);</w:t>
            </w:r>
          </w:p>
          <w:p w:rsidR="00000000" w:rsidRPr="005E7142" w:rsidRDefault="005E7142">
            <w:pPr>
              <w:pStyle w:val="ab"/>
            </w:pPr>
            <w:r w:rsidRPr="005E7142">
              <w:t>2) выполняется в одноразовых перчатках (одноразовые перчатки пре</w:t>
            </w:r>
            <w:r w:rsidRPr="005E7142">
              <w:t>доставляются поставщиком социальных услуг);</w:t>
            </w:r>
          </w:p>
          <w:p w:rsidR="00000000" w:rsidRPr="005E7142" w:rsidRDefault="005E7142">
            <w:pPr>
              <w:pStyle w:val="ab"/>
            </w:pPr>
            <w:r w:rsidRPr="005E7142">
              <w:t>3) с соблюдением требований по безопасности труда при выполнении услуги;</w:t>
            </w:r>
          </w:p>
          <w:p w:rsidR="00000000" w:rsidRPr="005E7142" w:rsidRDefault="005E7142">
            <w:pPr>
              <w:pStyle w:val="ab"/>
            </w:pPr>
            <w:r w:rsidRPr="005E7142">
              <w:t>4) с соблюдением санитарно-гигиенических норм и правил безопасным и безболезненным способом;</w:t>
            </w:r>
          </w:p>
          <w:p w:rsidR="00000000" w:rsidRPr="005E7142" w:rsidRDefault="005E7142">
            <w:pPr>
              <w:pStyle w:val="ab"/>
            </w:pPr>
            <w:r w:rsidRPr="005E7142">
              <w:t>5) с представлением получателю социальных услу</w:t>
            </w:r>
            <w:r w:rsidRPr="005E7142">
              <w:t>г объяснения о ходе и цели оказываемой услуги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социальная услуга предоставляется</w:t>
            </w:r>
          </w:p>
          <w:p w:rsidR="00000000" w:rsidRPr="005E7142" w:rsidRDefault="005E7142">
            <w:pPr>
              <w:pStyle w:val="ab"/>
            </w:pPr>
            <w:r w:rsidRPr="005E7142">
              <w:t>2 раза в календарный месяц на срок, определенный индивидуальной программой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полнота предоставления социальной услуги, в том числе с учетом объема и сроков предоставления социаль</w:t>
            </w:r>
            <w:r w:rsidRPr="005E7142">
              <w:t>ной услуги;</w:t>
            </w:r>
          </w:p>
          <w:p w:rsidR="00000000" w:rsidRPr="005E7142" w:rsidRDefault="005E7142">
            <w:pPr>
              <w:pStyle w:val="ab"/>
            </w:pPr>
            <w:r w:rsidRPr="005E7142">
              <w:t>своевременность предоставления социальной услуги, в том числе с учетом степени нуждаемости получателя социальных услуг;</w:t>
            </w:r>
          </w:p>
          <w:p w:rsidR="00000000" w:rsidRPr="005E7142" w:rsidRDefault="005E7142">
            <w:pPr>
              <w:pStyle w:val="ab"/>
            </w:pPr>
            <w:r w:rsidRPr="005E7142">
              <w:t>отсутствие обоснованных жалоб получателей социальных услуг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14.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Уход за ногтями ног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объем социальной услуги:</w:t>
            </w:r>
          </w:p>
          <w:p w:rsidR="00000000" w:rsidRPr="005E7142" w:rsidRDefault="005E7142">
            <w:pPr>
              <w:pStyle w:val="ab"/>
            </w:pPr>
            <w:r w:rsidRPr="005E7142">
              <w:t xml:space="preserve">1) подготовка инструментов получателя социальных </w:t>
            </w:r>
            <w:r w:rsidRPr="005E7142">
              <w:lastRenderedPageBreak/>
              <w:t>услуг к стрижке ногтей на ногах;</w:t>
            </w:r>
          </w:p>
          <w:p w:rsidR="00000000" w:rsidRPr="005E7142" w:rsidRDefault="005E7142">
            <w:pPr>
              <w:pStyle w:val="ab"/>
            </w:pPr>
            <w:r w:rsidRPr="005E7142">
              <w:t>2) дезинфекция необходимых инструментов;</w:t>
            </w:r>
          </w:p>
          <w:p w:rsidR="00000000" w:rsidRPr="005E7142" w:rsidRDefault="005E7142">
            <w:pPr>
              <w:pStyle w:val="ab"/>
            </w:pPr>
            <w:r w:rsidRPr="005E7142">
              <w:t>3) распаривание ног (при необходимости);</w:t>
            </w:r>
          </w:p>
          <w:p w:rsidR="00000000" w:rsidRPr="005E7142" w:rsidRDefault="005E7142">
            <w:pPr>
              <w:pStyle w:val="ab"/>
            </w:pPr>
            <w:r w:rsidRPr="005E7142">
              <w:t>4) объяснение получателю социальной услуги хода выполнения услуги;</w:t>
            </w:r>
          </w:p>
          <w:p w:rsidR="00000000" w:rsidRPr="005E7142" w:rsidRDefault="005E7142">
            <w:pPr>
              <w:pStyle w:val="ab"/>
            </w:pPr>
            <w:r w:rsidRPr="005E7142">
              <w:t>5) стрижка ногтей или под</w:t>
            </w:r>
            <w:r w:rsidRPr="005E7142">
              <w:t>пиливание (укорачивание) ногтевой пластины;</w:t>
            </w:r>
          </w:p>
          <w:p w:rsidR="00000000" w:rsidRPr="005E7142" w:rsidRDefault="005E7142">
            <w:pPr>
              <w:pStyle w:val="ab"/>
            </w:pPr>
            <w:r w:rsidRPr="005E7142">
              <w:t>6) обработка кремом для ног при наличии крема получателя социальной услуги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>услуга предоставляется:</w:t>
            </w:r>
          </w:p>
          <w:p w:rsidR="00000000" w:rsidRPr="005E7142" w:rsidRDefault="005E7142">
            <w:pPr>
              <w:pStyle w:val="ab"/>
            </w:pPr>
            <w:r w:rsidRPr="005E7142">
              <w:t xml:space="preserve">1) при отсутствии заболеваний сосудов </w:t>
            </w:r>
            <w:r w:rsidRPr="005E7142">
              <w:lastRenderedPageBreak/>
              <w:t>нижних конечностей, диабета, выраженных инфекционных заболеваниях ногтей;</w:t>
            </w:r>
          </w:p>
          <w:p w:rsidR="00000000" w:rsidRPr="005E7142" w:rsidRDefault="005E7142">
            <w:pPr>
              <w:pStyle w:val="ab"/>
            </w:pPr>
            <w:r w:rsidRPr="005E7142">
              <w:t>2</w:t>
            </w:r>
            <w:r w:rsidRPr="005E7142">
              <w:t>) с применением инвентаря, предоставленного получателем социальных услуг (ножницы, пилка, крем);</w:t>
            </w:r>
          </w:p>
          <w:p w:rsidR="00000000" w:rsidRPr="005E7142" w:rsidRDefault="005E7142">
            <w:pPr>
              <w:pStyle w:val="ab"/>
            </w:pPr>
            <w:r w:rsidRPr="005E7142">
              <w:t>3) выполняется в одноразовых перчатках (одноразовые перчатки предоставляются поставщиком социальных услуг);</w:t>
            </w:r>
          </w:p>
          <w:p w:rsidR="00000000" w:rsidRPr="005E7142" w:rsidRDefault="005E7142">
            <w:pPr>
              <w:pStyle w:val="ab"/>
            </w:pPr>
            <w:r w:rsidRPr="005E7142">
              <w:t>4) с соблюдением требований по безопасности труда при выполнении услуги;</w:t>
            </w:r>
          </w:p>
          <w:p w:rsidR="00000000" w:rsidRPr="005E7142" w:rsidRDefault="005E7142">
            <w:pPr>
              <w:pStyle w:val="ab"/>
            </w:pPr>
            <w:r w:rsidRPr="005E7142">
              <w:t>5) с соблюдением санитарно-гигиенических норм и правил безопасным и безболезненным способом;</w:t>
            </w:r>
          </w:p>
          <w:p w:rsidR="00000000" w:rsidRPr="005E7142" w:rsidRDefault="005E7142">
            <w:pPr>
              <w:pStyle w:val="ab"/>
            </w:pPr>
            <w:r w:rsidRPr="005E7142">
              <w:t>6) с представлением получателю социальных услуг объяснений хода и цели оказываемой услуги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>социальная услуга предоставляется</w:t>
            </w:r>
          </w:p>
          <w:p w:rsidR="00000000" w:rsidRPr="005E7142" w:rsidRDefault="005E7142">
            <w:pPr>
              <w:pStyle w:val="ab"/>
            </w:pPr>
            <w:r w:rsidRPr="005E7142">
              <w:lastRenderedPageBreak/>
              <w:t>1 раз в месяц на срок, определенный индивидуальной программой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 xml:space="preserve">полнота предоставления социальной услуги, в том числе с учетом объема и </w:t>
            </w:r>
            <w:r w:rsidRPr="005E7142">
              <w:lastRenderedPageBreak/>
              <w:t>сроков предоставления социальной услуги;</w:t>
            </w:r>
          </w:p>
          <w:p w:rsidR="00000000" w:rsidRPr="005E7142" w:rsidRDefault="005E7142">
            <w:pPr>
              <w:pStyle w:val="ab"/>
            </w:pPr>
            <w:r w:rsidRPr="005E7142">
              <w:t>своевременность предоставления социальной услуг</w:t>
            </w:r>
            <w:r w:rsidRPr="005E7142">
              <w:t>и, в том числе с учетом степени нуждаемости получателя социальных услуг;</w:t>
            </w:r>
          </w:p>
          <w:p w:rsidR="00000000" w:rsidRPr="005E7142" w:rsidRDefault="005E7142">
            <w:pPr>
              <w:pStyle w:val="ab"/>
            </w:pPr>
            <w:r w:rsidRPr="005E7142">
              <w:t>отсутствие обоснованных жалоб получателей социальных услуг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15.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 xml:space="preserve">Ежедневный </w:t>
            </w:r>
            <w:r w:rsidRPr="005E7142">
              <w:lastRenderedPageBreak/>
              <w:t>уход за волосами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>ежедневный уход за</w:t>
            </w:r>
          </w:p>
          <w:p w:rsidR="00000000" w:rsidRPr="005E7142" w:rsidRDefault="005E7142">
            <w:pPr>
              <w:pStyle w:val="ab"/>
            </w:pPr>
            <w:r w:rsidRPr="005E7142">
              <w:lastRenderedPageBreak/>
              <w:t>волосами - расчесывание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>услуга предоставляется:</w:t>
            </w:r>
          </w:p>
          <w:p w:rsidR="00000000" w:rsidRPr="005E7142" w:rsidRDefault="005E7142">
            <w:pPr>
              <w:pStyle w:val="ab"/>
            </w:pPr>
            <w:r w:rsidRPr="005E7142">
              <w:lastRenderedPageBreak/>
              <w:t>1) с применением инвента</w:t>
            </w:r>
            <w:r w:rsidRPr="005E7142">
              <w:t>ря, предоставленного получателем социальных услуг (расческа, заколка или резинка - при наличии);</w:t>
            </w:r>
          </w:p>
          <w:p w:rsidR="00000000" w:rsidRPr="005E7142" w:rsidRDefault="005E7142">
            <w:pPr>
              <w:pStyle w:val="ab"/>
            </w:pPr>
            <w:r w:rsidRPr="005E7142">
              <w:t>2) в одноразовых перчатках (одноразовые перчатки предоставляются поставщиком социальных услуг);</w:t>
            </w:r>
          </w:p>
          <w:p w:rsidR="00000000" w:rsidRPr="005E7142" w:rsidRDefault="005E7142">
            <w:pPr>
              <w:pStyle w:val="ab"/>
            </w:pPr>
            <w:r w:rsidRPr="005E7142">
              <w:t>3) с соблюдением санитарно-гигиенических норм и правил безопасным и безболезненным способом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 xml:space="preserve">социальная </w:t>
            </w:r>
            <w:r w:rsidRPr="005E7142">
              <w:lastRenderedPageBreak/>
              <w:t>услуга предоставляется 1 раз в день на срок, определенный индивидуальной программой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 xml:space="preserve">полнота предоставления </w:t>
            </w:r>
            <w:r w:rsidRPr="005E7142">
              <w:lastRenderedPageBreak/>
              <w:t>социальной услуги, в том числе с учетом объема</w:t>
            </w:r>
            <w:r w:rsidRPr="005E7142">
              <w:t xml:space="preserve"> и сроков предоставления социальной услуги;</w:t>
            </w:r>
          </w:p>
          <w:p w:rsidR="00000000" w:rsidRPr="005E7142" w:rsidRDefault="005E7142">
            <w:pPr>
              <w:pStyle w:val="ab"/>
            </w:pPr>
            <w:r w:rsidRPr="005E7142">
              <w:t>своевременность предоставления социальной услуги, в том числе с учетом степени нуждаемости получателя социальных услуг;</w:t>
            </w:r>
          </w:p>
          <w:p w:rsidR="00000000" w:rsidRPr="005E7142" w:rsidRDefault="005E7142">
            <w:pPr>
              <w:pStyle w:val="ab"/>
            </w:pPr>
            <w:r w:rsidRPr="005E7142">
              <w:t>отсутствие обоснованных жалоб получателей социальных услуг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16.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Уход за ротовой полостью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объ</w:t>
            </w:r>
            <w:r w:rsidRPr="005E7142">
              <w:t>ем социальной услуги:</w:t>
            </w:r>
          </w:p>
          <w:p w:rsidR="00000000" w:rsidRPr="005E7142" w:rsidRDefault="005E7142">
            <w:pPr>
              <w:pStyle w:val="ab"/>
            </w:pPr>
            <w:r w:rsidRPr="005E7142">
              <w:t>1) подготовка необходимых инструментов и места, подготовка получателя социальных услуг к процедуре;</w:t>
            </w:r>
          </w:p>
          <w:p w:rsidR="00000000" w:rsidRPr="005E7142" w:rsidRDefault="005E7142">
            <w:pPr>
              <w:pStyle w:val="ab"/>
            </w:pPr>
            <w:r w:rsidRPr="005E7142">
              <w:t>2) помощь в уходе за зубами или челюстью (чистка зубов (протезов);</w:t>
            </w:r>
          </w:p>
          <w:p w:rsidR="00000000" w:rsidRPr="005E7142" w:rsidRDefault="005E7142">
            <w:pPr>
              <w:pStyle w:val="ab"/>
            </w:pPr>
            <w:r w:rsidRPr="005E7142">
              <w:t>3) чистка ротовой полости (языка, слизистой щек);</w:t>
            </w:r>
          </w:p>
          <w:p w:rsidR="00000000" w:rsidRPr="005E7142" w:rsidRDefault="005E7142">
            <w:pPr>
              <w:pStyle w:val="ab"/>
            </w:pPr>
            <w:r w:rsidRPr="005E7142">
              <w:t>4) полоскание рот</w:t>
            </w:r>
            <w:r w:rsidRPr="005E7142">
              <w:t>овой полости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услуга предоставляется:</w:t>
            </w:r>
          </w:p>
          <w:p w:rsidR="00000000" w:rsidRPr="005E7142" w:rsidRDefault="005E7142">
            <w:pPr>
              <w:pStyle w:val="ab"/>
            </w:pPr>
            <w:r w:rsidRPr="005E7142">
              <w:t>1) с применением инвентаря, предоставленного получателем социальных услуг (зубная щетка и паста, емкость для воды, вода, полотенце);</w:t>
            </w:r>
          </w:p>
          <w:p w:rsidR="00000000" w:rsidRPr="005E7142" w:rsidRDefault="005E7142">
            <w:pPr>
              <w:pStyle w:val="ab"/>
            </w:pPr>
            <w:r w:rsidRPr="005E7142">
              <w:t xml:space="preserve">2) с соблюдением санитарно-гигиенических норм и правил безопасным и </w:t>
            </w:r>
            <w:r w:rsidRPr="005E7142">
              <w:lastRenderedPageBreak/>
              <w:t>безболезненным спо</w:t>
            </w:r>
            <w:r w:rsidRPr="005E7142">
              <w:t>собом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>социальная услуга предоставляется</w:t>
            </w:r>
          </w:p>
          <w:p w:rsidR="00000000" w:rsidRPr="005E7142" w:rsidRDefault="005E7142">
            <w:pPr>
              <w:pStyle w:val="ab"/>
            </w:pPr>
            <w:r w:rsidRPr="005E7142">
              <w:t>2 раза в день на срок, определенный индивидуальной программой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полнота предоставления социальной услуги, в том числе с учетом объема и сроков предоставления социальной услуги;</w:t>
            </w:r>
          </w:p>
          <w:p w:rsidR="00000000" w:rsidRPr="005E7142" w:rsidRDefault="005E7142">
            <w:pPr>
              <w:pStyle w:val="ab"/>
            </w:pPr>
            <w:r w:rsidRPr="005E7142">
              <w:t>своевременность предоставления соц</w:t>
            </w:r>
            <w:r w:rsidRPr="005E7142">
              <w:t>иальной услуги, в том числе с учетом степени нуждаемости получателя социальных услуг;</w:t>
            </w:r>
          </w:p>
          <w:p w:rsidR="00000000" w:rsidRPr="005E7142" w:rsidRDefault="005E7142">
            <w:pPr>
              <w:pStyle w:val="ab"/>
            </w:pPr>
            <w:r w:rsidRPr="005E7142">
              <w:t xml:space="preserve">отсутствие обоснованных жалоб получателей </w:t>
            </w:r>
            <w:r w:rsidRPr="005E7142">
              <w:lastRenderedPageBreak/>
              <w:t>социальных услуг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17.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Помощь при бритье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объем социальной услуги:</w:t>
            </w:r>
          </w:p>
          <w:p w:rsidR="00000000" w:rsidRPr="005E7142" w:rsidRDefault="005E7142">
            <w:pPr>
              <w:pStyle w:val="ab"/>
            </w:pPr>
            <w:r w:rsidRPr="005E7142">
              <w:t>1) подготовка необходимых инструментов и места, подготовка полу</w:t>
            </w:r>
            <w:r w:rsidRPr="005E7142">
              <w:t>чателя социальных услуг к процедуре;</w:t>
            </w:r>
          </w:p>
          <w:p w:rsidR="00000000" w:rsidRPr="005E7142" w:rsidRDefault="005E7142">
            <w:pPr>
              <w:pStyle w:val="ab"/>
            </w:pPr>
            <w:r w:rsidRPr="005E7142">
              <w:t>2) содействие в бритье бороды, усов (подача мыльной пены и помощь в её нанесении, подача инструментария, поддержка зеркала);</w:t>
            </w:r>
          </w:p>
          <w:p w:rsidR="00000000" w:rsidRPr="005E7142" w:rsidRDefault="005E7142">
            <w:pPr>
              <w:pStyle w:val="ab"/>
            </w:pPr>
            <w:r w:rsidRPr="005E7142">
              <w:t>3) уборка инструментов и места выполнения услуги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услуга предоставляется:</w:t>
            </w:r>
          </w:p>
          <w:p w:rsidR="00000000" w:rsidRPr="005E7142" w:rsidRDefault="005E7142">
            <w:pPr>
              <w:pStyle w:val="ab"/>
            </w:pPr>
            <w:r w:rsidRPr="005E7142">
              <w:t>1) с применением инве</w:t>
            </w:r>
            <w:r w:rsidRPr="005E7142">
              <w:t>нтаря (средств), предоставленного получателем социальных услуг (средство для бритья, емкость для воды, вода, бритвенный станок, средство после бритья (при наличии), полотенце);</w:t>
            </w:r>
          </w:p>
          <w:p w:rsidR="00000000" w:rsidRPr="005E7142" w:rsidRDefault="005E7142">
            <w:pPr>
              <w:pStyle w:val="ab"/>
            </w:pPr>
            <w:r w:rsidRPr="005E7142">
              <w:t>2) выполняется в одноразовых перчатках (одноразовые перчатки предоставляются по</w:t>
            </w:r>
            <w:r w:rsidRPr="005E7142">
              <w:t>ставщиком социальных услуг);</w:t>
            </w:r>
          </w:p>
          <w:p w:rsidR="00000000" w:rsidRPr="005E7142" w:rsidRDefault="005E7142">
            <w:pPr>
              <w:pStyle w:val="ab"/>
            </w:pPr>
            <w:r w:rsidRPr="005E7142">
              <w:t>3) с соблюдением санитарно-гигиенических норм и правил безопасным и безболезненным способом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социальная услуга предоставляется</w:t>
            </w:r>
          </w:p>
          <w:p w:rsidR="00000000" w:rsidRPr="005E7142" w:rsidRDefault="005E7142">
            <w:pPr>
              <w:pStyle w:val="ab"/>
            </w:pPr>
            <w:r w:rsidRPr="005E7142">
              <w:t>3 раза в неделю</w:t>
            </w:r>
          </w:p>
          <w:p w:rsidR="00000000" w:rsidRPr="005E7142" w:rsidRDefault="005E7142">
            <w:pPr>
              <w:pStyle w:val="ab"/>
            </w:pPr>
            <w:r w:rsidRPr="005E7142">
              <w:t>на срок, определенный индивидуальной программой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полнота предоставления социальной услуги, в том числе с учетом объема и сроков предоставления социальной услуги;</w:t>
            </w:r>
          </w:p>
          <w:p w:rsidR="00000000" w:rsidRPr="005E7142" w:rsidRDefault="005E7142">
            <w:pPr>
              <w:pStyle w:val="ab"/>
            </w:pPr>
            <w:r w:rsidRPr="005E7142">
              <w:t>своевременность предоставления социальной услуги, в том числе с учетом степени нуждаемости получателя социальных услуг;</w:t>
            </w:r>
          </w:p>
          <w:p w:rsidR="00000000" w:rsidRPr="005E7142" w:rsidRDefault="005E7142">
            <w:pPr>
              <w:pStyle w:val="ab"/>
            </w:pPr>
            <w:r w:rsidRPr="005E7142">
              <w:t>отсутствие обоснованных</w:t>
            </w:r>
            <w:r w:rsidRPr="005E7142">
              <w:t xml:space="preserve"> жалоб получателей социальных услуг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18.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Бритье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объем социальной услуги:</w:t>
            </w:r>
          </w:p>
          <w:p w:rsidR="00000000" w:rsidRPr="005E7142" w:rsidRDefault="005E7142">
            <w:pPr>
              <w:pStyle w:val="ab"/>
            </w:pPr>
            <w:r w:rsidRPr="005E7142">
              <w:t>1) подготовка необходимых инструментов и места, подготовка получателя социальных услуг к процедуре;</w:t>
            </w:r>
          </w:p>
          <w:p w:rsidR="00000000" w:rsidRPr="005E7142" w:rsidRDefault="005E7142">
            <w:pPr>
              <w:pStyle w:val="ab"/>
            </w:pPr>
            <w:r w:rsidRPr="005E7142">
              <w:lastRenderedPageBreak/>
              <w:t>2) бритье бороды, усов;</w:t>
            </w:r>
          </w:p>
          <w:p w:rsidR="00000000" w:rsidRPr="005E7142" w:rsidRDefault="005E7142">
            <w:pPr>
              <w:pStyle w:val="ab"/>
            </w:pPr>
            <w:r w:rsidRPr="005E7142">
              <w:t>3) вытирание полотенцем;</w:t>
            </w:r>
          </w:p>
          <w:p w:rsidR="00000000" w:rsidRPr="005E7142" w:rsidRDefault="005E7142">
            <w:pPr>
              <w:pStyle w:val="ab"/>
            </w:pPr>
            <w:r w:rsidRPr="005E7142">
              <w:t>4) уборка инструментов и места вып</w:t>
            </w:r>
            <w:r w:rsidRPr="005E7142">
              <w:t>олнения услуги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>услуга предоставляется:</w:t>
            </w:r>
          </w:p>
          <w:p w:rsidR="00000000" w:rsidRPr="005E7142" w:rsidRDefault="005E7142">
            <w:pPr>
              <w:pStyle w:val="ab"/>
            </w:pPr>
            <w:r w:rsidRPr="005E7142">
              <w:t xml:space="preserve">1) с применением инвентаря (средств), предоставленного получателем социальных услуг </w:t>
            </w:r>
            <w:r w:rsidRPr="005E7142">
              <w:lastRenderedPageBreak/>
              <w:t>(средство для бритья, емкость для воды, вода, бритвенный станок, средство после бритья (при наличии), полотенце);</w:t>
            </w:r>
          </w:p>
          <w:p w:rsidR="00000000" w:rsidRPr="005E7142" w:rsidRDefault="005E7142">
            <w:pPr>
              <w:pStyle w:val="ab"/>
            </w:pPr>
            <w:r w:rsidRPr="005E7142">
              <w:t>2) выполняется в одноразовых перчатках (одноразовые перчатки предоставляются поставщиком социальных услуг);</w:t>
            </w:r>
          </w:p>
          <w:p w:rsidR="00000000" w:rsidRPr="005E7142" w:rsidRDefault="005E7142">
            <w:pPr>
              <w:pStyle w:val="ab"/>
            </w:pPr>
            <w:r w:rsidRPr="005E7142">
              <w:t>3) с соблюдением санитарно-гигиенических норм и правил безопасным и безболезненным способом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>социальная услуга предоставляется</w:t>
            </w:r>
          </w:p>
          <w:p w:rsidR="00000000" w:rsidRPr="005E7142" w:rsidRDefault="005E7142">
            <w:pPr>
              <w:pStyle w:val="ab"/>
            </w:pPr>
            <w:r w:rsidRPr="005E7142">
              <w:t>3 раза в неделю на сро</w:t>
            </w:r>
            <w:r w:rsidRPr="005E7142">
              <w:t xml:space="preserve">к, определенный </w:t>
            </w:r>
            <w:r w:rsidRPr="005E7142">
              <w:lastRenderedPageBreak/>
              <w:t>индивидуальной программой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>полнота предоставления социальной услуги, в том числе с учетом объема и сроков предоставления социальной услуги;</w:t>
            </w:r>
          </w:p>
          <w:p w:rsidR="00000000" w:rsidRPr="005E7142" w:rsidRDefault="005E7142">
            <w:pPr>
              <w:pStyle w:val="ab"/>
            </w:pPr>
            <w:r w:rsidRPr="005E7142">
              <w:t xml:space="preserve">своевременность </w:t>
            </w:r>
            <w:r w:rsidRPr="005E7142">
              <w:lastRenderedPageBreak/>
              <w:t>предоставления социальной услуги, в том числе с учетом степени нуждаемости получателя</w:t>
            </w:r>
            <w:r w:rsidRPr="005E7142">
              <w:t xml:space="preserve"> социальных услуг;</w:t>
            </w:r>
          </w:p>
          <w:p w:rsidR="00000000" w:rsidRPr="005E7142" w:rsidRDefault="005E7142">
            <w:pPr>
              <w:pStyle w:val="ab"/>
            </w:pPr>
            <w:r w:rsidRPr="005E7142">
              <w:t>отсутствие обоснованных жалоб получателей социальных услуг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19.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Умывание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объем социальной услуги:</w:t>
            </w:r>
          </w:p>
          <w:p w:rsidR="00000000" w:rsidRPr="005E7142" w:rsidRDefault="005E7142">
            <w:pPr>
              <w:pStyle w:val="ab"/>
            </w:pPr>
            <w:r w:rsidRPr="005E7142">
              <w:t>1) умывание рук, лица, шеи, ушей водой либо водой с использованием гигиенических средств;</w:t>
            </w:r>
          </w:p>
          <w:p w:rsidR="00000000" w:rsidRPr="005E7142" w:rsidRDefault="005E7142">
            <w:pPr>
              <w:pStyle w:val="ab"/>
            </w:pPr>
            <w:r w:rsidRPr="005E7142">
              <w:t>2) вытирание полотенцем (салфеткой)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услуга предос</w:t>
            </w:r>
            <w:r w:rsidRPr="005E7142">
              <w:t>тавляется:</w:t>
            </w:r>
          </w:p>
          <w:p w:rsidR="00000000" w:rsidRPr="005E7142" w:rsidRDefault="005E7142">
            <w:pPr>
              <w:pStyle w:val="ab"/>
            </w:pPr>
            <w:r w:rsidRPr="005E7142">
              <w:t>1) с применением инвентаря (средств), предоставленного получателем социальных услуг (емкость для воды, вода, мыло или гигиеническое средство для умывания (при наличии), полотенце);</w:t>
            </w:r>
          </w:p>
          <w:p w:rsidR="00000000" w:rsidRPr="005E7142" w:rsidRDefault="005E7142">
            <w:pPr>
              <w:pStyle w:val="ab"/>
            </w:pPr>
            <w:r w:rsidRPr="005E7142">
              <w:t xml:space="preserve">3) с соблюдением санитарно-гигиенических норм и правил </w:t>
            </w:r>
            <w:r w:rsidRPr="005E7142">
              <w:lastRenderedPageBreak/>
              <w:t>безопасны</w:t>
            </w:r>
            <w:r w:rsidRPr="005E7142">
              <w:t>м и безболезненным способом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>социальная услуга предоставляется ежедневно на срок, определенный индивидуальной программой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полнота предоставления социальной услуги, в том числе с учетом объема и сроков предоставления социальной услуги;</w:t>
            </w:r>
          </w:p>
          <w:p w:rsidR="00000000" w:rsidRPr="005E7142" w:rsidRDefault="005E7142">
            <w:pPr>
              <w:pStyle w:val="ab"/>
            </w:pPr>
            <w:r w:rsidRPr="005E7142">
              <w:t>своевременность предоставления социальной услуги, в том числе с учетом степени нуждаемости получателя социальных услуг;</w:t>
            </w:r>
          </w:p>
          <w:p w:rsidR="00000000" w:rsidRPr="005E7142" w:rsidRDefault="005E7142">
            <w:pPr>
              <w:pStyle w:val="ab"/>
            </w:pPr>
            <w:r w:rsidRPr="005E7142">
              <w:t>отсутствие обоснованных жалоб получателей социальных услуг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20.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Содействие при купании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объем социальной услуги:</w:t>
            </w:r>
          </w:p>
          <w:p w:rsidR="00000000" w:rsidRPr="005E7142" w:rsidRDefault="005E7142">
            <w:pPr>
              <w:pStyle w:val="ab"/>
            </w:pPr>
            <w:r w:rsidRPr="005E7142">
              <w:t>1) сопровождение в душев</w:t>
            </w:r>
            <w:r w:rsidRPr="005E7142">
              <w:t>ую или ванную комнату (баню);</w:t>
            </w:r>
          </w:p>
          <w:p w:rsidR="00000000" w:rsidRPr="005E7142" w:rsidRDefault="005E7142">
            <w:pPr>
              <w:pStyle w:val="ab"/>
            </w:pPr>
            <w:r w:rsidRPr="005E7142">
              <w:t>2) содействие при мытье труднодоступных частей тела с применением моющих средств;</w:t>
            </w:r>
          </w:p>
          <w:p w:rsidR="00000000" w:rsidRPr="005E7142" w:rsidRDefault="005E7142">
            <w:pPr>
              <w:pStyle w:val="ab"/>
            </w:pPr>
            <w:r w:rsidRPr="005E7142">
              <w:t>3) помощь в вытирании труднодоступных частей тела полотенцем;</w:t>
            </w:r>
          </w:p>
          <w:p w:rsidR="00000000" w:rsidRPr="005E7142" w:rsidRDefault="005E7142">
            <w:pPr>
              <w:pStyle w:val="ab"/>
            </w:pPr>
            <w:r w:rsidRPr="005E7142">
              <w:t>4) сопровождение из душевой или ванной комнаты (бани) обратно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услуга предоставляет</w:t>
            </w:r>
            <w:r w:rsidRPr="005E7142">
              <w:t>ся:</w:t>
            </w:r>
          </w:p>
          <w:p w:rsidR="00000000" w:rsidRPr="005E7142" w:rsidRDefault="005E7142">
            <w:pPr>
              <w:pStyle w:val="ab"/>
            </w:pPr>
            <w:r w:rsidRPr="005E7142">
              <w:t>1) с применением инвентаря (средств), предоставленного получателем социальных услуг (технические средства реабилитации (при наличии), средство для мытья, вода, мочалка, полотенце);</w:t>
            </w:r>
          </w:p>
          <w:p w:rsidR="00000000" w:rsidRPr="005E7142" w:rsidRDefault="005E7142">
            <w:pPr>
              <w:pStyle w:val="ab"/>
            </w:pPr>
            <w:r w:rsidRPr="005E7142">
              <w:t>2) выполняется в одноразовых перчатках (одноразовые перчатки предоставл</w:t>
            </w:r>
            <w:r w:rsidRPr="005E7142">
              <w:t>яются поставщиком социальных услуг);</w:t>
            </w:r>
          </w:p>
          <w:p w:rsidR="00000000" w:rsidRPr="005E7142" w:rsidRDefault="005E7142">
            <w:pPr>
              <w:pStyle w:val="ab"/>
            </w:pPr>
            <w:r w:rsidRPr="005E7142">
              <w:t>3) осуществляется с соблюдением санитарно-гигиенических норм и правил безопасным и безболезненным способом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социальная услуга предоставляется не реже 1 раза в неделю</w:t>
            </w:r>
          </w:p>
          <w:p w:rsidR="00000000" w:rsidRPr="005E7142" w:rsidRDefault="005E7142">
            <w:pPr>
              <w:pStyle w:val="ab"/>
            </w:pPr>
            <w:r w:rsidRPr="005E7142">
              <w:t>на срок, определенный индивидуальной программой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полнота предоставления социальной услуги, в том числе с учетом объема и сроков предоставления социальной услуги;</w:t>
            </w:r>
          </w:p>
          <w:p w:rsidR="00000000" w:rsidRPr="005E7142" w:rsidRDefault="005E7142">
            <w:pPr>
              <w:pStyle w:val="ab"/>
            </w:pPr>
            <w:r w:rsidRPr="005E7142">
              <w:t>своевременность предоставления социальной услуги, в том числе с учетом степени нуждаемости получателя социальных услуг;</w:t>
            </w:r>
          </w:p>
          <w:p w:rsidR="00000000" w:rsidRPr="005E7142" w:rsidRDefault="005E7142">
            <w:pPr>
              <w:pStyle w:val="ab"/>
            </w:pPr>
            <w:r w:rsidRPr="005E7142">
              <w:t>отсутствие обоснованных</w:t>
            </w:r>
            <w:r w:rsidRPr="005E7142">
              <w:t xml:space="preserve"> жалоб получателей социальных услуг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21.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 xml:space="preserve">Полное купание в душе или ванной комнате </w:t>
            </w:r>
            <w:r w:rsidRPr="005E7142">
              <w:lastRenderedPageBreak/>
              <w:t>(бане)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>объем социальной услуги:</w:t>
            </w:r>
          </w:p>
          <w:p w:rsidR="00000000" w:rsidRPr="005E7142" w:rsidRDefault="005E7142">
            <w:pPr>
              <w:pStyle w:val="ab"/>
            </w:pPr>
            <w:r w:rsidRPr="005E7142">
              <w:t>1) сопровождение в душевую или ванную комнату (баню);</w:t>
            </w:r>
          </w:p>
          <w:p w:rsidR="00000000" w:rsidRPr="005E7142" w:rsidRDefault="005E7142">
            <w:pPr>
              <w:pStyle w:val="ab"/>
            </w:pPr>
            <w:r w:rsidRPr="005E7142">
              <w:t xml:space="preserve">2) проведение полного </w:t>
            </w:r>
            <w:r w:rsidRPr="005E7142">
              <w:lastRenderedPageBreak/>
              <w:t>туалета (мытье в ванне или душе полностью) с применением моющих ср</w:t>
            </w:r>
            <w:r w:rsidRPr="005E7142">
              <w:t>едств;</w:t>
            </w:r>
          </w:p>
          <w:p w:rsidR="00000000" w:rsidRPr="005E7142" w:rsidRDefault="005E7142">
            <w:pPr>
              <w:pStyle w:val="ab"/>
            </w:pPr>
            <w:r w:rsidRPr="005E7142">
              <w:t>3) вытирание тела полотенцем полностью;</w:t>
            </w:r>
          </w:p>
          <w:p w:rsidR="00000000" w:rsidRPr="005E7142" w:rsidRDefault="005E7142">
            <w:pPr>
              <w:pStyle w:val="ab"/>
            </w:pPr>
            <w:r w:rsidRPr="005E7142">
              <w:t>4) сопровождение из душевой или ванной комнаты (бани) обратно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>услуга предоставляется:</w:t>
            </w:r>
          </w:p>
          <w:p w:rsidR="00000000" w:rsidRPr="005E7142" w:rsidRDefault="005E7142">
            <w:pPr>
              <w:pStyle w:val="ab"/>
            </w:pPr>
            <w:r w:rsidRPr="005E7142">
              <w:t xml:space="preserve">1) с применением инвентаря (средств), предоставленного получателем </w:t>
            </w:r>
            <w:r w:rsidRPr="005E7142">
              <w:lastRenderedPageBreak/>
              <w:t>социальных услуг (технические средства реабилитации - пр</w:t>
            </w:r>
            <w:r w:rsidRPr="005E7142">
              <w:t>и наличии, средство для мытья, вода, мочалка, полотенце, лосьон или крем (при наличии);</w:t>
            </w:r>
          </w:p>
          <w:p w:rsidR="00000000" w:rsidRPr="005E7142" w:rsidRDefault="005E7142">
            <w:pPr>
              <w:pStyle w:val="ab"/>
            </w:pPr>
            <w:r w:rsidRPr="005E7142">
              <w:t>2) выполняется в одноразовых перчатках (одноразовые перчатки предоставляются поставщиком социальных услуг);</w:t>
            </w:r>
          </w:p>
          <w:p w:rsidR="00000000" w:rsidRPr="005E7142" w:rsidRDefault="005E7142">
            <w:pPr>
              <w:pStyle w:val="ab"/>
            </w:pPr>
            <w:r w:rsidRPr="005E7142">
              <w:t>3) услуга должна осуществлят</w:t>
            </w:r>
            <w:r w:rsidRPr="005E7142">
              <w:t>ься с соблюдением санитарно-гигиенических норм и правил безопасным и безболезненным способом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 xml:space="preserve">социальная услуга предоставляется по мере необходимости, </w:t>
            </w:r>
            <w:r w:rsidRPr="005E7142">
              <w:lastRenderedPageBreak/>
              <w:t>но не реже 1 раза в неделю на срок, определенный индивидуальной программой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>полнота предоставления социальн</w:t>
            </w:r>
            <w:r w:rsidRPr="005E7142">
              <w:t>ой услуги, в том числе с учетом объема и сроков предоставления социальной услуги;</w:t>
            </w:r>
          </w:p>
          <w:p w:rsidR="00000000" w:rsidRPr="005E7142" w:rsidRDefault="005E7142">
            <w:pPr>
              <w:pStyle w:val="ab"/>
            </w:pPr>
            <w:r w:rsidRPr="005E7142">
              <w:lastRenderedPageBreak/>
              <w:t>своевременность предоставления социальной услуги, в том числе с учетом степени нуждаемости получателя социальных услуг;</w:t>
            </w:r>
          </w:p>
          <w:p w:rsidR="00000000" w:rsidRPr="005E7142" w:rsidRDefault="005E7142">
            <w:pPr>
              <w:pStyle w:val="ab"/>
            </w:pPr>
            <w:r w:rsidRPr="005E7142">
              <w:t>отсутствие обоснованных жалоб получателей социальных у</w:t>
            </w:r>
            <w:r w:rsidRPr="005E7142">
              <w:t>слуг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22.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Полное купание в постели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объем социальной услуги:</w:t>
            </w:r>
          </w:p>
          <w:p w:rsidR="00000000" w:rsidRPr="005E7142" w:rsidRDefault="005E7142">
            <w:pPr>
              <w:pStyle w:val="ab"/>
            </w:pPr>
            <w:r w:rsidRPr="005E7142">
              <w:t>1) подготовка получателя к купанию в постели;</w:t>
            </w:r>
          </w:p>
          <w:p w:rsidR="00000000" w:rsidRPr="005E7142" w:rsidRDefault="005E7142">
            <w:pPr>
              <w:pStyle w:val="ab"/>
            </w:pPr>
            <w:r w:rsidRPr="005E7142">
              <w:t>2) проведение полного туалета (купания) с помощью специальных средств или водой, а также приспособлений;</w:t>
            </w:r>
          </w:p>
          <w:p w:rsidR="00000000" w:rsidRPr="005E7142" w:rsidRDefault="005E7142">
            <w:pPr>
              <w:pStyle w:val="ab"/>
            </w:pPr>
            <w:r w:rsidRPr="005E7142">
              <w:t>3) вытирание тела полотенцем полностью;</w:t>
            </w:r>
          </w:p>
          <w:p w:rsidR="00000000" w:rsidRPr="005E7142" w:rsidRDefault="005E7142">
            <w:pPr>
              <w:pStyle w:val="ab"/>
            </w:pPr>
            <w:r w:rsidRPr="005E7142">
              <w:t>4) об</w:t>
            </w:r>
            <w:r w:rsidRPr="005E7142">
              <w:t xml:space="preserve">работка лосьоном или </w:t>
            </w:r>
            <w:r w:rsidRPr="005E7142">
              <w:lastRenderedPageBreak/>
              <w:t>кремом (при наличии)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>услуга предоставляется:</w:t>
            </w:r>
          </w:p>
          <w:p w:rsidR="00000000" w:rsidRPr="005E7142" w:rsidRDefault="005E7142">
            <w:pPr>
              <w:pStyle w:val="ab"/>
            </w:pPr>
            <w:r w:rsidRPr="005E7142">
              <w:t xml:space="preserve">1) с применением инвентаря (средств), предоставленного получателем социальных услуг (технические средства реабилитации - при наличии, ванночка для мытья головы - при наличии, пеленка, </w:t>
            </w:r>
            <w:r w:rsidRPr="005E7142">
              <w:lastRenderedPageBreak/>
              <w:t>средст</w:t>
            </w:r>
            <w:r w:rsidRPr="005E7142">
              <w:t>во для мытья, емкость для воды, вода, мочалка, полотенце, лосьон или крем (при наличии), влажные салфетки);</w:t>
            </w:r>
          </w:p>
          <w:p w:rsidR="00000000" w:rsidRPr="005E7142" w:rsidRDefault="005E7142">
            <w:pPr>
              <w:pStyle w:val="ab"/>
            </w:pPr>
            <w:r w:rsidRPr="005E7142">
              <w:t>2) выполняется в одноразовых перчатках (одноразовые перчатки предоставляются поставщиком социальных услуг);</w:t>
            </w:r>
          </w:p>
          <w:p w:rsidR="00000000" w:rsidRPr="005E7142" w:rsidRDefault="005E7142">
            <w:pPr>
              <w:pStyle w:val="ab"/>
            </w:pPr>
            <w:r w:rsidRPr="005E7142">
              <w:t>3) услуга должна осуществляться с соблюдением санитарно-гигиенических норм и правил безопасным и безболезненным способом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>социальная услуга предоставляется не реже 1 раза в неделю на срок, определенный индивидуальной программой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полнота предоставления социал</w:t>
            </w:r>
            <w:r w:rsidRPr="005E7142">
              <w:t>ьной услуги, в том числе с учетом объема и сроков предоставления социальной услуги;</w:t>
            </w:r>
          </w:p>
          <w:p w:rsidR="00000000" w:rsidRPr="005E7142" w:rsidRDefault="005E7142">
            <w:pPr>
              <w:pStyle w:val="ab"/>
            </w:pPr>
            <w:r w:rsidRPr="005E7142">
              <w:t>своевременность предоставления социальной услуги, в том числе с учетом степени нуждаемости получателя социальных услуг;</w:t>
            </w:r>
          </w:p>
          <w:p w:rsidR="00000000" w:rsidRPr="005E7142" w:rsidRDefault="005E7142">
            <w:pPr>
              <w:pStyle w:val="ab"/>
            </w:pPr>
            <w:r w:rsidRPr="005E7142">
              <w:lastRenderedPageBreak/>
              <w:t>отсутствие обоснованных жалоб получателей социальных</w:t>
            </w:r>
            <w:r w:rsidRPr="005E7142">
              <w:t xml:space="preserve"> услуг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23.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Помощь при использовании средств личной гигиены (помощь в пользовании судном, туалетом)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объем социальной услуги при применении судна:</w:t>
            </w:r>
          </w:p>
          <w:p w:rsidR="00000000" w:rsidRPr="005E7142" w:rsidRDefault="005E7142">
            <w:pPr>
              <w:pStyle w:val="ab"/>
            </w:pPr>
            <w:r w:rsidRPr="005E7142">
              <w:t>1) помощь в поднятии таза, подача судна;</w:t>
            </w:r>
          </w:p>
          <w:p w:rsidR="00000000" w:rsidRPr="005E7142" w:rsidRDefault="005E7142">
            <w:pPr>
              <w:pStyle w:val="ab"/>
            </w:pPr>
            <w:r w:rsidRPr="005E7142">
              <w:t>2) очищение и дезинфицирование судна после использования;</w:t>
            </w:r>
          </w:p>
          <w:p w:rsidR="00000000" w:rsidRPr="005E7142" w:rsidRDefault="005E7142">
            <w:pPr>
              <w:pStyle w:val="ab"/>
            </w:pPr>
            <w:r w:rsidRPr="005E7142">
              <w:t>3) подмыван</w:t>
            </w:r>
            <w:r w:rsidRPr="005E7142">
              <w:t>ие (подтирание) получателя социальных услуг;</w:t>
            </w:r>
          </w:p>
          <w:p w:rsidR="00000000" w:rsidRPr="005E7142" w:rsidRDefault="005E7142">
            <w:pPr>
              <w:pStyle w:val="ab"/>
            </w:pPr>
            <w:r w:rsidRPr="005E7142">
              <w:t>4) смена абсорбирующего белья;</w:t>
            </w:r>
          </w:p>
          <w:p w:rsidR="00000000" w:rsidRPr="005E7142" w:rsidRDefault="005E7142">
            <w:pPr>
              <w:pStyle w:val="ab"/>
            </w:pPr>
            <w:r w:rsidRPr="005E7142">
              <w:lastRenderedPageBreak/>
              <w:t>5) мытье рук получателя социальных услуг.</w:t>
            </w:r>
          </w:p>
          <w:p w:rsidR="00000000" w:rsidRPr="005E7142" w:rsidRDefault="005E7142">
            <w:pPr>
              <w:pStyle w:val="ab"/>
            </w:pPr>
            <w:r w:rsidRPr="005E7142">
              <w:t>Объем социальной услуги при применении туалета:</w:t>
            </w:r>
          </w:p>
          <w:p w:rsidR="00000000" w:rsidRPr="005E7142" w:rsidRDefault="005E7142">
            <w:pPr>
              <w:pStyle w:val="ab"/>
            </w:pPr>
            <w:r w:rsidRPr="005E7142">
              <w:t>1) сопровождение получателя социальных услуг до туалета;</w:t>
            </w:r>
          </w:p>
          <w:p w:rsidR="00000000" w:rsidRPr="005E7142" w:rsidRDefault="005E7142">
            <w:pPr>
              <w:pStyle w:val="ab"/>
            </w:pPr>
            <w:r w:rsidRPr="005E7142">
              <w:t>2) оправлени</w:t>
            </w:r>
            <w:r w:rsidRPr="005E7142">
              <w:t>е одежды (до и после туалета);</w:t>
            </w:r>
          </w:p>
          <w:p w:rsidR="00000000" w:rsidRPr="005E7142" w:rsidRDefault="005E7142">
            <w:pPr>
              <w:pStyle w:val="ab"/>
            </w:pPr>
            <w:r w:rsidRPr="005E7142">
              <w:t>3) помощь в усаживании на унитаз или санитарное кресло;</w:t>
            </w:r>
          </w:p>
          <w:p w:rsidR="00000000" w:rsidRPr="005E7142" w:rsidRDefault="005E7142">
            <w:pPr>
              <w:pStyle w:val="ab"/>
            </w:pPr>
            <w:r w:rsidRPr="005E7142">
              <w:t>4) помощь в подъеме с унитаза или санитарного кресла;</w:t>
            </w:r>
          </w:p>
          <w:p w:rsidR="00000000" w:rsidRPr="005E7142" w:rsidRDefault="005E7142">
            <w:pPr>
              <w:pStyle w:val="ab"/>
            </w:pPr>
            <w:r w:rsidRPr="005E7142">
              <w:t>5) подмывание (подтирание) получателя социальных услуг, помощь в использовании абсорбирующего белья (при необходимо</w:t>
            </w:r>
            <w:r w:rsidRPr="005E7142">
              <w:t>сти);</w:t>
            </w:r>
          </w:p>
          <w:p w:rsidR="00000000" w:rsidRPr="005E7142" w:rsidRDefault="005E7142">
            <w:pPr>
              <w:pStyle w:val="ab"/>
            </w:pPr>
            <w:r w:rsidRPr="005E7142">
              <w:t>6) мытье рук получателя социальных услуг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>услуга предоставляется:</w:t>
            </w:r>
          </w:p>
          <w:p w:rsidR="00000000" w:rsidRPr="005E7142" w:rsidRDefault="005E7142">
            <w:pPr>
              <w:pStyle w:val="ab"/>
            </w:pPr>
            <w:r w:rsidRPr="005E7142">
              <w:t>1) с применением инвентаря (средств), предоставленного получателем социальных услуг (технические средства реабилитации (при наличии), средство для мытья рук, емкость для воды, вода, пол</w:t>
            </w:r>
            <w:r w:rsidRPr="005E7142">
              <w:t xml:space="preserve">отенце, влажные салфетки, </w:t>
            </w:r>
            <w:r w:rsidRPr="005E7142">
              <w:lastRenderedPageBreak/>
              <w:t>туалетная бумага, абсорбирующее белье);</w:t>
            </w:r>
          </w:p>
          <w:p w:rsidR="00000000" w:rsidRPr="005E7142" w:rsidRDefault="005E7142">
            <w:pPr>
              <w:pStyle w:val="ab"/>
            </w:pPr>
            <w:r w:rsidRPr="005E7142">
              <w:t>2) выполняется в одноразовых перчатках (одноразовые перчатки предоставляются поставщиком социальных услуг);</w:t>
            </w:r>
          </w:p>
          <w:p w:rsidR="00000000" w:rsidRPr="005E7142" w:rsidRDefault="005E7142">
            <w:pPr>
              <w:pStyle w:val="ab"/>
            </w:pPr>
            <w:r w:rsidRPr="005E7142">
              <w:t>3) услуга должна осуществляться с соблюдением санитарно-гигиенических норм и прави</w:t>
            </w:r>
            <w:r w:rsidRPr="005E7142">
              <w:t>л безопасным и безболезненным способом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>социальная услуга предоставляется по мере необходимости на срок, определенный индивидуальной программой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полнота предоставления социальной услуги, в том числе с учетом объема и сроков предоставления социальной услуги;</w:t>
            </w:r>
          </w:p>
          <w:p w:rsidR="00000000" w:rsidRPr="005E7142" w:rsidRDefault="005E7142">
            <w:pPr>
              <w:pStyle w:val="ab"/>
            </w:pPr>
            <w:r w:rsidRPr="005E7142">
              <w:t>своевременность предоставления социальной услуги, в том числе с учетом степени нуждаемости получателя социальных услуг;</w:t>
            </w:r>
          </w:p>
          <w:p w:rsidR="00000000" w:rsidRPr="005E7142" w:rsidRDefault="005E7142">
            <w:pPr>
              <w:pStyle w:val="ab"/>
            </w:pPr>
            <w:r w:rsidRPr="005E7142">
              <w:t xml:space="preserve">отсутствие обоснованных </w:t>
            </w:r>
            <w:r w:rsidRPr="005E7142">
              <w:lastRenderedPageBreak/>
              <w:t>жалоб получателей социальных услуг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24.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Помощь в пользовании калоприемником и мочеприемником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объем социальной услуги: 1) проведение гигиенических мероприятий вокруг катетера (стомы); 2) замена одноразового мочеприемника (калоприемника); 3) утилизация одноразовых расходных материалов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услуга предоставляется:</w:t>
            </w:r>
          </w:p>
          <w:p w:rsidR="00000000" w:rsidRPr="005E7142" w:rsidRDefault="005E7142">
            <w:pPr>
              <w:pStyle w:val="ab"/>
            </w:pPr>
            <w:r w:rsidRPr="005E7142">
              <w:t>1) с применением инвентаря (средств), пре</w:t>
            </w:r>
            <w:r w:rsidRPr="005E7142">
              <w:t xml:space="preserve">доставленного получателем социальных услуг (судно, антисептическое или дезинфицирующее средство, емкость для </w:t>
            </w:r>
            <w:r w:rsidRPr="005E7142">
              <w:lastRenderedPageBreak/>
              <w:t>слива мочи, мешок для мусора, емкость для воды, мазь или крем);</w:t>
            </w:r>
          </w:p>
          <w:p w:rsidR="00000000" w:rsidRPr="005E7142" w:rsidRDefault="005E7142">
            <w:pPr>
              <w:pStyle w:val="ab"/>
            </w:pPr>
            <w:r w:rsidRPr="005E7142">
              <w:t>2) выполняется в одноразовых перчатках (одноразовые перчатки предоставляются постав</w:t>
            </w:r>
            <w:r w:rsidRPr="005E7142">
              <w:t>щиком социальных услуг);</w:t>
            </w:r>
          </w:p>
          <w:p w:rsidR="00000000" w:rsidRPr="005E7142" w:rsidRDefault="005E7142">
            <w:pPr>
              <w:pStyle w:val="ab"/>
            </w:pPr>
            <w:r w:rsidRPr="005E7142">
              <w:t>3) услуга должна осуществляться с соблюдением санитарно-гигиенических норм и правил безопасным и безболезненным способом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>социальная услуга предоставляется по мере необходимости, но не менее 2 раз в день на срок, определенный индиви</w:t>
            </w:r>
            <w:r w:rsidRPr="005E7142">
              <w:t xml:space="preserve">дуальной </w:t>
            </w:r>
            <w:r w:rsidRPr="005E7142">
              <w:lastRenderedPageBreak/>
              <w:t>программой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>полнота предоставления социальной услуги, в том числе с учетом объема и сроков предоставления социальной услуги;</w:t>
            </w:r>
          </w:p>
          <w:p w:rsidR="00000000" w:rsidRPr="005E7142" w:rsidRDefault="005E7142">
            <w:pPr>
              <w:pStyle w:val="ab"/>
            </w:pPr>
            <w:r w:rsidRPr="005E7142">
              <w:t xml:space="preserve">своевременность предоставления социальной услуги, в том числе с учетом степени </w:t>
            </w:r>
            <w:r w:rsidRPr="005E7142">
              <w:lastRenderedPageBreak/>
              <w:t>нуждаемости получателя социальных услуг;</w:t>
            </w:r>
          </w:p>
          <w:p w:rsidR="00000000" w:rsidRPr="005E7142" w:rsidRDefault="005E7142">
            <w:pPr>
              <w:pStyle w:val="ab"/>
            </w:pPr>
            <w:r w:rsidRPr="005E7142">
              <w:t>отс</w:t>
            </w:r>
            <w:r w:rsidRPr="005E7142">
              <w:t>утствие обоснованных жалоб получателей социальных услуг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25.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Вынос судна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объем социальной услуги:</w:t>
            </w:r>
          </w:p>
          <w:p w:rsidR="00000000" w:rsidRPr="005E7142" w:rsidRDefault="005E7142">
            <w:pPr>
              <w:pStyle w:val="ab"/>
            </w:pPr>
            <w:r w:rsidRPr="005E7142">
              <w:t>1) вынос судна, в том числе из санитарного кресла или гигиенического ведра;</w:t>
            </w:r>
          </w:p>
          <w:p w:rsidR="00000000" w:rsidRPr="005E7142" w:rsidRDefault="005E7142">
            <w:pPr>
              <w:pStyle w:val="ab"/>
            </w:pPr>
            <w:r w:rsidRPr="005E7142">
              <w:t>2) обработка судна антисептическими препаратами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услуга предоставляется:</w:t>
            </w:r>
          </w:p>
          <w:p w:rsidR="00000000" w:rsidRPr="005E7142" w:rsidRDefault="005E7142">
            <w:pPr>
              <w:pStyle w:val="ab"/>
            </w:pPr>
            <w:r w:rsidRPr="005E7142">
              <w:t>1) с применением инвентаря (средств), предоставленного получателем социальных услуг (судно, антисептическое или дезинфицирующее средство);</w:t>
            </w:r>
          </w:p>
          <w:p w:rsidR="00000000" w:rsidRPr="005E7142" w:rsidRDefault="005E7142">
            <w:pPr>
              <w:pStyle w:val="ab"/>
            </w:pPr>
            <w:r w:rsidRPr="005E7142">
              <w:t>2) выполняется в одноразовых перчатках (одноразовые перчатки предоставляются поставщиком социальных услуг);</w:t>
            </w:r>
          </w:p>
          <w:p w:rsidR="00000000" w:rsidRPr="005E7142" w:rsidRDefault="005E7142">
            <w:pPr>
              <w:pStyle w:val="ab"/>
            </w:pPr>
            <w:r w:rsidRPr="005E7142">
              <w:lastRenderedPageBreak/>
              <w:t>3) услуга</w:t>
            </w:r>
            <w:r w:rsidRPr="005E7142">
              <w:t xml:space="preserve"> должна осуществляться с соблюдением санитарно-гигиенических норм и правил безопасным и безболезненным способом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>социальная услуга предоставляется не реже 2 раз в день на срок, определенный индивидуальной программой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полнота предоставления социальной услуги,</w:t>
            </w:r>
            <w:r w:rsidRPr="005E7142">
              <w:t xml:space="preserve"> в том числе с учетом объема и сроков предоставления социальной услуги;</w:t>
            </w:r>
          </w:p>
          <w:p w:rsidR="00000000" w:rsidRPr="005E7142" w:rsidRDefault="005E7142">
            <w:pPr>
              <w:pStyle w:val="ab"/>
            </w:pPr>
            <w:r w:rsidRPr="005E7142">
              <w:t>своевременность предоставления социальной услуги, в том числе с учетом степени нуждаемости получателя социальных услуг;</w:t>
            </w:r>
          </w:p>
          <w:p w:rsidR="00000000" w:rsidRPr="005E7142" w:rsidRDefault="005E7142">
            <w:pPr>
              <w:pStyle w:val="ab"/>
            </w:pPr>
            <w:r w:rsidRPr="005E7142">
              <w:t>отсутствие обоснованных жалоб получателей социальных услуг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26.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Смена постельного белья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объем социальной услуги:</w:t>
            </w:r>
          </w:p>
          <w:p w:rsidR="00000000" w:rsidRPr="005E7142" w:rsidRDefault="005E7142">
            <w:pPr>
              <w:pStyle w:val="ab"/>
            </w:pPr>
            <w:r w:rsidRPr="005E7142">
              <w:t>1) снятие постельного белья с постели;</w:t>
            </w:r>
          </w:p>
          <w:p w:rsidR="00000000" w:rsidRPr="005E7142" w:rsidRDefault="005E7142">
            <w:pPr>
              <w:pStyle w:val="ab"/>
            </w:pPr>
            <w:r w:rsidRPr="005E7142">
              <w:t>2) уборка снятого белья в место, согласованное с получателем социальных услуг;</w:t>
            </w:r>
          </w:p>
          <w:p w:rsidR="00000000" w:rsidRPr="005E7142" w:rsidRDefault="005E7142">
            <w:pPr>
              <w:pStyle w:val="ab"/>
            </w:pPr>
            <w:r w:rsidRPr="005E7142">
              <w:t>3) застил чистого комплекта белья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услуга предоставляется:</w:t>
            </w:r>
          </w:p>
          <w:p w:rsidR="00000000" w:rsidRPr="005E7142" w:rsidRDefault="005E7142">
            <w:pPr>
              <w:pStyle w:val="ab"/>
            </w:pPr>
            <w:r w:rsidRPr="005E7142">
              <w:t>1) с применением инвентаря, пре</w:t>
            </w:r>
            <w:r w:rsidRPr="005E7142">
              <w:t>доставленного получателем социальных услуг (постельное белье, корзина для белья);</w:t>
            </w:r>
          </w:p>
          <w:p w:rsidR="00000000" w:rsidRPr="005E7142" w:rsidRDefault="005E7142">
            <w:pPr>
              <w:pStyle w:val="ab"/>
            </w:pPr>
            <w:r w:rsidRPr="005E7142">
              <w:t>2) услуга должна осуществляться с соблюдением санитарно-гигиенических норм и правил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социальная услуга предоставляется от 2 до 7 раз в неделю в зависимости от загрязнения белья на срок, определенный индивидуальной программой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полнота предоставления социальной услуги, в том числе с учетом объема и сроков предоставления социальной услуги;</w:t>
            </w:r>
          </w:p>
          <w:p w:rsidR="00000000" w:rsidRPr="005E7142" w:rsidRDefault="005E7142">
            <w:pPr>
              <w:pStyle w:val="ab"/>
            </w:pPr>
            <w:r w:rsidRPr="005E7142">
              <w:t>сво</w:t>
            </w:r>
            <w:r w:rsidRPr="005E7142">
              <w:t>евременность предоставления социальной услуги, в том числе с учетом степени нуждаемости получателя социальных услуг;</w:t>
            </w:r>
          </w:p>
          <w:p w:rsidR="00000000" w:rsidRPr="005E7142" w:rsidRDefault="005E7142">
            <w:pPr>
              <w:pStyle w:val="ab"/>
            </w:pPr>
            <w:r w:rsidRPr="005E7142">
              <w:t>отсутствие обоснованных жалоб получателей социальных услуг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27.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Смена нательного белья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объем социальной услуги:</w:t>
            </w:r>
          </w:p>
          <w:p w:rsidR="00000000" w:rsidRPr="005E7142" w:rsidRDefault="005E7142">
            <w:pPr>
              <w:pStyle w:val="ab"/>
            </w:pPr>
            <w:r w:rsidRPr="005E7142">
              <w:t xml:space="preserve">1) снятие нательного белья </w:t>
            </w:r>
            <w:r w:rsidRPr="005E7142">
              <w:t>с получателя социальных услуг;</w:t>
            </w:r>
          </w:p>
          <w:p w:rsidR="00000000" w:rsidRPr="005E7142" w:rsidRDefault="005E7142">
            <w:pPr>
              <w:pStyle w:val="ab"/>
            </w:pPr>
            <w:r w:rsidRPr="005E7142">
              <w:t>2) уборка снятого нательного белья в место, согласованное с получателем социальных услуг;</w:t>
            </w:r>
          </w:p>
          <w:p w:rsidR="00000000" w:rsidRPr="005E7142" w:rsidRDefault="005E7142">
            <w:pPr>
              <w:pStyle w:val="ab"/>
            </w:pPr>
            <w:r w:rsidRPr="005E7142">
              <w:t xml:space="preserve">3) надевание чистого </w:t>
            </w:r>
            <w:r w:rsidRPr="005E7142">
              <w:lastRenderedPageBreak/>
              <w:t>комплекта нательного белья на получателя социальных услуг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>услуга предоставляется:</w:t>
            </w:r>
          </w:p>
          <w:p w:rsidR="00000000" w:rsidRPr="005E7142" w:rsidRDefault="005E7142">
            <w:pPr>
              <w:pStyle w:val="ab"/>
            </w:pPr>
            <w:r w:rsidRPr="005E7142">
              <w:t>1) при наличии у получателя полу</w:t>
            </w:r>
            <w:r w:rsidRPr="005E7142">
              <w:t>чателем социальных услуг нательного белья;</w:t>
            </w:r>
          </w:p>
          <w:p w:rsidR="00000000" w:rsidRPr="005E7142" w:rsidRDefault="005E7142">
            <w:pPr>
              <w:pStyle w:val="ab"/>
            </w:pPr>
            <w:r w:rsidRPr="005E7142">
              <w:t xml:space="preserve">2) с соблюдением санитарно-гигиенических норм и правил безопасным и безболезненным </w:t>
            </w:r>
            <w:r w:rsidRPr="005E7142">
              <w:lastRenderedPageBreak/>
              <w:t>способом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>социальная услуга предоставляется по мере необходимости, не реже 1 раза в день, на срок, определенный индивидуальной прог</w:t>
            </w:r>
            <w:r w:rsidRPr="005E7142">
              <w:t>раммой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полнота предоставления социальной услуги, в том числе с учетом объема и сроков предоставления социальной услуги;</w:t>
            </w:r>
          </w:p>
          <w:p w:rsidR="00000000" w:rsidRPr="005E7142" w:rsidRDefault="005E7142">
            <w:pPr>
              <w:pStyle w:val="ab"/>
            </w:pPr>
            <w:r w:rsidRPr="005E7142">
              <w:t xml:space="preserve">своевременность предоставления социальной услуги, в том числе с учетом степени нуждаемости получателя </w:t>
            </w:r>
            <w:r w:rsidRPr="005E7142">
              <w:lastRenderedPageBreak/>
              <w:t>социальных услуг;</w:t>
            </w:r>
          </w:p>
          <w:p w:rsidR="00000000" w:rsidRPr="005E7142" w:rsidRDefault="005E7142">
            <w:pPr>
              <w:pStyle w:val="ab"/>
            </w:pPr>
            <w:r w:rsidRPr="005E7142">
              <w:t>отсутствие обоснованных жалоб получателей социальных услуг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28.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Помощь в одевании и раздевании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объем социальной услуги:</w:t>
            </w:r>
          </w:p>
          <w:p w:rsidR="00000000" w:rsidRPr="005E7142" w:rsidRDefault="005E7142">
            <w:pPr>
              <w:pStyle w:val="ab"/>
            </w:pPr>
            <w:r w:rsidRPr="005E7142">
              <w:t>1) помощь в одевании подготовленной в соответствии с целью и сезоном обуви и одежды;</w:t>
            </w:r>
          </w:p>
          <w:p w:rsidR="00000000" w:rsidRPr="005E7142" w:rsidRDefault="005E7142">
            <w:pPr>
              <w:pStyle w:val="ab"/>
            </w:pPr>
            <w:r w:rsidRPr="005E7142">
              <w:t>2) помощь в раздевании - снятие одежды, обуви;</w:t>
            </w:r>
          </w:p>
          <w:p w:rsidR="00000000" w:rsidRPr="005E7142" w:rsidRDefault="005E7142">
            <w:pPr>
              <w:pStyle w:val="ab"/>
            </w:pPr>
            <w:r w:rsidRPr="005E7142">
              <w:t>3) р</w:t>
            </w:r>
            <w:r w:rsidRPr="005E7142">
              <w:t>азмещение одежды и обуви в места их хранения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услуга предоставляется:</w:t>
            </w:r>
          </w:p>
          <w:p w:rsidR="00000000" w:rsidRPr="005E7142" w:rsidRDefault="005E7142">
            <w:pPr>
              <w:pStyle w:val="ab"/>
            </w:pPr>
            <w:r w:rsidRPr="005E7142">
              <w:t>1) при наличии у получателя социальных услуг сезонной одежды и обуви;</w:t>
            </w:r>
          </w:p>
          <w:p w:rsidR="00000000" w:rsidRPr="005E7142" w:rsidRDefault="005E7142">
            <w:pPr>
              <w:pStyle w:val="ab"/>
            </w:pPr>
            <w:r w:rsidRPr="005E7142">
              <w:t>2) с соблюдением санитарно-гигиенических норм и правил безопасным и безболезненным способом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социальная услуга предост</w:t>
            </w:r>
            <w:r w:rsidRPr="005E7142">
              <w:t>авляется 2 раза в день на срок, определенный индивидуальной программой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полнота предоставления социальной услуги, в том числе с учетом объема и сроков предоставления социальной услуги;</w:t>
            </w:r>
          </w:p>
          <w:p w:rsidR="00000000" w:rsidRPr="005E7142" w:rsidRDefault="005E7142">
            <w:pPr>
              <w:pStyle w:val="ab"/>
            </w:pPr>
            <w:r w:rsidRPr="005E7142">
              <w:t>своевременность предоставления социальной услуги, в том числе с учетом с</w:t>
            </w:r>
            <w:r w:rsidRPr="005E7142">
              <w:t>тепени нуждаемости получателя социальных услуг;</w:t>
            </w:r>
          </w:p>
          <w:p w:rsidR="00000000" w:rsidRPr="005E7142" w:rsidRDefault="005E7142">
            <w:pPr>
              <w:pStyle w:val="ab"/>
            </w:pPr>
            <w:r w:rsidRPr="005E7142">
              <w:t>отсутствие обоснованных жалоб получателей социальных услуг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29.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Перемещение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объем социальной услуги:</w:t>
            </w:r>
          </w:p>
          <w:p w:rsidR="00000000" w:rsidRPr="005E7142" w:rsidRDefault="005E7142">
            <w:pPr>
              <w:pStyle w:val="ab"/>
            </w:pPr>
            <w:r w:rsidRPr="005E7142">
              <w:t>1) помощь в безопасном передвижении по дому "с" и "без" технических средств реабилитации;</w:t>
            </w:r>
          </w:p>
          <w:p w:rsidR="00000000" w:rsidRPr="005E7142" w:rsidRDefault="005E7142">
            <w:pPr>
              <w:pStyle w:val="ab"/>
            </w:pPr>
            <w:r w:rsidRPr="005E7142">
              <w:t>2) пересаживание с кровати на кресло-коляску (на стул) и обратно безопасным и безболезненным способом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услуга предоставляется при наличии у получателя социальных услуг исправных и правильно подобранных по размеру технических средств реабилитации (в случае и</w:t>
            </w:r>
            <w:r w:rsidRPr="005E7142">
              <w:t>х необходимости) и устойчивого стула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социальная услуга предоставляется не менее 2 раз в день на срок, определенный индивидуальной программой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полнота предоставления социальной услуги, в том числе с учетом объема и сроков предоставления социальной услуги;</w:t>
            </w:r>
          </w:p>
          <w:p w:rsidR="00000000" w:rsidRPr="005E7142" w:rsidRDefault="005E7142">
            <w:pPr>
              <w:pStyle w:val="ab"/>
            </w:pPr>
            <w:r w:rsidRPr="005E7142">
              <w:t>св</w:t>
            </w:r>
            <w:r w:rsidRPr="005E7142">
              <w:t>оевременность предоставления социальной услуги, в том числе с учетом степени нуждаемости получателя социальных услуг;</w:t>
            </w:r>
          </w:p>
          <w:p w:rsidR="00000000" w:rsidRPr="005E7142" w:rsidRDefault="005E7142">
            <w:pPr>
              <w:pStyle w:val="ab"/>
            </w:pPr>
            <w:r w:rsidRPr="005E7142">
              <w:t>отсутствие обоснованных жалоб получателей социальных услуг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30.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Усаживание на край кровати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объем социальной услуги:</w:t>
            </w:r>
          </w:p>
          <w:p w:rsidR="00000000" w:rsidRPr="005E7142" w:rsidRDefault="005E7142">
            <w:pPr>
              <w:pStyle w:val="ab"/>
            </w:pPr>
            <w:r w:rsidRPr="005E7142">
              <w:t>1) усаживание на край кровати безопасным и безболезненным способом, придание комфортного и устойчивого положения;</w:t>
            </w:r>
          </w:p>
          <w:p w:rsidR="00000000" w:rsidRPr="005E7142" w:rsidRDefault="005E7142">
            <w:pPr>
              <w:pStyle w:val="ab"/>
            </w:pPr>
            <w:r w:rsidRPr="005E7142">
              <w:t>2) укладывание в кровать безопасным и безболезненным способом, придание комфортного положения в кровати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услуга предоставляется безопасным и бе</w:t>
            </w:r>
            <w:r w:rsidRPr="005E7142">
              <w:t>зболезненным способом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социальная услуга предоставляется не менее 2 раз в день на срок, определенный индивидуальной программой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полнота предоставления социальной услуги, в том числе с учетом объема и сроков предоставления социальной услуги;</w:t>
            </w:r>
          </w:p>
          <w:p w:rsidR="00000000" w:rsidRPr="005E7142" w:rsidRDefault="005E7142">
            <w:pPr>
              <w:pStyle w:val="ab"/>
            </w:pPr>
            <w:r w:rsidRPr="005E7142">
              <w:t>своевременность п</w:t>
            </w:r>
            <w:r w:rsidRPr="005E7142">
              <w:t>редоставления социальной услуги, в том числе с учетом степени нуждаемости получателя социальных услуг;</w:t>
            </w:r>
          </w:p>
          <w:p w:rsidR="00000000" w:rsidRPr="005E7142" w:rsidRDefault="005E7142">
            <w:pPr>
              <w:pStyle w:val="ab"/>
            </w:pPr>
            <w:r w:rsidRPr="005E7142">
              <w:t>отсутствие обоснованных жалоб получателей социальных услуг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31.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Сопровождение на прогулку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объем социальной услуги:</w:t>
            </w:r>
          </w:p>
          <w:p w:rsidR="00000000" w:rsidRPr="005E7142" w:rsidRDefault="005E7142">
            <w:pPr>
              <w:pStyle w:val="ab"/>
            </w:pPr>
            <w:r w:rsidRPr="005E7142">
              <w:t>1) помощь при сборе получателя социаль</w:t>
            </w:r>
            <w:r w:rsidRPr="005E7142">
              <w:t>ной услуги на прогулку (одевание, обувание, усаживание и другое);</w:t>
            </w:r>
          </w:p>
          <w:p w:rsidR="00000000" w:rsidRPr="005E7142" w:rsidRDefault="005E7142">
            <w:pPr>
              <w:pStyle w:val="ab"/>
            </w:pPr>
            <w:r w:rsidRPr="005E7142">
              <w:t>2) сопровождение получателя социальных услуг на прогулку и обратно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услуга предоставляется с учетом погодных условий, при наличии у получателя социальных услуг одежды и обуви, соответствующих</w:t>
            </w:r>
            <w:r w:rsidRPr="005E7142">
              <w:t xml:space="preserve"> сезону, и возможности безопасного передвижения по улице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социальная услуга предоставляется не менее 2 раз в неделю на срок, определенный индивидуальной программой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полнота предоставления социальной услуги, в том числе с учетом объема и сроков предоставления</w:t>
            </w:r>
            <w:r w:rsidRPr="005E7142">
              <w:t xml:space="preserve"> социальной услуги;</w:t>
            </w:r>
          </w:p>
          <w:p w:rsidR="00000000" w:rsidRPr="005E7142" w:rsidRDefault="005E7142">
            <w:pPr>
              <w:pStyle w:val="ab"/>
            </w:pPr>
            <w:r w:rsidRPr="005E7142">
              <w:t>своевременность предоставления социальной услуги, в том числе с учетом степени нуждаемости получателя социальных услуг;</w:t>
            </w:r>
          </w:p>
          <w:p w:rsidR="00000000" w:rsidRPr="005E7142" w:rsidRDefault="005E7142">
            <w:pPr>
              <w:pStyle w:val="ab"/>
            </w:pPr>
            <w:r w:rsidRPr="005E7142">
              <w:t>отсутствие обоснованных жалоб получателей социальных услуг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32.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 xml:space="preserve">Изменение положения тела получателя </w:t>
            </w:r>
            <w:r w:rsidRPr="005E7142">
              <w:lastRenderedPageBreak/>
              <w:t>социальных услуг в кровати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>услуга проводится с целью профилактики развития пролежней, контрактур конечностей, пневмонии,</w:t>
            </w:r>
          </w:p>
          <w:p w:rsidR="00000000" w:rsidRPr="005E7142" w:rsidRDefault="005E7142">
            <w:pPr>
              <w:pStyle w:val="ab"/>
            </w:pPr>
            <w:r w:rsidRPr="005E7142">
              <w:lastRenderedPageBreak/>
              <w:t>облегчения дыхания и создания комфортного пребывания днем, удобного положения для сна ночью.</w:t>
            </w:r>
          </w:p>
          <w:p w:rsidR="00000000" w:rsidRPr="005E7142" w:rsidRDefault="005E7142">
            <w:pPr>
              <w:pStyle w:val="ab"/>
            </w:pPr>
            <w:r w:rsidRPr="005E7142">
              <w:t xml:space="preserve">Объем </w:t>
            </w:r>
            <w:r w:rsidRPr="005E7142">
              <w:t>социальной услуги -</w:t>
            </w:r>
          </w:p>
          <w:p w:rsidR="00000000" w:rsidRPr="005E7142" w:rsidRDefault="005E7142">
            <w:pPr>
              <w:pStyle w:val="ab"/>
            </w:pPr>
            <w:r w:rsidRPr="005E7142">
              <w:t>регулярное по показаниям или рекомендациям врача изменение положения тела в кровати тяжелобольных получателей социальных услуг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>услуга предоставляется безопасным и безболезненным способом:</w:t>
            </w:r>
          </w:p>
          <w:p w:rsidR="00000000" w:rsidRPr="005E7142" w:rsidRDefault="005E7142">
            <w:pPr>
              <w:pStyle w:val="ab"/>
            </w:pPr>
            <w:r w:rsidRPr="005E7142">
              <w:lastRenderedPageBreak/>
              <w:t>1) с применением средств малой реабилитации, пре</w:t>
            </w:r>
            <w:r w:rsidRPr="005E7142">
              <w:t>доставленных получателем социальных услуг (подколенные ролики, подушки);</w:t>
            </w:r>
          </w:p>
          <w:p w:rsidR="00000000" w:rsidRPr="005E7142" w:rsidRDefault="005E7142">
            <w:pPr>
              <w:pStyle w:val="ab"/>
            </w:pPr>
            <w:r w:rsidRPr="005E7142">
              <w:t>2) с представлением получателю социальных услуг объяснений о ходе и цели оказываемой услуги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 xml:space="preserve">социальная услуга предоставляется по мере </w:t>
            </w:r>
            <w:r w:rsidRPr="005E7142">
              <w:lastRenderedPageBreak/>
              <w:t>необходимости, исходя из состояния получателя соц</w:t>
            </w:r>
            <w:r w:rsidRPr="005E7142">
              <w:t>иальных услуг на срок, определенный индивидуальной программой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 xml:space="preserve">полнота предоставления социальной услуги, в том числе с учетом объема и сроков предоставления </w:t>
            </w:r>
            <w:r w:rsidRPr="005E7142">
              <w:lastRenderedPageBreak/>
              <w:t>социальной услуги;</w:t>
            </w:r>
          </w:p>
          <w:p w:rsidR="00000000" w:rsidRPr="005E7142" w:rsidRDefault="005E7142">
            <w:pPr>
              <w:pStyle w:val="ab"/>
            </w:pPr>
            <w:r w:rsidRPr="005E7142">
              <w:t>своевременность предоставления социальной услуги, в том числе с учетом степени ну</w:t>
            </w:r>
            <w:r w:rsidRPr="005E7142">
              <w:t>ждаемости получателя социальных услуг;</w:t>
            </w:r>
          </w:p>
          <w:p w:rsidR="00000000" w:rsidRPr="005E7142" w:rsidRDefault="005E7142">
            <w:pPr>
              <w:pStyle w:val="ab"/>
            </w:pPr>
            <w:r w:rsidRPr="005E7142">
              <w:t>отсутствие обоснованных жалоб получателей социальных услуг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33.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Помощь в пользовании очками или слуховым аппаратом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объем социальной услуги:</w:t>
            </w:r>
          </w:p>
          <w:p w:rsidR="00000000" w:rsidRPr="005E7142" w:rsidRDefault="005E7142">
            <w:pPr>
              <w:pStyle w:val="ab"/>
            </w:pPr>
            <w:r w:rsidRPr="005E7142">
              <w:t>1) помощь в пользовании очками или слуховым аппаратом;</w:t>
            </w:r>
          </w:p>
          <w:p w:rsidR="00000000" w:rsidRPr="005E7142" w:rsidRDefault="005E7142">
            <w:pPr>
              <w:pStyle w:val="ab"/>
            </w:pPr>
            <w:r w:rsidRPr="005E7142">
              <w:t>2) проверка технического состояния, чистоты и безопасности очков, слухового аппарата;</w:t>
            </w:r>
          </w:p>
          <w:p w:rsidR="00000000" w:rsidRPr="005E7142" w:rsidRDefault="005E7142">
            <w:pPr>
              <w:pStyle w:val="ab"/>
            </w:pPr>
            <w:r w:rsidRPr="005E7142">
              <w:t>3) помощь в установке слухового аппарата и надевании (снятии) очков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услуга предоставляется при наличии у получателя социальных услуг очков, слухового аппарата, приобретен</w:t>
            </w:r>
            <w:r w:rsidRPr="005E7142">
              <w:t>ных в соответствии с назначением врача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социальная услуга предоставляется по мере необходимости на срок, определенный индивидуальной программой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полнота предоставления социальной услуги, в том числе с учетом объема и сроков предоставления социальной услуги;</w:t>
            </w:r>
          </w:p>
          <w:p w:rsidR="00000000" w:rsidRPr="005E7142" w:rsidRDefault="005E7142">
            <w:pPr>
              <w:pStyle w:val="ab"/>
            </w:pPr>
            <w:r w:rsidRPr="005E7142">
              <w:t>своевременность предоставления социальной услуги, в том числе с учетом степени нуждаемости получателя социальных услуг;</w:t>
            </w:r>
          </w:p>
          <w:p w:rsidR="00000000" w:rsidRPr="005E7142" w:rsidRDefault="005E7142">
            <w:pPr>
              <w:pStyle w:val="ab"/>
            </w:pPr>
            <w:r w:rsidRPr="005E7142">
              <w:t>отсутствие обоснованных жалоб получателей социальных услуг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44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II. Социально-медицинские услуги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34.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 xml:space="preserve">Выполнение процедур, связанных с наблюдением </w:t>
            </w:r>
            <w:r w:rsidRPr="005E7142">
              <w:lastRenderedPageBreak/>
              <w:t>за состоянием здоровья получателей социальных услуг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>объем социальной услуги:</w:t>
            </w:r>
          </w:p>
          <w:p w:rsidR="00000000" w:rsidRPr="005E7142" w:rsidRDefault="005E7142">
            <w:pPr>
              <w:pStyle w:val="ab"/>
            </w:pPr>
            <w:r w:rsidRPr="005E7142">
              <w:t xml:space="preserve">1) измерение температуры тела, артериального давления с </w:t>
            </w:r>
            <w:r w:rsidRPr="005E7142">
              <w:lastRenderedPageBreak/>
              <w:t>документированием их значений в тетрадь (блокнот);</w:t>
            </w:r>
          </w:p>
          <w:p w:rsidR="00000000" w:rsidRPr="005E7142" w:rsidRDefault="005E7142">
            <w:pPr>
              <w:pStyle w:val="ab"/>
            </w:pPr>
            <w:r w:rsidRPr="005E7142">
              <w:t>2) обработка пролежней (тол</w:t>
            </w:r>
            <w:r w:rsidRPr="005E7142">
              <w:t>ько на первой стадии их образования) с целью профилактики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>услуга предоставляется при наличии у получателя социальной услуги:</w:t>
            </w:r>
          </w:p>
          <w:p w:rsidR="00000000" w:rsidRPr="005E7142" w:rsidRDefault="005E7142">
            <w:pPr>
              <w:pStyle w:val="ab"/>
            </w:pPr>
            <w:r w:rsidRPr="005E7142">
              <w:lastRenderedPageBreak/>
              <w:t>1) термометра, тонометра;</w:t>
            </w:r>
          </w:p>
          <w:p w:rsidR="00000000" w:rsidRPr="005E7142" w:rsidRDefault="005E7142">
            <w:pPr>
              <w:pStyle w:val="ab"/>
            </w:pPr>
            <w:r w:rsidRPr="005E7142">
              <w:t>2) лекарственных средств для профилактики пролежней;</w:t>
            </w:r>
          </w:p>
          <w:p w:rsidR="00000000" w:rsidRPr="005E7142" w:rsidRDefault="005E7142">
            <w:pPr>
              <w:pStyle w:val="ab"/>
            </w:pPr>
            <w:r w:rsidRPr="005E7142">
              <w:t>3) тетради (блокнота) и пишущей ручки для документир</w:t>
            </w:r>
            <w:r w:rsidRPr="005E7142">
              <w:t>ования измерений и процедур у получателя социальной услуги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 xml:space="preserve">социальная услуга предоставляется до 7 раз в </w:t>
            </w:r>
            <w:r w:rsidRPr="005E7142">
              <w:lastRenderedPageBreak/>
              <w:t>неделю, при наличии назначений и рекомендаций лечащего врача, на срок, определенный индивидуальной программой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 xml:space="preserve">полнота предоставления социальной услуги, </w:t>
            </w:r>
            <w:r w:rsidRPr="005E7142">
              <w:t xml:space="preserve">в том числе с учетом объема и сроков предоставления </w:t>
            </w:r>
            <w:r w:rsidRPr="005E7142">
              <w:lastRenderedPageBreak/>
              <w:t>социальной услуги;</w:t>
            </w:r>
          </w:p>
          <w:p w:rsidR="00000000" w:rsidRPr="005E7142" w:rsidRDefault="005E7142">
            <w:pPr>
              <w:pStyle w:val="ab"/>
            </w:pPr>
            <w:r w:rsidRPr="005E7142">
              <w:t>своевременность предоставления социальной услуги, в том числе с учетом степени нуждаемости получателя социальных услуг;</w:t>
            </w:r>
          </w:p>
          <w:p w:rsidR="00000000" w:rsidRPr="005E7142" w:rsidRDefault="005E7142">
            <w:pPr>
              <w:pStyle w:val="ab"/>
            </w:pPr>
            <w:r w:rsidRPr="005E7142">
              <w:t>отсутствие обоснованных жалоб получателей социальных услуг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35.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Контроль за выполнением назначений и рекомендаций врача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контроль за приемом лекарственных средств (в случае необходимости, по назначенной лечащим врачом схеме)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услуга предоставляется при наличии у получателя социальных услуг лекарственных средств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социальна</w:t>
            </w:r>
            <w:r w:rsidRPr="005E7142">
              <w:t>я услуга предоставляется до 7 раз в неделю, при наличии назначений лечащего врача,</w:t>
            </w:r>
          </w:p>
          <w:p w:rsidR="00000000" w:rsidRPr="005E7142" w:rsidRDefault="005E7142">
            <w:pPr>
              <w:pStyle w:val="ab"/>
            </w:pPr>
            <w:r w:rsidRPr="005E7142">
              <w:t>на срок, определенный индивидуальной программой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полнота предоставления социальной услуги, в том числе с учетом объема и сроков предоставления социальной услуги;</w:t>
            </w:r>
          </w:p>
          <w:p w:rsidR="00000000" w:rsidRPr="005E7142" w:rsidRDefault="005E7142">
            <w:pPr>
              <w:pStyle w:val="ab"/>
            </w:pPr>
            <w:r w:rsidRPr="005E7142">
              <w:t>своевременно</w:t>
            </w:r>
            <w:r w:rsidRPr="005E7142">
              <w:t>сть предоставления социальной услуги, в том числе с учетом степени нуждаемости получателя социальных услуг;</w:t>
            </w:r>
          </w:p>
          <w:p w:rsidR="00000000" w:rsidRPr="005E7142" w:rsidRDefault="005E7142">
            <w:pPr>
              <w:pStyle w:val="ab"/>
            </w:pPr>
            <w:r w:rsidRPr="005E7142">
              <w:t>отсутствие обоснованных жалоб получателей социальных услуг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36.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Содействие в получении услуг, предоставляемых лечебно-про</w:t>
            </w:r>
            <w:r w:rsidRPr="005E7142">
              <w:lastRenderedPageBreak/>
              <w:t>филактическими учреждениями</w:t>
            </w:r>
            <w:r w:rsidRPr="005E7142">
              <w:t xml:space="preserve"> (сопровождение и помощь в оформлении документов)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>объем социальной услуги:</w:t>
            </w:r>
          </w:p>
          <w:p w:rsidR="00000000" w:rsidRPr="005E7142" w:rsidRDefault="005E7142">
            <w:pPr>
              <w:pStyle w:val="ab"/>
            </w:pPr>
            <w:r w:rsidRPr="005E7142">
              <w:t>1) вызов дежурного врача неотложной медицинской помощи или бригады скорой медицинской помощи;</w:t>
            </w:r>
          </w:p>
          <w:p w:rsidR="00000000" w:rsidRPr="005E7142" w:rsidRDefault="005E7142">
            <w:pPr>
              <w:pStyle w:val="ab"/>
            </w:pPr>
            <w:r w:rsidRPr="005E7142">
              <w:lastRenderedPageBreak/>
              <w:t>2) сопровождение в стационарные и (или) лечебно-профилактические медицинские организаци</w:t>
            </w:r>
            <w:r w:rsidRPr="005E7142">
              <w:t>и в экстренных случаях;</w:t>
            </w:r>
          </w:p>
          <w:p w:rsidR="00000000" w:rsidRPr="005E7142" w:rsidRDefault="005E7142">
            <w:pPr>
              <w:pStyle w:val="ab"/>
            </w:pPr>
            <w:r w:rsidRPr="005E7142">
              <w:t>3) запись к врачам-специалистам для оказания медицинской помощи;</w:t>
            </w:r>
          </w:p>
          <w:p w:rsidR="00000000" w:rsidRPr="005E7142" w:rsidRDefault="005E7142">
            <w:pPr>
              <w:pStyle w:val="ab"/>
            </w:pPr>
            <w:r w:rsidRPr="005E7142">
              <w:t>4) взаимодействие с медицинскими работниками по вопросам лечения, обеспечения лекарственными средствами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>услуга предоставляется получателю социальных услуг с объяснениями о ходе и цели оказываемой услуги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 xml:space="preserve">социальная услуга предоставляется по мере возникновения потребности на </w:t>
            </w:r>
            <w:r w:rsidRPr="005E7142">
              <w:lastRenderedPageBreak/>
              <w:t>срок, определенный индивидуальной программой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>полнота предоставления социальной услуги,</w:t>
            </w:r>
            <w:r w:rsidRPr="005E7142">
              <w:t xml:space="preserve"> в том числе с учетом объема и сроков предоставления социальной услуги;</w:t>
            </w:r>
          </w:p>
          <w:p w:rsidR="00000000" w:rsidRPr="005E7142" w:rsidRDefault="005E7142">
            <w:pPr>
              <w:pStyle w:val="ab"/>
            </w:pPr>
            <w:r w:rsidRPr="005E7142">
              <w:t xml:space="preserve">своевременность </w:t>
            </w:r>
            <w:r w:rsidRPr="005E7142">
              <w:lastRenderedPageBreak/>
              <w:t>предоставления социальной услуги, в том числе с учетом степени нуждаемости получателя социальных услуг;</w:t>
            </w:r>
          </w:p>
          <w:p w:rsidR="00000000" w:rsidRPr="005E7142" w:rsidRDefault="005E7142">
            <w:pPr>
              <w:pStyle w:val="ab"/>
            </w:pPr>
            <w:r w:rsidRPr="005E7142">
              <w:t>отсутствие обоснованных жалоб получателей социальных услуг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37.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Обучение получателя социальных услуг основным приемам принятия вертикального положения тела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объем социальной услуги:</w:t>
            </w:r>
          </w:p>
          <w:p w:rsidR="00000000" w:rsidRPr="005E7142" w:rsidRDefault="005E7142">
            <w:pPr>
              <w:pStyle w:val="ab"/>
            </w:pPr>
            <w:r w:rsidRPr="005E7142">
              <w:t>1) обучение получателя социальных услуг безопасным способам поднятия после падения;</w:t>
            </w:r>
          </w:p>
          <w:p w:rsidR="00000000" w:rsidRPr="005E7142" w:rsidRDefault="005E7142">
            <w:pPr>
              <w:pStyle w:val="ab"/>
            </w:pPr>
            <w:r w:rsidRPr="005E7142">
              <w:t>2) обучение получателя социальных услуг безопасным (осн</w:t>
            </w:r>
            <w:r w:rsidRPr="005E7142">
              <w:t>овным) приемам встать с постели и лечь в постель;</w:t>
            </w:r>
          </w:p>
          <w:p w:rsidR="00000000" w:rsidRPr="005E7142" w:rsidRDefault="005E7142">
            <w:pPr>
              <w:pStyle w:val="ab"/>
            </w:pPr>
            <w:r w:rsidRPr="005E7142">
              <w:t>3) обучение правилам безопасного пересаживания с кровати на кресло-коляску (на стул) и обратно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наличие у поставщика социальных услуг персонала, прошедшего инструктаж по основным приемам принятия вертикально</w:t>
            </w:r>
            <w:r w:rsidRPr="005E7142">
              <w:t>го положения тела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социальная услуга предоставляется по мере необходимости,</w:t>
            </w:r>
          </w:p>
          <w:p w:rsidR="00000000" w:rsidRPr="005E7142" w:rsidRDefault="005E7142">
            <w:pPr>
              <w:pStyle w:val="ab"/>
            </w:pPr>
            <w:r w:rsidRPr="005E7142">
              <w:t>на срок, определенный индивидуальной программой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полнота предоставления социальной услуги, в том числе с учетом объема и сроков предоставления социальной услуги;</w:t>
            </w:r>
          </w:p>
          <w:p w:rsidR="00000000" w:rsidRPr="005E7142" w:rsidRDefault="005E7142">
            <w:pPr>
              <w:pStyle w:val="ab"/>
            </w:pPr>
            <w:r w:rsidRPr="005E7142">
              <w:t>своевременность предоставления социальной услуги, в том числе с учетом степени нуждаемости получателя социальных услуг;</w:t>
            </w:r>
          </w:p>
          <w:p w:rsidR="00000000" w:rsidRPr="005E7142" w:rsidRDefault="005E7142">
            <w:pPr>
              <w:pStyle w:val="ab"/>
            </w:pPr>
            <w:r w:rsidRPr="005E7142">
              <w:t>отсутствие обоснованных жалоб получателей социальных услуг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144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III. Услуги в целях повышения коммуникативного потенциала получателей социал</w:t>
            </w:r>
            <w:r w:rsidRPr="005E7142">
              <w:t>ьных услуг, имеющих ограничения жизнедеятельности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lastRenderedPageBreak/>
              <w:t>38.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Общение с получателями социальных услуг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беседа с получателем социальных услуг на интересующие его темы с целью поддержания коммуникативных навыков</w:t>
            </w:r>
          </w:p>
          <w:p w:rsidR="00000000" w:rsidRPr="005E7142" w:rsidRDefault="005E7142">
            <w:pPr>
              <w:pStyle w:val="ab"/>
            </w:pPr>
          </w:p>
          <w:p w:rsidR="00000000" w:rsidRPr="005E7142" w:rsidRDefault="005E7142">
            <w:pPr>
              <w:pStyle w:val="ab"/>
            </w:pPr>
          </w:p>
          <w:p w:rsidR="00000000" w:rsidRPr="005E7142" w:rsidRDefault="005E7142">
            <w:pPr>
              <w:pStyle w:val="ab"/>
            </w:pPr>
          </w:p>
          <w:p w:rsidR="00000000" w:rsidRPr="005E7142" w:rsidRDefault="005E7142">
            <w:pPr>
              <w:pStyle w:val="ab"/>
            </w:pPr>
          </w:p>
          <w:p w:rsidR="00000000" w:rsidRPr="005E7142" w:rsidRDefault="005E7142">
            <w:pPr>
              <w:pStyle w:val="ab"/>
            </w:pPr>
          </w:p>
          <w:p w:rsidR="00000000" w:rsidRPr="005E7142" w:rsidRDefault="005E7142">
            <w:pPr>
              <w:pStyle w:val="ab"/>
            </w:pPr>
          </w:p>
          <w:p w:rsidR="00000000" w:rsidRPr="005E7142" w:rsidRDefault="005E7142">
            <w:pPr>
              <w:pStyle w:val="ab"/>
            </w:pPr>
          </w:p>
          <w:p w:rsidR="00000000" w:rsidRPr="005E7142" w:rsidRDefault="005E7142">
            <w:pPr>
              <w:pStyle w:val="ab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наличие у поставщика социальных услуг персонала, владеющего навыками профессионального вербального и невербального общения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социальная услуга предоставляется получателю социальных услуг по мере необходимости,</w:t>
            </w:r>
          </w:p>
          <w:p w:rsidR="00000000" w:rsidRPr="005E7142" w:rsidRDefault="005E7142">
            <w:pPr>
              <w:pStyle w:val="ab"/>
            </w:pPr>
            <w:r w:rsidRPr="005E7142">
              <w:t>на срок, определенный индивидуальной программой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полнота предоставления социальной услуги, в том числе с учетом объема и сроков предоставления социальной услуги;</w:t>
            </w:r>
          </w:p>
          <w:p w:rsidR="00000000" w:rsidRPr="005E7142" w:rsidRDefault="005E7142">
            <w:pPr>
              <w:pStyle w:val="ab"/>
            </w:pPr>
            <w:r w:rsidRPr="005E7142">
              <w:t>своевременность предоставления социальной услуги, в том числе с учетом степени нуждаемости получателя социальных услуг;</w:t>
            </w:r>
          </w:p>
          <w:p w:rsidR="00000000" w:rsidRPr="005E7142" w:rsidRDefault="005E7142">
            <w:pPr>
              <w:pStyle w:val="ab"/>
            </w:pPr>
            <w:r w:rsidRPr="005E7142">
              <w:t>отсутствие обоснованных</w:t>
            </w:r>
            <w:r w:rsidRPr="005E7142">
              <w:t xml:space="preserve"> жалоб получателей социальных услуг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39.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Обеспечение досуга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объем социальной услуги:</w:t>
            </w:r>
          </w:p>
          <w:p w:rsidR="00000000" w:rsidRPr="005E7142" w:rsidRDefault="005E7142">
            <w:pPr>
              <w:pStyle w:val="ab"/>
            </w:pPr>
            <w:r w:rsidRPr="005E7142">
              <w:t>1) подбор интересующих получателя социальных услуг телевизионных и радиопередач, музыкальных произведений, аудиокниг, спектаклей, концертов;</w:t>
            </w:r>
          </w:p>
          <w:p w:rsidR="00000000" w:rsidRPr="005E7142" w:rsidRDefault="005E7142">
            <w:pPr>
              <w:pStyle w:val="ab"/>
            </w:pPr>
            <w:r w:rsidRPr="005E7142">
              <w:t>2) включение и выключение интересующих получателя социальных услуг теле-радиопередач, музыкальных произведений, аудиокниг;</w:t>
            </w:r>
          </w:p>
          <w:p w:rsidR="00000000" w:rsidRPr="005E7142" w:rsidRDefault="005E7142">
            <w:pPr>
              <w:pStyle w:val="ab"/>
            </w:pPr>
            <w:r w:rsidRPr="005E7142">
              <w:t>3) игра с получателем социальных услуг в настольные игры;</w:t>
            </w:r>
          </w:p>
          <w:p w:rsidR="00000000" w:rsidRPr="005E7142" w:rsidRDefault="005E7142">
            <w:pPr>
              <w:pStyle w:val="ab"/>
            </w:pPr>
            <w:r w:rsidRPr="005E7142">
              <w:t>4) лепка из пластилина;</w:t>
            </w:r>
          </w:p>
          <w:p w:rsidR="00000000" w:rsidRPr="005E7142" w:rsidRDefault="005E7142">
            <w:pPr>
              <w:pStyle w:val="ab"/>
            </w:pPr>
            <w:r w:rsidRPr="005E7142">
              <w:lastRenderedPageBreak/>
              <w:t>5) арт-терапия;</w:t>
            </w:r>
          </w:p>
          <w:p w:rsidR="00000000" w:rsidRPr="005E7142" w:rsidRDefault="005E7142">
            <w:pPr>
              <w:pStyle w:val="ab"/>
            </w:pPr>
            <w:r w:rsidRPr="005E7142">
              <w:t xml:space="preserve">6) чтение вслух интересующих книг, </w:t>
            </w:r>
            <w:r w:rsidRPr="005E7142">
              <w:t>журналов, специальной литературы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lastRenderedPageBreak/>
              <w:t>услуга предоставляется при наличии у получателя социальных услуг устройств для воспроизведения аудио, радио и телепрограмм, материалов для игр, рисования, книг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5E7142" w:rsidRDefault="005E7142">
            <w:pPr>
              <w:pStyle w:val="ab"/>
            </w:pPr>
            <w:r w:rsidRPr="005E7142">
              <w:t>социальная услуга предоставляется на срок, определенный индивид</w:t>
            </w:r>
            <w:r w:rsidRPr="005E7142">
              <w:t>уальной программой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  <w:r w:rsidRPr="005E7142">
              <w:t>полнота предоставления социальной услуги, в том числе с учетом объема и сроков предоставления социальной услуги;</w:t>
            </w:r>
          </w:p>
          <w:p w:rsidR="00000000" w:rsidRPr="005E7142" w:rsidRDefault="005E7142">
            <w:pPr>
              <w:pStyle w:val="ab"/>
            </w:pPr>
            <w:r w:rsidRPr="005E7142">
              <w:t>своевременность предоставления социальной услуги, в том числе с учетом степени нуждаемости получателя социальных услуг;</w:t>
            </w:r>
          </w:p>
          <w:p w:rsidR="00000000" w:rsidRPr="005E7142" w:rsidRDefault="005E7142">
            <w:pPr>
              <w:pStyle w:val="ab"/>
            </w:pPr>
            <w:r w:rsidRPr="005E7142">
              <w:t>отсу</w:t>
            </w:r>
            <w:r w:rsidRPr="005E7142">
              <w:t>тствие обоснованных жалоб получателей социальных услуг</w:t>
            </w:r>
          </w:p>
        </w:tc>
      </w:tr>
    </w:tbl>
    <w:p w:rsidR="00000000" w:rsidRDefault="005E7142"/>
    <w:p w:rsidR="00000000" w:rsidRDefault="005E7142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5E7142">
      <w:pPr>
        <w:pStyle w:val="1"/>
      </w:pPr>
      <w:r>
        <w:lastRenderedPageBreak/>
        <w:t>Подушевой норматив</w:t>
      </w:r>
      <w:r>
        <w:br/>
        <w:t>финансирования социальных услуг, оказываемых сиделками, в форме социального обслуживания на дому</w:t>
      </w:r>
    </w:p>
    <w:p w:rsidR="00000000" w:rsidRDefault="005E714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5320"/>
      </w:tblGrid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Подушевой норматив финансирования,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рублей в час на одного гражданина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Pr="005E7142" w:rsidRDefault="005E7142">
            <w:pPr>
              <w:pStyle w:val="ab"/>
              <w:jc w:val="center"/>
            </w:pPr>
            <w:r w:rsidRPr="005E7142">
              <w:t>Подушевой норматив финансирования,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рублей на одного гражданина</w:t>
            </w:r>
          </w:p>
          <w:p w:rsidR="00000000" w:rsidRPr="005E7142" w:rsidRDefault="005E7142">
            <w:pPr>
              <w:pStyle w:val="ab"/>
              <w:jc w:val="center"/>
            </w:pPr>
            <w:r w:rsidRPr="005E7142">
              <w:t>за 28 часов в неделю</w:t>
            </w:r>
          </w:p>
        </w:tc>
      </w:tr>
      <w:tr w:rsidR="00000000" w:rsidRPr="005E7142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E7142" w:rsidRDefault="005E7142">
            <w:pPr>
              <w:pStyle w:val="ab"/>
            </w:pPr>
          </w:p>
          <w:p w:rsidR="00000000" w:rsidRPr="005E7142" w:rsidRDefault="005E7142">
            <w:pPr>
              <w:pStyle w:val="ab"/>
              <w:jc w:val="center"/>
            </w:pPr>
            <w:r w:rsidRPr="005E7142">
              <w:t>327,0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Pr="005E7142" w:rsidRDefault="005E7142">
            <w:pPr>
              <w:pStyle w:val="ab"/>
            </w:pPr>
          </w:p>
          <w:p w:rsidR="00000000" w:rsidRPr="005E7142" w:rsidRDefault="005E7142">
            <w:pPr>
              <w:pStyle w:val="ab"/>
              <w:jc w:val="center"/>
            </w:pPr>
            <w:r w:rsidRPr="005E7142">
              <w:t>9 156,0</w:t>
            </w:r>
          </w:p>
        </w:tc>
      </w:tr>
    </w:tbl>
    <w:p w:rsidR="005E7142" w:rsidRDefault="005E7142"/>
    <w:sectPr w:rsidR="005E7142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53E1"/>
    <w:rsid w:val="005E7142"/>
    <w:rsid w:val="00DC53E1"/>
    <w:rsid w:val="00EB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Комментарий пользователя"/>
    <w:basedOn w:val="a8"/>
    <w:next w:val="a"/>
    <w:uiPriority w:val="99"/>
    <w:pPr>
      <w:jc w:val="left"/>
    </w:pPr>
    <w:rPr>
      <w:shd w:val="clear" w:color="auto" w:fill="FFDFE0"/>
    </w:r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garantF1://19779664.1164" TargetMode="External"/><Relationship Id="rId21" Type="http://schemas.openxmlformats.org/officeDocument/2006/relationships/hyperlink" Target="garantF1://401348033.1022" TargetMode="External"/><Relationship Id="rId42" Type="http://schemas.openxmlformats.org/officeDocument/2006/relationships/hyperlink" Target="garantF1://19761592.173" TargetMode="External"/><Relationship Id="rId63" Type="http://schemas.openxmlformats.org/officeDocument/2006/relationships/hyperlink" Target="garantF1://19654044.0" TargetMode="External"/><Relationship Id="rId84" Type="http://schemas.openxmlformats.org/officeDocument/2006/relationships/hyperlink" Target="garantF1://72257976.11" TargetMode="External"/><Relationship Id="rId138" Type="http://schemas.openxmlformats.org/officeDocument/2006/relationships/hyperlink" Target="garantF1://19732866.1200" TargetMode="External"/><Relationship Id="rId159" Type="http://schemas.openxmlformats.org/officeDocument/2006/relationships/hyperlink" Target="garantF1://57310810.702" TargetMode="External"/><Relationship Id="rId170" Type="http://schemas.openxmlformats.org/officeDocument/2006/relationships/hyperlink" Target="garantF1://19654044.0" TargetMode="External"/><Relationship Id="rId191" Type="http://schemas.openxmlformats.org/officeDocument/2006/relationships/hyperlink" Target="garantF1://19752165.7" TargetMode="External"/><Relationship Id="rId205" Type="http://schemas.openxmlformats.org/officeDocument/2006/relationships/hyperlink" Target="garantF1://19748015.10" TargetMode="External"/><Relationship Id="rId226" Type="http://schemas.openxmlformats.org/officeDocument/2006/relationships/hyperlink" Target="garantF1://8639596.0" TargetMode="External"/><Relationship Id="rId247" Type="http://schemas.openxmlformats.org/officeDocument/2006/relationships/hyperlink" Target="garantF1://400451842.879" TargetMode="External"/><Relationship Id="rId107" Type="http://schemas.openxmlformats.org/officeDocument/2006/relationships/hyperlink" Target="garantF1://57310810.706" TargetMode="External"/><Relationship Id="rId268" Type="http://schemas.openxmlformats.org/officeDocument/2006/relationships/hyperlink" Target="garantF1://19797382.2106" TargetMode="External"/><Relationship Id="rId289" Type="http://schemas.openxmlformats.org/officeDocument/2006/relationships/hyperlink" Target="garantF1://400451842.15" TargetMode="External"/><Relationship Id="rId11" Type="http://schemas.openxmlformats.org/officeDocument/2006/relationships/hyperlink" Target="garantF1://19680261.0" TargetMode="External"/><Relationship Id="rId32" Type="http://schemas.openxmlformats.org/officeDocument/2006/relationships/hyperlink" Target="garantF1://10005807.500" TargetMode="External"/><Relationship Id="rId53" Type="http://schemas.openxmlformats.org/officeDocument/2006/relationships/hyperlink" Target="garantF1://57310810.702" TargetMode="External"/><Relationship Id="rId74" Type="http://schemas.openxmlformats.org/officeDocument/2006/relationships/hyperlink" Target="garantF1://70982904.1000" TargetMode="External"/><Relationship Id="rId128" Type="http://schemas.openxmlformats.org/officeDocument/2006/relationships/hyperlink" Target="garantF1://400005618.35" TargetMode="External"/><Relationship Id="rId149" Type="http://schemas.openxmlformats.org/officeDocument/2006/relationships/hyperlink" Target="garantF1://19791657.1209" TargetMode="External"/><Relationship Id="rId5" Type="http://schemas.openxmlformats.org/officeDocument/2006/relationships/hyperlink" Target="garantF1://19680260.0" TargetMode="External"/><Relationship Id="rId95" Type="http://schemas.openxmlformats.org/officeDocument/2006/relationships/hyperlink" Target="garantF1://19779664.2034" TargetMode="External"/><Relationship Id="rId160" Type="http://schemas.openxmlformats.org/officeDocument/2006/relationships/hyperlink" Target="garantF1://70691482.1000" TargetMode="External"/><Relationship Id="rId181" Type="http://schemas.openxmlformats.org/officeDocument/2006/relationships/hyperlink" Target="garantF1://400451842.874" TargetMode="External"/><Relationship Id="rId216" Type="http://schemas.openxmlformats.org/officeDocument/2006/relationships/hyperlink" Target="garantF1://19748015.21" TargetMode="External"/><Relationship Id="rId237" Type="http://schemas.openxmlformats.org/officeDocument/2006/relationships/hyperlink" Target="garantF1://19719385.387" TargetMode="External"/><Relationship Id="rId258" Type="http://schemas.openxmlformats.org/officeDocument/2006/relationships/hyperlink" Target="garantF1://19732866.2025" TargetMode="External"/><Relationship Id="rId279" Type="http://schemas.openxmlformats.org/officeDocument/2006/relationships/hyperlink" Target="garantF1://19654044.22" TargetMode="External"/><Relationship Id="rId22" Type="http://schemas.openxmlformats.org/officeDocument/2006/relationships/hyperlink" Target="garantF1://12077515.7" TargetMode="External"/><Relationship Id="rId43" Type="http://schemas.openxmlformats.org/officeDocument/2006/relationships/hyperlink" Target="garantF1://19782581.1035" TargetMode="External"/><Relationship Id="rId64" Type="http://schemas.openxmlformats.org/officeDocument/2006/relationships/hyperlink" Target="garantF1://400005618.33" TargetMode="External"/><Relationship Id="rId118" Type="http://schemas.openxmlformats.org/officeDocument/2006/relationships/hyperlink" Target="garantF1://12061584.1000" TargetMode="External"/><Relationship Id="rId139" Type="http://schemas.openxmlformats.org/officeDocument/2006/relationships/hyperlink" Target="garantF1://70452648.0" TargetMode="External"/><Relationship Id="rId290" Type="http://schemas.openxmlformats.org/officeDocument/2006/relationships/hyperlink" Target="garantF1://8639596.0" TargetMode="External"/><Relationship Id="rId85" Type="http://schemas.openxmlformats.org/officeDocument/2006/relationships/hyperlink" Target="garantF1://72257976.5" TargetMode="External"/><Relationship Id="rId150" Type="http://schemas.openxmlformats.org/officeDocument/2006/relationships/hyperlink" Target="garantF1://400005618.38" TargetMode="External"/><Relationship Id="rId171" Type="http://schemas.openxmlformats.org/officeDocument/2006/relationships/hyperlink" Target="garantF1://70691482.1000" TargetMode="External"/><Relationship Id="rId192" Type="http://schemas.openxmlformats.org/officeDocument/2006/relationships/hyperlink" Target="garantF1://19780387.2051" TargetMode="External"/><Relationship Id="rId206" Type="http://schemas.openxmlformats.org/officeDocument/2006/relationships/hyperlink" Target="garantF1://19740403.2" TargetMode="External"/><Relationship Id="rId227" Type="http://schemas.openxmlformats.org/officeDocument/2006/relationships/hyperlink" Target="garantF1://19654044.0" TargetMode="External"/><Relationship Id="rId248" Type="http://schemas.openxmlformats.org/officeDocument/2006/relationships/hyperlink" Target="garantF1://19732866.1326" TargetMode="External"/><Relationship Id="rId269" Type="http://schemas.openxmlformats.org/officeDocument/2006/relationships/hyperlink" Target="garantF1://19797382.2107" TargetMode="External"/><Relationship Id="rId12" Type="http://schemas.openxmlformats.org/officeDocument/2006/relationships/hyperlink" Target="garantF1://19770476.1045" TargetMode="External"/><Relationship Id="rId33" Type="http://schemas.openxmlformats.org/officeDocument/2006/relationships/hyperlink" Target="garantF1://401480080.2139" TargetMode="External"/><Relationship Id="rId108" Type="http://schemas.openxmlformats.org/officeDocument/2006/relationships/hyperlink" Target="garantF1://70691482.2000" TargetMode="External"/><Relationship Id="rId129" Type="http://schemas.openxmlformats.org/officeDocument/2006/relationships/hyperlink" Target="garantF1://19719385.1189" TargetMode="External"/><Relationship Id="rId280" Type="http://schemas.openxmlformats.org/officeDocument/2006/relationships/hyperlink" Target="garantF1://19654044.0" TargetMode="External"/><Relationship Id="rId54" Type="http://schemas.openxmlformats.org/officeDocument/2006/relationships/hyperlink" Target="garantF1://70691482.1000" TargetMode="External"/><Relationship Id="rId75" Type="http://schemas.openxmlformats.org/officeDocument/2006/relationships/hyperlink" Target="garantF1://70777304.138" TargetMode="External"/><Relationship Id="rId96" Type="http://schemas.openxmlformats.org/officeDocument/2006/relationships/hyperlink" Target="garantF1://70691482.1000" TargetMode="External"/><Relationship Id="rId140" Type="http://schemas.openxmlformats.org/officeDocument/2006/relationships/hyperlink" Target="garantF1://19654044.0" TargetMode="External"/><Relationship Id="rId161" Type="http://schemas.openxmlformats.org/officeDocument/2006/relationships/hyperlink" Target="garantF1://400451842.872" TargetMode="External"/><Relationship Id="rId182" Type="http://schemas.openxmlformats.org/officeDocument/2006/relationships/hyperlink" Target="garantF1://19732866.1249" TargetMode="External"/><Relationship Id="rId217" Type="http://schemas.openxmlformats.org/officeDocument/2006/relationships/hyperlink" Target="garantF1://19779664.1289" TargetMode="External"/><Relationship Id="rId6" Type="http://schemas.openxmlformats.org/officeDocument/2006/relationships/hyperlink" Target="garantF1://70452648.600" TargetMode="External"/><Relationship Id="rId238" Type="http://schemas.openxmlformats.org/officeDocument/2006/relationships/hyperlink" Target="garantF1://19752165.821" TargetMode="External"/><Relationship Id="rId259" Type="http://schemas.openxmlformats.org/officeDocument/2006/relationships/hyperlink" Target="garantF1://70452648.0" TargetMode="External"/><Relationship Id="rId23" Type="http://schemas.openxmlformats.org/officeDocument/2006/relationships/hyperlink" Target="garantF1://401480080.2137" TargetMode="External"/><Relationship Id="rId119" Type="http://schemas.openxmlformats.org/officeDocument/2006/relationships/hyperlink" Target="garantF1://57310810.702" TargetMode="External"/><Relationship Id="rId270" Type="http://schemas.openxmlformats.org/officeDocument/2006/relationships/hyperlink" Target="garantF1://12077515.7" TargetMode="External"/><Relationship Id="rId291" Type="http://schemas.openxmlformats.org/officeDocument/2006/relationships/hyperlink" Target="garantF1://8639596.0" TargetMode="External"/><Relationship Id="rId44" Type="http://schemas.openxmlformats.org/officeDocument/2006/relationships/hyperlink" Target="garantF1://19770476.1037" TargetMode="External"/><Relationship Id="rId65" Type="http://schemas.openxmlformats.org/officeDocument/2006/relationships/hyperlink" Target="garantF1://19719385.1062" TargetMode="External"/><Relationship Id="rId86" Type="http://schemas.openxmlformats.org/officeDocument/2006/relationships/hyperlink" Target="garantF1://19791657.1100" TargetMode="External"/><Relationship Id="rId130" Type="http://schemas.openxmlformats.org/officeDocument/2006/relationships/hyperlink" Target="garantF1://8639596.0" TargetMode="External"/><Relationship Id="rId151" Type="http://schemas.openxmlformats.org/officeDocument/2006/relationships/hyperlink" Target="garantF1://19719385.507" TargetMode="External"/><Relationship Id="rId172" Type="http://schemas.openxmlformats.org/officeDocument/2006/relationships/hyperlink" Target="garantF1://400451842.873" TargetMode="External"/><Relationship Id="rId193" Type="http://schemas.openxmlformats.org/officeDocument/2006/relationships/hyperlink" Target="garantF1://70777304.164" TargetMode="External"/><Relationship Id="rId207" Type="http://schemas.openxmlformats.org/officeDocument/2006/relationships/hyperlink" Target="garantF1://19777790.2033" TargetMode="External"/><Relationship Id="rId228" Type="http://schemas.openxmlformats.org/officeDocument/2006/relationships/hyperlink" Target="garantF1://70691482.1000" TargetMode="External"/><Relationship Id="rId249" Type="http://schemas.openxmlformats.org/officeDocument/2006/relationships/hyperlink" Target="garantF1://8639596.0" TargetMode="External"/><Relationship Id="rId13" Type="http://schemas.openxmlformats.org/officeDocument/2006/relationships/hyperlink" Target="garantF1://19740403.5" TargetMode="External"/><Relationship Id="rId109" Type="http://schemas.openxmlformats.org/officeDocument/2006/relationships/hyperlink" Target="garantF1://12016087.13" TargetMode="External"/><Relationship Id="rId260" Type="http://schemas.openxmlformats.org/officeDocument/2006/relationships/hyperlink" Target="garantF1://19654044.0" TargetMode="External"/><Relationship Id="rId281" Type="http://schemas.openxmlformats.org/officeDocument/2006/relationships/hyperlink" Target="garantF1://19654044.2" TargetMode="External"/><Relationship Id="rId34" Type="http://schemas.openxmlformats.org/officeDocument/2006/relationships/hyperlink" Target="garantF1://70982904.1000" TargetMode="External"/><Relationship Id="rId55" Type="http://schemas.openxmlformats.org/officeDocument/2006/relationships/hyperlink" Target="garantF1://400005618.32" TargetMode="External"/><Relationship Id="rId76" Type="http://schemas.openxmlformats.org/officeDocument/2006/relationships/hyperlink" Target="garantF1://57310810.702" TargetMode="External"/><Relationship Id="rId97" Type="http://schemas.openxmlformats.org/officeDocument/2006/relationships/hyperlink" Target="garantF1://400451842.868" TargetMode="External"/><Relationship Id="rId120" Type="http://schemas.openxmlformats.org/officeDocument/2006/relationships/hyperlink" Target="garantF1://74099321.35" TargetMode="External"/><Relationship Id="rId141" Type="http://schemas.openxmlformats.org/officeDocument/2006/relationships/hyperlink" Target="garantF1://12025267.3012" TargetMode="External"/><Relationship Id="rId7" Type="http://schemas.openxmlformats.org/officeDocument/2006/relationships/hyperlink" Target="garantF1://19654044.1" TargetMode="External"/><Relationship Id="rId71" Type="http://schemas.openxmlformats.org/officeDocument/2006/relationships/hyperlink" Target="garantF1://19752165.809" TargetMode="External"/><Relationship Id="rId92" Type="http://schemas.openxmlformats.org/officeDocument/2006/relationships/hyperlink" Target="garantF1://70982904.1000" TargetMode="External"/><Relationship Id="rId162" Type="http://schemas.openxmlformats.org/officeDocument/2006/relationships/hyperlink" Target="garantF1://19732866.1222" TargetMode="External"/><Relationship Id="rId183" Type="http://schemas.openxmlformats.org/officeDocument/2006/relationships/hyperlink" Target="garantF1://19748015.13" TargetMode="External"/><Relationship Id="rId213" Type="http://schemas.openxmlformats.org/officeDocument/2006/relationships/hyperlink" Target="garantF1://57310810.702" TargetMode="External"/><Relationship Id="rId218" Type="http://schemas.openxmlformats.org/officeDocument/2006/relationships/hyperlink" Target="garantF1://72257976.23" TargetMode="External"/><Relationship Id="rId234" Type="http://schemas.openxmlformats.org/officeDocument/2006/relationships/hyperlink" Target="garantF1://400005618.43" TargetMode="External"/><Relationship Id="rId239" Type="http://schemas.openxmlformats.org/officeDocument/2006/relationships/hyperlink" Target="garantF1://19780387.1316" TargetMode="External"/><Relationship Id="rId2" Type="http://schemas.openxmlformats.org/officeDocument/2006/relationships/styles" Target="styles.xml"/><Relationship Id="rId29" Type="http://schemas.openxmlformats.org/officeDocument/2006/relationships/hyperlink" Target="garantF1://401348033.1025" TargetMode="External"/><Relationship Id="rId250" Type="http://schemas.openxmlformats.org/officeDocument/2006/relationships/hyperlink" Target="garantF1://12016087.0" TargetMode="External"/><Relationship Id="rId255" Type="http://schemas.openxmlformats.org/officeDocument/2006/relationships/hyperlink" Target="garantF1://19780387.2019" TargetMode="External"/><Relationship Id="rId271" Type="http://schemas.openxmlformats.org/officeDocument/2006/relationships/hyperlink" Target="garantF1://400451842.880" TargetMode="External"/><Relationship Id="rId276" Type="http://schemas.openxmlformats.org/officeDocument/2006/relationships/hyperlink" Target="garantF1://400005618.47" TargetMode="External"/><Relationship Id="rId292" Type="http://schemas.openxmlformats.org/officeDocument/2006/relationships/hyperlink" Target="garantF1://19654044.0" TargetMode="External"/><Relationship Id="rId24" Type="http://schemas.openxmlformats.org/officeDocument/2006/relationships/hyperlink" Target="garantF1://401348033.1024" TargetMode="External"/><Relationship Id="rId40" Type="http://schemas.openxmlformats.org/officeDocument/2006/relationships/hyperlink" Target="garantF1://19761592.177" TargetMode="External"/><Relationship Id="rId45" Type="http://schemas.openxmlformats.org/officeDocument/2006/relationships/hyperlink" Target="garantF1://19703149.2005" TargetMode="External"/><Relationship Id="rId66" Type="http://schemas.openxmlformats.org/officeDocument/2006/relationships/hyperlink" Target="garantF1://12025268.1026" TargetMode="External"/><Relationship Id="rId87" Type="http://schemas.openxmlformats.org/officeDocument/2006/relationships/hyperlink" Target="garantF1://400451842.867" TargetMode="External"/><Relationship Id="rId110" Type="http://schemas.openxmlformats.org/officeDocument/2006/relationships/hyperlink" Target="garantF1://70691482.1000" TargetMode="External"/><Relationship Id="rId115" Type="http://schemas.openxmlformats.org/officeDocument/2006/relationships/hyperlink" Target="garantF1://12025267.3012" TargetMode="External"/><Relationship Id="rId131" Type="http://schemas.openxmlformats.org/officeDocument/2006/relationships/hyperlink" Target="garantF1://400005618.36" TargetMode="External"/><Relationship Id="rId136" Type="http://schemas.openxmlformats.org/officeDocument/2006/relationships/hyperlink" Target="garantF1://70691482.1000" TargetMode="External"/><Relationship Id="rId157" Type="http://schemas.openxmlformats.org/officeDocument/2006/relationships/hyperlink" Target="garantF1://19748015.26" TargetMode="External"/><Relationship Id="rId178" Type="http://schemas.openxmlformats.org/officeDocument/2006/relationships/hyperlink" Target="garantF1://19719385.1240" TargetMode="External"/><Relationship Id="rId61" Type="http://schemas.openxmlformats.org/officeDocument/2006/relationships/hyperlink" Target="garantF1://19732866.1058" TargetMode="External"/><Relationship Id="rId82" Type="http://schemas.openxmlformats.org/officeDocument/2006/relationships/hyperlink" Target="garantF1://70452648.0" TargetMode="External"/><Relationship Id="rId152" Type="http://schemas.openxmlformats.org/officeDocument/2006/relationships/hyperlink" Target="garantF1://19797382.2102" TargetMode="External"/><Relationship Id="rId173" Type="http://schemas.openxmlformats.org/officeDocument/2006/relationships/hyperlink" Target="garantF1://19732866.1237" TargetMode="External"/><Relationship Id="rId194" Type="http://schemas.openxmlformats.org/officeDocument/2006/relationships/hyperlink" Target="garantF1://70691482.1000" TargetMode="External"/><Relationship Id="rId199" Type="http://schemas.openxmlformats.org/officeDocument/2006/relationships/hyperlink" Target="garantF1://19732866.1271" TargetMode="External"/><Relationship Id="rId203" Type="http://schemas.openxmlformats.org/officeDocument/2006/relationships/hyperlink" Target="garantF1://19748015.19" TargetMode="External"/><Relationship Id="rId208" Type="http://schemas.openxmlformats.org/officeDocument/2006/relationships/hyperlink" Target="garantF1://12038705.0" TargetMode="External"/><Relationship Id="rId229" Type="http://schemas.openxmlformats.org/officeDocument/2006/relationships/hyperlink" Target="garantF1://400451842.877" TargetMode="External"/><Relationship Id="rId19" Type="http://schemas.openxmlformats.org/officeDocument/2006/relationships/hyperlink" Target="garantF1://19719385.1020" TargetMode="External"/><Relationship Id="rId224" Type="http://schemas.openxmlformats.org/officeDocument/2006/relationships/hyperlink" Target="garantF1://70691482.1000" TargetMode="External"/><Relationship Id="rId240" Type="http://schemas.openxmlformats.org/officeDocument/2006/relationships/hyperlink" Target="garantF1://57310810.702" TargetMode="External"/><Relationship Id="rId245" Type="http://schemas.openxmlformats.org/officeDocument/2006/relationships/hyperlink" Target="garantF1://19654044.0" TargetMode="External"/><Relationship Id="rId261" Type="http://schemas.openxmlformats.org/officeDocument/2006/relationships/hyperlink" Target="garantF1://12025267.3012" TargetMode="External"/><Relationship Id="rId266" Type="http://schemas.openxmlformats.org/officeDocument/2006/relationships/hyperlink" Target="garantF1://400005618.45" TargetMode="External"/><Relationship Id="rId287" Type="http://schemas.openxmlformats.org/officeDocument/2006/relationships/hyperlink" Target="garantF1://400005618.48" TargetMode="External"/><Relationship Id="rId14" Type="http://schemas.openxmlformats.org/officeDocument/2006/relationships/hyperlink" Target="garantF1://19777790.1328" TargetMode="External"/><Relationship Id="rId30" Type="http://schemas.openxmlformats.org/officeDocument/2006/relationships/hyperlink" Target="garantF1://400005618.27" TargetMode="External"/><Relationship Id="rId35" Type="http://schemas.openxmlformats.org/officeDocument/2006/relationships/hyperlink" Target="garantF1://12084522.21" TargetMode="External"/><Relationship Id="rId56" Type="http://schemas.openxmlformats.org/officeDocument/2006/relationships/hyperlink" Target="garantF1://19719385.1044" TargetMode="External"/><Relationship Id="rId77" Type="http://schemas.openxmlformats.org/officeDocument/2006/relationships/hyperlink" Target="garantF1://70691482.1000" TargetMode="External"/><Relationship Id="rId100" Type="http://schemas.openxmlformats.org/officeDocument/2006/relationships/hyperlink" Target="garantF1://19654044.0" TargetMode="External"/><Relationship Id="rId105" Type="http://schemas.openxmlformats.org/officeDocument/2006/relationships/hyperlink" Target="garantF1://12016087.1302" TargetMode="External"/><Relationship Id="rId126" Type="http://schemas.openxmlformats.org/officeDocument/2006/relationships/hyperlink" Target="garantF1://12077515.702" TargetMode="External"/><Relationship Id="rId147" Type="http://schemas.openxmlformats.org/officeDocument/2006/relationships/hyperlink" Target="garantF1://72257976.17" TargetMode="External"/><Relationship Id="rId168" Type="http://schemas.openxmlformats.org/officeDocument/2006/relationships/hyperlink" Target="garantF1://8639596.0" TargetMode="External"/><Relationship Id="rId282" Type="http://schemas.openxmlformats.org/officeDocument/2006/relationships/hyperlink" Target="garantF1://400451842.881" TargetMode="External"/><Relationship Id="rId8" Type="http://schemas.openxmlformats.org/officeDocument/2006/relationships/hyperlink" Target="garantF1://19762972.340" TargetMode="External"/><Relationship Id="rId51" Type="http://schemas.openxmlformats.org/officeDocument/2006/relationships/hyperlink" Target="garantF1://400005618.31" TargetMode="External"/><Relationship Id="rId72" Type="http://schemas.openxmlformats.org/officeDocument/2006/relationships/hyperlink" Target="garantF1://19780387.1072" TargetMode="External"/><Relationship Id="rId93" Type="http://schemas.openxmlformats.org/officeDocument/2006/relationships/hyperlink" Target="garantF1://12084522.21" TargetMode="External"/><Relationship Id="rId98" Type="http://schemas.openxmlformats.org/officeDocument/2006/relationships/hyperlink" Target="garantF1://19732866.1131" TargetMode="External"/><Relationship Id="rId121" Type="http://schemas.openxmlformats.org/officeDocument/2006/relationships/hyperlink" Target="garantF1://19797382.1172" TargetMode="External"/><Relationship Id="rId142" Type="http://schemas.openxmlformats.org/officeDocument/2006/relationships/hyperlink" Target="garantF1://400005618.37" TargetMode="External"/><Relationship Id="rId163" Type="http://schemas.openxmlformats.org/officeDocument/2006/relationships/hyperlink" Target="garantF1://400005618.39" TargetMode="External"/><Relationship Id="rId184" Type="http://schemas.openxmlformats.org/officeDocument/2006/relationships/hyperlink" Target="garantF1://19779664.2047" TargetMode="External"/><Relationship Id="rId189" Type="http://schemas.openxmlformats.org/officeDocument/2006/relationships/hyperlink" Target="garantF1://57310810.7" TargetMode="External"/><Relationship Id="rId219" Type="http://schemas.openxmlformats.org/officeDocument/2006/relationships/hyperlink" Target="garantF1://72257976.5" TargetMode="External"/><Relationship Id="rId3" Type="http://schemas.openxmlformats.org/officeDocument/2006/relationships/settings" Target="settings.xml"/><Relationship Id="rId214" Type="http://schemas.openxmlformats.org/officeDocument/2006/relationships/hyperlink" Target="garantF1://19748015.20" TargetMode="External"/><Relationship Id="rId230" Type="http://schemas.openxmlformats.org/officeDocument/2006/relationships/hyperlink" Target="garantF1://19732866.1305" TargetMode="External"/><Relationship Id="rId235" Type="http://schemas.openxmlformats.org/officeDocument/2006/relationships/hyperlink" Target="garantF1://19719385.1308" TargetMode="External"/><Relationship Id="rId251" Type="http://schemas.openxmlformats.org/officeDocument/2006/relationships/hyperlink" Target="garantF1://57310810.706" TargetMode="External"/><Relationship Id="rId256" Type="http://schemas.openxmlformats.org/officeDocument/2006/relationships/hyperlink" Target="garantF1://19654044.1" TargetMode="External"/><Relationship Id="rId277" Type="http://schemas.openxmlformats.org/officeDocument/2006/relationships/hyperlink" Target="garantF1://19719385.325" TargetMode="External"/><Relationship Id="rId25" Type="http://schemas.openxmlformats.org/officeDocument/2006/relationships/hyperlink" Target="garantF1://74099321.74" TargetMode="External"/><Relationship Id="rId46" Type="http://schemas.openxmlformats.org/officeDocument/2006/relationships/hyperlink" Target="garantF1://19770476.243" TargetMode="External"/><Relationship Id="rId67" Type="http://schemas.openxmlformats.org/officeDocument/2006/relationships/hyperlink" Target="garantF1://12025268.1026" TargetMode="External"/><Relationship Id="rId116" Type="http://schemas.openxmlformats.org/officeDocument/2006/relationships/hyperlink" Target="garantF1://19748015.25" TargetMode="External"/><Relationship Id="rId137" Type="http://schemas.openxmlformats.org/officeDocument/2006/relationships/hyperlink" Target="garantF1://400451842.8" TargetMode="External"/><Relationship Id="rId158" Type="http://schemas.openxmlformats.org/officeDocument/2006/relationships/hyperlink" Target="garantF1://19779664.1216" TargetMode="External"/><Relationship Id="rId272" Type="http://schemas.openxmlformats.org/officeDocument/2006/relationships/hyperlink" Target="garantF1://19732866.310" TargetMode="External"/><Relationship Id="rId293" Type="http://schemas.openxmlformats.org/officeDocument/2006/relationships/hyperlink" Target="garantF1://19654044.0" TargetMode="External"/><Relationship Id="rId20" Type="http://schemas.openxmlformats.org/officeDocument/2006/relationships/hyperlink" Target="garantF1://401480080.2146" TargetMode="External"/><Relationship Id="rId41" Type="http://schemas.openxmlformats.org/officeDocument/2006/relationships/hyperlink" Target="garantF1://19761592.177" TargetMode="External"/><Relationship Id="rId62" Type="http://schemas.openxmlformats.org/officeDocument/2006/relationships/hyperlink" Target="garantF1://70452648.0" TargetMode="External"/><Relationship Id="rId83" Type="http://schemas.openxmlformats.org/officeDocument/2006/relationships/hyperlink" Target="garantF1://19654044.0" TargetMode="External"/><Relationship Id="rId88" Type="http://schemas.openxmlformats.org/officeDocument/2006/relationships/hyperlink" Target="garantF1://19732866.1109" TargetMode="External"/><Relationship Id="rId111" Type="http://schemas.openxmlformats.org/officeDocument/2006/relationships/hyperlink" Target="garantF1://400451842.7" TargetMode="External"/><Relationship Id="rId132" Type="http://schemas.openxmlformats.org/officeDocument/2006/relationships/hyperlink" Target="garantF1://19719385.1190" TargetMode="External"/><Relationship Id="rId153" Type="http://schemas.openxmlformats.org/officeDocument/2006/relationships/hyperlink" Target="garantF1://400451842.870" TargetMode="External"/><Relationship Id="rId174" Type="http://schemas.openxmlformats.org/officeDocument/2006/relationships/hyperlink" Target="garantF1://70452648.0" TargetMode="External"/><Relationship Id="rId179" Type="http://schemas.openxmlformats.org/officeDocument/2006/relationships/hyperlink" Target="garantF1://3000000.0" TargetMode="External"/><Relationship Id="rId195" Type="http://schemas.openxmlformats.org/officeDocument/2006/relationships/hyperlink" Target="garantF1://19748015.18" TargetMode="External"/><Relationship Id="rId209" Type="http://schemas.openxmlformats.org/officeDocument/2006/relationships/hyperlink" Target="garantF1://400005618.42" TargetMode="External"/><Relationship Id="rId190" Type="http://schemas.openxmlformats.org/officeDocument/2006/relationships/hyperlink" Target="garantF1://12084522.21" TargetMode="External"/><Relationship Id="rId204" Type="http://schemas.openxmlformats.org/officeDocument/2006/relationships/hyperlink" Target="garantF1://19779664.1274" TargetMode="External"/><Relationship Id="rId220" Type="http://schemas.openxmlformats.org/officeDocument/2006/relationships/hyperlink" Target="garantF1://19791657.1290" TargetMode="External"/><Relationship Id="rId225" Type="http://schemas.openxmlformats.org/officeDocument/2006/relationships/hyperlink" Target="garantF1://8639596.0" TargetMode="External"/><Relationship Id="rId241" Type="http://schemas.openxmlformats.org/officeDocument/2006/relationships/hyperlink" Target="garantF1://8693665.0" TargetMode="External"/><Relationship Id="rId246" Type="http://schemas.openxmlformats.org/officeDocument/2006/relationships/hyperlink" Target="garantF1://12025267.3012" TargetMode="External"/><Relationship Id="rId267" Type="http://schemas.openxmlformats.org/officeDocument/2006/relationships/hyperlink" Target="garantF1://19719385.347" TargetMode="External"/><Relationship Id="rId288" Type="http://schemas.openxmlformats.org/officeDocument/2006/relationships/hyperlink" Target="garantF1://19719385.338" TargetMode="External"/><Relationship Id="rId15" Type="http://schemas.openxmlformats.org/officeDocument/2006/relationships/hyperlink" Target="garantF1://400005618.22" TargetMode="External"/><Relationship Id="rId36" Type="http://schemas.openxmlformats.org/officeDocument/2006/relationships/hyperlink" Target="garantF1://19761592.176" TargetMode="External"/><Relationship Id="rId57" Type="http://schemas.openxmlformats.org/officeDocument/2006/relationships/hyperlink" Target="garantF1://19654044.21" TargetMode="External"/><Relationship Id="rId106" Type="http://schemas.openxmlformats.org/officeDocument/2006/relationships/hyperlink" Target="garantF1://12016087.1303" TargetMode="External"/><Relationship Id="rId127" Type="http://schemas.openxmlformats.org/officeDocument/2006/relationships/hyperlink" Target="garantF1://70691482.1000" TargetMode="External"/><Relationship Id="rId262" Type="http://schemas.openxmlformats.org/officeDocument/2006/relationships/hyperlink" Target="garantF1://19748015.23" TargetMode="External"/><Relationship Id="rId283" Type="http://schemas.openxmlformats.org/officeDocument/2006/relationships/hyperlink" Target="garantF1://19732866.335" TargetMode="External"/><Relationship Id="rId10" Type="http://schemas.openxmlformats.org/officeDocument/2006/relationships/hyperlink" Target="garantF1://19659686.0" TargetMode="External"/><Relationship Id="rId31" Type="http://schemas.openxmlformats.org/officeDocument/2006/relationships/hyperlink" Target="garantF1://19719385.1027" TargetMode="External"/><Relationship Id="rId52" Type="http://schemas.openxmlformats.org/officeDocument/2006/relationships/hyperlink" Target="garantF1://19719385.1040" TargetMode="External"/><Relationship Id="rId73" Type="http://schemas.openxmlformats.org/officeDocument/2006/relationships/hyperlink" Target="garantF1://12077515.702" TargetMode="External"/><Relationship Id="rId78" Type="http://schemas.openxmlformats.org/officeDocument/2006/relationships/hyperlink" Target="garantF1://19654044.0" TargetMode="External"/><Relationship Id="rId94" Type="http://schemas.openxmlformats.org/officeDocument/2006/relationships/hyperlink" Target="garantF1://19748015.12" TargetMode="External"/><Relationship Id="rId99" Type="http://schemas.openxmlformats.org/officeDocument/2006/relationships/hyperlink" Target="garantF1://70452648.0" TargetMode="External"/><Relationship Id="rId101" Type="http://schemas.openxmlformats.org/officeDocument/2006/relationships/hyperlink" Target="garantF1://12025267.3012" TargetMode="External"/><Relationship Id="rId122" Type="http://schemas.openxmlformats.org/officeDocument/2006/relationships/hyperlink" Target="garantF1://400005618.34" TargetMode="External"/><Relationship Id="rId143" Type="http://schemas.openxmlformats.org/officeDocument/2006/relationships/hyperlink" Target="garantF1://19719385.1203" TargetMode="External"/><Relationship Id="rId148" Type="http://schemas.openxmlformats.org/officeDocument/2006/relationships/hyperlink" Target="garantF1://72257976.5" TargetMode="External"/><Relationship Id="rId164" Type="http://schemas.openxmlformats.org/officeDocument/2006/relationships/hyperlink" Target="garantF1://19719385.1226" TargetMode="External"/><Relationship Id="rId169" Type="http://schemas.openxmlformats.org/officeDocument/2006/relationships/hyperlink" Target="garantF1://19654044.22" TargetMode="External"/><Relationship Id="rId185" Type="http://schemas.openxmlformats.org/officeDocument/2006/relationships/hyperlink" Target="garantF1://19748015.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400451842.3" TargetMode="External"/><Relationship Id="rId180" Type="http://schemas.openxmlformats.org/officeDocument/2006/relationships/hyperlink" Target="garantF1://57310810.702" TargetMode="External"/><Relationship Id="rId210" Type="http://schemas.openxmlformats.org/officeDocument/2006/relationships/hyperlink" Target="garantF1://19719385.48" TargetMode="External"/><Relationship Id="rId215" Type="http://schemas.openxmlformats.org/officeDocument/2006/relationships/hyperlink" Target="garantF1://19779664.1286" TargetMode="External"/><Relationship Id="rId236" Type="http://schemas.openxmlformats.org/officeDocument/2006/relationships/hyperlink" Target="garantF1://400005618.19" TargetMode="External"/><Relationship Id="rId257" Type="http://schemas.openxmlformats.org/officeDocument/2006/relationships/hyperlink" Target="garantF1://400451842.13" TargetMode="External"/><Relationship Id="rId278" Type="http://schemas.openxmlformats.org/officeDocument/2006/relationships/hyperlink" Target="garantF1://8639596.0" TargetMode="External"/><Relationship Id="rId26" Type="http://schemas.openxmlformats.org/officeDocument/2006/relationships/hyperlink" Target="garantF1://19797382.1333" TargetMode="External"/><Relationship Id="rId231" Type="http://schemas.openxmlformats.org/officeDocument/2006/relationships/hyperlink" Target="garantF1://70452648.0" TargetMode="External"/><Relationship Id="rId252" Type="http://schemas.openxmlformats.org/officeDocument/2006/relationships/hyperlink" Target="garantF1://400005618.44" TargetMode="External"/><Relationship Id="rId273" Type="http://schemas.openxmlformats.org/officeDocument/2006/relationships/hyperlink" Target="garantF1://400005618.46" TargetMode="External"/><Relationship Id="rId294" Type="http://schemas.openxmlformats.org/officeDocument/2006/relationships/hyperlink" Target="garantF1://12025267.3012" TargetMode="External"/><Relationship Id="rId47" Type="http://schemas.openxmlformats.org/officeDocument/2006/relationships/hyperlink" Target="garantF1://10064072.30" TargetMode="External"/><Relationship Id="rId68" Type="http://schemas.openxmlformats.org/officeDocument/2006/relationships/hyperlink" Target="garantF1://70777304.129" TargetMode="External"/><Relationship Id="rId89" Type="http://schemas.openxmlformats.org/officeDocument/2006/relationships/hyperlink" Target="garantF1://19699810.2035" TargetMode="External"/><Relationship Id="rId112" Type="http://schemas.openxmlformats.org/officeDocument/2006/relationships/hyperlink" Target="garantF1://19732866.1161" TargetMode="External"/><Relationship Id="rId133" Type="http://schemas.openxmlformats.org/officeDocument/2006/relationships/hyperlink" Target="garantF1://3821257.0" TargetMode="External"/><Relationship Id="rId154" Type="http://schemas.openxmlformats.org/officeDocument/2006/relationships/hyperlink" Target="garantF1://19732866.1212" TargetMode="External"/><Relationship Id="rId175" Type="http://schemas.openxmlformats.org/officeDocument/2006/relationships/hyperlink" Target="garantF1://19654044.0" TargetMode="External"/><Relationship Id="rId196" Type="http://schemas.openxmlformats.org/officeDocument/2006/relationships/hyperlink" Target="garantF1://19779664.1261" TargetMode="External"/><Relationship Id="rId200" Type="http://schemas.openxmlformats.org/officeDocument/2006/relationships/hyperlink" Target="garantF1://70452648.0" TargetMode="External"/><Relationship Id="rId16" Type="http://schemas.openxmlformats.org/officeDocument/2006/relationships/hyperlink" Target="garantF1://19719385.1329" TargetMode="External"/><Relationship Id="rId221" Type="http://schemas.openxmlformats.org/officeDocument/2006/relationships/hyperlink" Target="garantF1://72257976.24" TargetMode="External"/><Relationship Id="rId242" Type="http://schemas.openxmlformats.org/officeDocument/2006/relationships/hyperlink" Target="garantF1://400451842.878" TargetMode="External"/><Relationship Id="rId263" Type="http://schemas.openxmlformats.org/officeDocument/2006/relationships/hyperlink" Target="garantF1://19779664.2027" TargetMode="External"/><Relationship Id="rId284" Type="http://schemas.openxmlformats.org/officeDocument/2006/relationships/hyperlink" Target="garantF1://70452648.0" TargetMode="External"/><Relationship Id="rId37" Type="http://schemas.openxmlformats.org/officeDocument/2006/relationships/hyperlink" Target="garantF1://19782581.2085" TargetMode="External"/><Relationship Id="rId58" Type="http://schemas.openxmlformats.org/officeDocument/2006/relationships/hyperlink" Target="garantF1://19654044.0" TargetMode="External"/><Relationship Id="rId79" Type="http://schemas.openxmlformats.org/officeDocument/2006/relationships/hyperlink" Target="garantF1://12055041.1103" TargetMode="External"/><Relationship Id="rId102" Type="http://schemas.openxmlformats.org/officeDocument/2006/relationships/hyperlink" Target="garantF1://19748015.24" TargetMode="External"/><Relationship Id="rId123" Type="http://schemas.openxmlformats.org/officeDocument/2006/relationships/hyperlink" Target="garantF1://19719385.2082" TargetMode="External"/><Relationship Id="rId144" Type="http://schemas.openxmlformats.org/officeDocument/2006/relationships/hyperlink" Target="garantF1://72257976.16" TargetMode="External"/><Relationship Id="rId90" Type="http://schemas.openxmlformats.org/officeDocument/2006/relationships/hyperlink" Target="garantF1://19723319.84" TargetMode="External"/><Relationship Id="rId165" Type="http://schemas.openxmlformats.org/officeDocument/2006/relationships/hyperlink" Target="garantF1://8639596.0" TargetMode="External"/><Relationship Id="rId186" Type="http://schemas.openxmlformats.org/officeDocument/2006/relationships/hyperlink" Target="garantF1://19779664.2049" TargetMode="External"/><Relationship Id="rId211" Type="http://schemas.openxmlformats.org/officeDocument/2006/relationships/hyperlink" Target="garantF1://400451842.876" TargetMode="External"/><Relationship Id="rId232" Type="http://schemas.openxmlformats.org/officeDocument/2006/relationships/hyperlink" Target="garantF1://19654044.0" TargetMode="External"/><Relationship Id="rId253" Type="http://schemas.openxmlformats.org/officeDocument/2006/relationships/hyperlink" Target="garantF1://19719385.2016" TargetMode="External"/><Relationship Id="rId274" Type="http://schemas.openxmlformats.org/officeDocument/2006/relationships/hyperlink" Target="garantF1://19719385.324" TargetMode="External"/><Relationship Id="rId295" Type="http://schemas.openxmlformats.org/officeDocument/2006/relationships/fontTable" Target="fontTable.xml"/><Relationship Id="rId27" Type="http://schemas.openxmlformats.org/officeDocument/2006/relationships/hyperlink" Target="garantF1://19797382.1334" TargetMode="External"/><Relationship Id="rId48" Type="http://schemas.openxmlformats.org/officeDocument/2006/relationships/hyperlink" Target="garantF1://400005618.28" TargetMode="External"/><Relationship Id="rId69" Type="http://schemas.openxmlformats.org/officeDocument/2006/relationships/hyperlink" Target="garantF1://400005618.10" TargetMode="External"/><Relationship Id="rId113" Type="http://schemas.openxmlformats.org/officeDocument/2006/relationships/hyperlink" Target="garantF1://70452648.0" TargetMode="External"/><Relationship Id="rId134" Type="http://schemas.openxmlformats.org/officeDocument/2006/relationships/hyperlink" Target="garantF1://19654044.22" TargetMode="External"/><Relationship Id="rId80" Type="http://schemas.openxmlformats.org/officeDocument/2006/relationships/hyperlink" Target="garantF1://400451842.5" TargetMode="External"/><Relationship Id="rId155" Type="http://schemas.openxmlformats.org/officeDocument/2006/relationships/hyperlink" Target="garantF1://400451842.871" TargetMode="External"/><Relationship Id="rId176" Type="http://schemas.openxmlformats.org/officeDocument/2006/relationships/hyperlink" Target="garantF1://12025267.3012" TargetMode="External"/><Relationship Id="rId197" Type="http://schemas.openxmlformats.org/officeDocument/2006/relationships/hyperlink" Target="garantF1://70691482.1000" TargetMode="External"/><Relationship Id="rId201" Type="http://schemas.openxmlformats.org/officeDocument/2006/relationships/hyperlink" Target="garantF1://19654044.0" TargetMode="External"/><Relationship Id="rId222" Type="http://schemas.openxmlformats.org/officeDocument/2006/relationships/hyperlink" Target="garantF1://72257976.5" TargetMode="External"/><Relationship Id="rId243" Type="http://schemas.openxmlformats.org/officeDocument/2006/relationships/hyperlink" Target="garantF1://19732866.1325" TargetMode="External"/><Relationship Id="rId264" Type="http://schemas.openxmlformats.org/officeDocument/2006/relationships/hyperlink" Target="garantF1://3000000.0" TargetMode="External"/><Relationship Id="rId285" Type="http://schemas.openxmlformats.org/officeDocument/2006/relationships/hyperlink" Target="garantF1://19654044.0" TargetMode="External"/><Relationship Id="rId17" Type="http://schemas.openxmlformats.org/officeDocument/2006/relationships/hyperlink" Target="garantF1://400005618.23" TargetMode="External"/><Relationship Id="rId38" Type="http://schemas.openxmlformats.org/officeDocument/2006/relationships/hyperlink" Target="garantF1://19761592.176" TargetMode="External"/><Relationship Id="rId59" Type="http://schemas.openxmlformats.org/officeDocument/2006/relationships/hyperlink" Target="garantF1://12055041.1103" TargetMode="External"/><Relationship Id="rId103" Type="http://schemas.openxmlformats.org/officeDocument/2006/relationships/hyperlink" Target="garantF1://19779664.1134" TargetMode="External"/><Relationship Id="rId124" Type="http://schemas.openxmlformats.org/officeDocument/2006/relationships/hyperlink" Target="garantF1://19752165.812" TargetMode="External"/><Relationship Id="rId70" Type="http://schemas.openxmlformats.org/officeDocument/2006/relationships/hyperlink" Target="garantF1://19719385.804" TargetMode="External"/><Relationship Id="rId91" Type="http://schemas.openxmlformats.org/officeDocument/2006/relationships/hyperlink" Target="garantF1://57310810.7" TargetMode="External"/><Relationship Id="rId145" Type="http://schemas.openxmlformats.org/officeDocument/2006/relationships/hyperlink" Target="garantF1://72257976.5" TargetMode="External"/><Relationship Id="rId166" Type="http://schemas.openxmlformats.org/officeDocument/2006/relationships/hyperlink" Target="garantF1://400005618.40" TargetMode="External"/><Relationship Id="rId187" Type="http://schemas.openxmlformats.org/officeDocument/2006/relationships/hyperlink" Target="garantF1://19748015.15" TargetMode="External"/><Relationship Id="rId1" Type="http://schemas.openxmlformats.org/officeDocument/2006/relationships/numbering" Target="numbering.xml"/><Relationship Id="rId212" Type="http://schemas.openxmlformats.org/officeDocument/2006/relationships/hyperlink" Target="garantF1://19732866.1283" TargetMode="External"/><Relationship Id="rId233" Type="http://schemas.openxmlformats.org/officeDocument/2006/relationships/hyperlink" Target="garantF1://12025267.3012" TargetMode="External"/><Relationship Id="rId254" Type="http://schemas.openxmlformats.org/officeDocument/2006/relationships/hyperlink" Target="garantF1://19752165.10" TargetMode="External"/><Relationship Id="rId28" Type="http://schemas.openxmlformats.org/officeDocument/2006/relationships/hyperlink" Target="garantF1://401480080.2138" TargetMode="External"/><Relationship Id="rId49" Type="http://schemas.openxmlformats.org/officeDocument/2006/relationships/hyperlink" Target="garantF1://19719385.1039" TargetMode="External"/><Relationship Id="rId114" Type="http://schemas.openxmlformats.org/officeDocument/2006/relationships/hyperlink" Target="garantF1://19654044.0" TargetMode="External"/><Relationship Id="rId275" Type="http://schemas.openxmlformats.org/officeDocument/2006/relationships/hyperlink" Target="garantF1://8639596.0" TargetMode="External"/><Relationship Id="rId296" Type="http://schemas.openxmlformats.org/officeDocument/2006/relationships/theme" Target="theme/theme1.xml"/><Relationship Id="rId60" Type="http://schemas.openxmlformats.org/officeDocument/2006/relationships/hyperlink" Target="garantF1://400451842.866" TargetMode="External"/><Relationship Id="rId81" Type="http://schemas.openxmlformats.org/officeDocument/2006/relationships/hyperlink" Target="garantF1://19732866.1096" TargetMode="External"/><Relationship Id="rId135" Type="http://schemas.openxmlformats.org/officeDocument/2006/relationships/hyperlink" Target="garantF1://19654044.0" TargetMode="External"/><Relationship Id="rId156" Type="http://schemas.openxmlformats.org/officeDocument/2006/relationships/hyperlink" Target="garantF1://19732866.1214" TargetMode="External"/><Relationship Id="rId177" Type="http://schemas.openxmlformats.org/officeDocument/2006/relationships/hyperlink" Target="garantF1://400005618.41" TargetMode="External"/><Relationship Id="rId198" Type="http://schemas.openxmlformats.org/officeDocument/2006/relationships/hyperlink" Target="garantF1://400451842.875" TargetMode="External"/><Relationship Id="rId202" Type="http://schemas.openxmlformats.org/officeDocument/2006/relationships/hyperlink" Target="garantF1://12025267.3012" TargetMode="External"/><Relationship Id="rId223" Type="http://schemas.openxmlformats.org/officeDocument/2006/relationships/hyperlink" Target="garantF1://19791657.2095" TargetMode="External"/><Relationship Id="rId244" Type="http://schemas.openxmlformats.org/officeDocument/2006/relationships/hyperlink" Target="garantF1://70452648.0" TargetMode="External"/><Relationship Id="rId18" Type="http://schemas.openxmlformats.org/officeDocument/2006/relationships/hyperlink" Target="garantF1://400005618.24" TargetMode="External"/><Relationship Id="rId39" Type="http://schemas.openxmlformats.org/officeDocument/2006/relationships/hyperlink" Target="garantF1://19782581.2086" TargetMode="External"/><Relationship Id="rId265" Type="http://schemas.openxmlformats.org/officeDocument/2006/relationships/hyperlink" Target="garantF1://19762972.341" TargetMode="External"/><Relationship Id="rId286" Type="http://schemas.openxmlformats.org/officeDocument/2006/relationships/hyperlink" Target="garantF1://12025267.3012" TargetMode="External"/><Relationship Id="rId50" Type="http://schemas.openxmlformats.org/officeDocument/2006/relationships/hyperlink" Target="garantF1://400005618.30" TargetMode="External"/><Relationship Id="rId104" Type="http://schemas.openxmlformats.org/officeDocument/2006/relationships/hyperlink" Target="garantF1://12061584.1000" TargetMode="External"/><Relationship Id="rId125" Type="http://schemas.openxmlformats.org/officeDocument/2006/relationships/hyperlink" Target="garantF1://19780387.1173" TargetMode="External"/><Relationship Id="rId146" Type="http://schemas.openxmlformats.org/officeDocument/2006/relationships/hyperlink" Target="garantF1://19791657.1204" TargetMode="External"/><Relationship Id="rId167" Type="http://schemas.openxmlformats.org/officeDocument/2006/relationships/hyperlink" Target="garantF1://19719385.1227" TargetMode="External"/><Relationship Id="rId188" Type="http://schemas.openxmlformats.org/officeDocument/2006/relationships/hyperlink" Target="garantF1://19779664.20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241</Pages>
  <Words>64832</Words>
  <Characters>369544</Characters>
  <Application>Microsoft Office Word</Application>
  <DocSecurity>0</DocSecurity>
  <Lines>3079</Lines>
  <Paragraphs>867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433509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Демина Светлана Геннадьевна</cp:lastModifiedBy>
  <cp:revision>3</cp:revision>
  <dcterms:created xsi:type="dcterms:W3CDTF">2021-09-01T10:06:00Z</dcterms:created>
  <dcterms:modified xsi:type="dcterms:W3CDTF">2021-09-01T10:06:00Z</dcterms:modified>
</cp:coreProperties>
</file>